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Hasan Raza Sheikh</w:t>
      </w:r>
    </w:p>
    <w:p w:rsidR="00000000" w:rsidDel="00000000" w:rsidP="00000000" w:rsidRDefault="00000000" w:rsidRPr="00000000" w14:paraId="00000003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Email: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Hasan.sheikh8650@gmail.com</w:t>
      </w:r>
    </w:p>
    <w:p w:rsidR="00000000" w:rsidDel="00000000" w:rsidP="00000000" w:rsidRDefault="00000000" w:rsidRPr="00000000" w14:paraId="00000004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 Mobile:     </w:t>
      </w:r>
    </w:p>
    <w:p w:rsidR="00000000" w:rsidDel="00000000" w:rsidP="00000000" w:rsidRDefault="00000000" w:rsidRPr="00000000" w14:paraId="00000005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0597797391</w:t>
      </w:r>
    </w:p>
    <w:p w:rsidR="00000000" w:rsidDel="00000000" w:rsidP="00000000" w:rsidRDefault="00000000" w:rsidRPr="00000000" w14:paraId="00000006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0538749717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Looking for a Position in a dynamic, Progressive Organization where I can explore and utilize my experience to achieve corporate goals.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Health &amp; Safety professional 10 years’ experience.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Expert in inspecting and evaluating workplaces for safety hazards.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Implementing safe workplace policies and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Certified in administer first aid and CPR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Strong Presentation, training skills and implementing techniques.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Proficient in communication with Management, Engineers and technicians.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Key Responsibilities: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Daily monitoring &amp; inspecting of workers Safety, Permit and work.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Attending job progress meetings.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Incident and Near Miss Investigations.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Checking firefighting and Electrical power equipment.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Daily safety patrol and the inspection at the site.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Arrange the protective equipment for the workers.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Conducting QHSE Training meetings and “TOOLBOX” talks.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Monitoring and handling of materials in the warehouse and at site.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Maintain all safety-related documents such as weekly and Monthly Inspection Reports, fire Extinguishers Reports, Investigation Reports Injuries Reports etc.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Make monthly Inspection of moving equipment’s and fire extinguisher, ladder etc.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Inspection of Vehicles prior to entry into the site.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color w:val="4f81bd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PS 9, 10, 11 Aramco, Industrial City, Dammam KSA</w:t>
      </w: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Aug.’17 to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rPr>
          <w:b w:val="1"/>
          <w:i w:val="1"/>
          <w:color w:val="0070c0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Safety Supervisor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Highest Building Constructions, KSA</w:t>
        <w:tab/>
        <w:tab/>
        <w:tab/>
        <w:tab/>
        <w:t xml:space="preserve">Oct.’15 - 16</w:t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Safety supervisor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rPr>
          <w:color w:val="4f81b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Khalaf Transport Company, KSA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Safety Supervisor</w:t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b w:val="1"/>
          <w:i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Saudi Binladin Group (Harmain Gate and Co.)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May’12 – ‘15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Safety Supervisor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King Abdul-Aziz international Airbase Jeddah.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Defensive housing society, Yanbu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Damac twin tower, Riyadh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Makkah fist ring road zone=16 &amp; evacuations building zone=12   (Shamiya Haram extension project)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Habib Rafique Ptv (World Trade Center Dha Islamabad)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Mar’10 – Aug.’11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Safety Supervisor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Constructions of world trade center DHA 02 ISLAMABAD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Abdullah Associates Company (Faisalabad)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Feb’07 – Dec.’09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Safety Supervisor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New Kohinoor Plaza Faisalabad</w:t>
      </w:r>
    </w:p>
    <w:p w:rsidR="00000000" w:rsidDel="00000000" w:rsidP="00000000" w:rsidRDefault="00000000" w:rsidRPr="00000000" w14:paraId="0000003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Educational: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Graduation, BA - 2010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Degree College Faisalabad, Pakistan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Intermediate, FA - 2008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Degree Collage Faisalabad, Pakistan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Metric, 2006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Board of Secondary School, Pakistan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Technical Education: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MS OFFICE PACKAGE.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NEBOSH IGC + NASP+OSHA+IOSH+FIRST AID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PERMIT RECEIVER IN SAUDI ARAMCO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NEBOSH HEALTH AND SAFETY AWARENESS CERTIFICATE COMPLETE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NASP HEALTH AND SAFETY MANAGEMENT DIPLOMA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IOSH MANAGING SAFELY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OSHA 132 HOURS COMPLETE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NASP HEALTH AND SAFETY SCAFFOLDING DIPLOMA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(F) H2S AND S2S TOXIc GASES INSPECTION CERTIFICATE </w:t>
      </w:r>
    </w:p>
    <w:p w:rsidR="00000000" w:rsidDel="00000000" w:rsidP="00000000" w:rsidRDefault="00000000" w:rsidRPr="00000000" w14:paraId="0000004A">
      <w:pPr>
        <w:ind w:left="108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OSHA Academy Qualifications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Occupational Safety and health Professional.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Occupational Safety and Health Supervisor.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Occupational Safety and Health Specialist.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Occupational Safety and Health Trainer. (Train &amp; Trainer)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Occupational Safety and Health Team Leader.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Occupational Safety and Health Effective Investigation.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Confined Space Program.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Fall Protection Program.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Fire Prevention Plan.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Work permit controller.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skills,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Fire Warden, Heat stress, Scaffolding, Edge protection, Emergency Action, Fire Prevention Plan, Effective Safety Committee.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Languages: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English, Arabic, Urdu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Details: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Name: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Hasan Raza Sheikh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of Birth:</w:t>
        <w:tab/>
        <w:tab/>
        <w:t xml:space="preserve">Mar. 31, 1990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Marital Status: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Married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Nationality:</w:t>
        <w:tab/>
        <w:tab/>
        <w:t xml:space="preserve">Pakistani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Visa Status:</w:t>
        <w:tab/>
        <w:tab/>
        <w:t xml:space="preserve">Transferable</w:t>
        <w:tab/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67" w:top="567" w:left="85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4109C"/>
    <w:pPr>
      <w:ind w:left="720"/>
      <w:contextualSpacing w:val="1"/>
    </w:pPr>
  </w:style>
  <w:style w:type="paragraph" w:styleId="NoSpacing">
    <w:name w:val="No Spacing"/>
    <w:qFormat w:val="1"/>
    <w:rsid w:val="001C6D6A"/>
    <w:pPr>
      <w:spacing w:after="0" w:line="240" w:lineRule="auto"/>
    </w:pPr>
  </w:style>
  <w:style w:type="character" w:styleId="Strong">
    <w:name w:val="Strong"/>
    <w:basedOn w:val="DefaultParagraphFont"/>
    <w:uiPriority w:val="22"/>
    <w:qFormat w:val="1"/>
    <w:rsid w:val="007812B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A6m8JBl57Ymwa39gtS006aIbg==">AMUW2mX/Q0Nvc4adDwjiMqB9ONE6eYX+c6od/ykHqlsbHI/0MWpwl5d7Zad92L39lKG1TOhvkVoIn/GJnclgOq2dV5ST1FmLpaHyV6zpEwPKRxovW2wEtT+iLli5I/SnYPbjLeebetSu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2021-09-02T11:07:00Z</dcterms:created>
  <dc:creator>Windows User</dc:creator>
</cp:coreProperties>
</file>