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D5D1" w14:textId="24C159C0" w:rsidR="002F0329" w:rsidRPr="003D3B37" w:rsidRDefault="000474F3" w:rsidP="005D367E">
      <w:pPr>
        <w:spacing w:after="120"/>
        <w:jc w:val="center"/>
        <w:rPr>
          <w:rFonts w:ascii="Georgia" w:hAnsi="Georgia"/>
          <w:sz w:val="48"/>
          <w:szCs w:val="44"/>
          <w:lang w:val="en-GB"/>
        </w:rPr>
      </w:pPr>
      <w:r>
        <w:rPr>
          <w:rStyle w:val="CommentReference"/>
          <w:rtl/>
        </w:rPr>
        <w:commentReference w:id="0"/>
      </w:r>
      <w:r w:rsidR="002F0329" w:rsidRPr="003D3B37">
        <w:rPr>
          <w:rFonts w:ascii="Georgia" w:hAnsi="Georgia"/>
          <w:noProof/>
          <w:sz w:val="48"/>
          <w:szCs w:val="44"/>
        </w:rPr>
        <mc:AlternateContent>
          <mc:Choice Requires="wps">
            <w:drawing>
              <wp:anchor distT="0" distB="0" distL="114300" distR="114300" simplePos="0" relativeHeight="251659264" behindDoc="1" locked="0" layoutInCell="1" allowOverlap="1" wp14:anchorId="06F90383" wp14:editId="7517C312">
                <wp:simplePos x="0" y="0"/>
                <wp:positionH relativeFrom="column">
                  <wp:posOffset>-670560</wp:posOffset>
                </wp:positionH>
                <wp:positionV relativeFrom="paragraph">
                  <wp:posOffset>-390525</wp:posOffset>
                </wp:positionV>
                <wp:extent cx="7772400" cy="274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B14DF0" id="Rectangle 1" o:spid="_x0000_s1026" style="position:absolute;margin-left:-52.8pt;margin-top:-30.75pt;width:61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" fillcolor="#a68f0d" strokecolor="#a68f0d" strokeweight="1pt"/>
            </w:pict>
          </mc:Fallback>
        </mc:AlternateContent>
      </w:r>
      <w:r w:rsidR="00C367EB" w:rsidRPr="003D3B37">
        <w:rPr>
          <w:rFonts w:ascii="Georgia" w:hAnsi="Georgia"/>
          <w:sz w:val="48"/>
          <w:szCs w:val="44"/>
          <w:lang w:val="en-GB"/>
        </w:rPr>
        <w:t xml:space="preserve"> </w:t>
      </w:r>
      <w:r w:rsidR="00682407" w:rsidRPr="00682407">
        <w:rPr>
          <w:rFonts w:ascii="Georgia" w:hAnsi="Georgia"/>
          <w:sz w:val="48"/>
          <w:szCs w:val="44"/>
          <w:lang w:val="en-GB"/>
        </w:rPr>
        <w:t>AHMED MATOOQ NAHAS</w:t>
      </w:r>
    </w:p>
    <w:p w14:paraId="2F0425B0" w14:textId="40F79141" w:rsidR="00114BAD" w:rsidRDefault="00682407" w:rsidP="00E40909">
      <w:pPr>
        <w:ind w:left="-284"/>
        <w:jc w:val="center"/>
        <w:rPr>
          <w:rFonts w:cstheme="minorHAnsi"/>
          <w:b/>
          <w:bCs/>
          <w:lang w:val="en-GB"/>
        </w:rPr>
      </w:pPr>
      <w:r>
        <w:rPr>
          <w:b/>
          <w:bCs/>
          <w:sz w:val="24"/>
          <w:szCs w:val="24"/>
        </w:rPr>
        <w:t xml:space="preserve">KSA </w:t>
      </w:r>
      <w:r w:rsidR="00C367EB" w:rsidRPr="003D3B37">
        <w:rPr>
          <w:rFonts w:ascii="Corbel" w:hAnsi="Corbel" w:cstheme="minorHAnsi"/>
          <w:b/>
          <w:bCs/>
          <w:lang w:val="en-GB"/>
        </w:rPr>
        <w:t xml:space="preserve">• </w:t>
      </w:r>
      <w:r w:rsidRPr="00682407">
        <w:rPr>
          <w:b/>
          <w:bCs/>
          <w:sz w:val="24"/>
          <w:szCs w:val="24"/>
        </w:rPr>
        <w:t>966566630004</w:t>
      </w:r>
      <w:r w:rsidR="004670CD" w:rsidRPr="003D3B37">
        <w:rPr>
          <w:rFonts w:ascii="Corbel" w:hAnsi="Corbel" w:cstheme="minorHAnsi"/>
          <w:b/>
          <w:bCs/>
          <w:lang w:val="en-GB"/>
        </w:rPr>
        <w:t>•</w:t>
      </w:r>
      <w:r w:rsidR="004670CD" w:rsidRPr="003D3B37">
        <w:rPr>
          <w:rFonts w:ascii="Corbel" w:hAnsi="Corbel"/>
          <w:b/>
          <w:bCs/>
          <w:lang w:val="en-GB"/>
        </w:rPr>
        <w:t xml:space="preserve"> </w:t>
      </w:r>
      <w:r w:rsidR="00762810" w:rsidRPr="003D3B37">
        <w:rPr>
          <w:rFonts w:cstheme="minorHAnsi"/>
          <w:b/>
          <w:bCs/>
          <w:lang w:val="en-GB"/>
        </w:rPr>
        <w:t>+</w:t>
      </w:r>
      <w:r w:rsidR="00C367EB" w:rsidRPr="003D3B37">
        <w:rPr>
          <w:rFonts w:cstheme="minorHAnsi"/>
          <w:b/>
          <w:bCs/>
          <w:lang w:val="en-GB"/>
        </w:rPr>
        <w:t xml:space="preserve"> </w:t>
      </w:r>
      <w:r w:rsidRPr="00682407">
        <w:rPr>
          <w:rFonts w:cstheme="minorHAnsi"/>
          <w:b/>
          <w:bCs/>
          <w:lang w:val="en-GB"/>
        </w:rPr>
        <w:t>nahas34@yahoo.com</w:t>
      </w:r>
    </w:p>
    <w:p w14:paraId="48EAFDE6" w14:textId="77777777" w:rsidR="00C52663" w:rsidRPr="003D3B37" w:rsidRDefault="00C52663" w:rsidP="00E40909">
      <w:pPr>
        <w:ind w:left="-284"/>
        <w:jc w:val="center"/>
        <w:rPr>
          <w:rFonts w:cstheme="minorHAnsi"/>
          <w:b/>
          <w:bCs/>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3"/>
        <w:gridCol w:w="3099"/>
        <w:gridCol w:w="3807"/>
      </w:tblGrid>
      <w:tr w:rsidR="004250B5" w:rsidRPr="00104902" w14:paraId="6BCFEC46" w14:textId="77777777" w:rsidTr="00A93AFE">
        <w:tc>
          <w:tcPr>
            <w:tcW w:w="3583" w:type="dxa"/>
            <w:tcBorders>
              <w:bottom w:val="single" w:sz="12" w:space="0" w:color="A68F0D"/>
            </w:tcBorders>
          </w:tcPr>
          <w:p w14:paraId="001568EF" w14:textId="77777777" w:rsidR="004250B5" w:rsidRPr="00104902" w:rsidRDefault="004250B5" w:rsidP="005D367E">
            <w:pPr>
              <w:rPr>
                <w:rFonts w:cstheme="minorHAnsi"/>
                <w:sz w:val="14"/>
                <w:szCs w:val="14"/>
                <w:lang w:val="en-GB"/>
              </w:rPr>
            </w:pPr>
          </w:p>
        </w:tc>
        <w:tc>
          <w:tcPr>
            <w:tcW w:w="3099" w:type="dxa"/>
            <w:vMerge w:val="restart"/>
          </w:tcPr>
          <w:p w14:paraId="5067469B" w14:textId="4FAEB46E" w:rsidR="004250B5" w:rsidRPr="00104902" w:rsidRDefault="00B465FF" w:rsidP="005D367E">
            <w:pPr>
              <w:jc w:val="center"/>
              <w:rPr>
                <w:rFonts w:cstheme="minorHAnsi"/>
                <w:b/>
                <w:sz w:val="28"/>
                <w:szCs w:val="28"/>
                <w:lang w:val="en-GB"/>
              </w:rPr>
            </w:pPr>
            <w:r>
              <w:rPr>
                <w:rFonts w:cstheme="minorHAnsi"/>
                <w:b/>
                <w:sz w:val="26"/>
                <w:szCs w:val="28"/>
                <w:lang w:val="en-GB"/>
              </w:rPr>
              <w:t>S</w:t>
            </w:r>
            <w:r w:rsidR="009A00EF">
              <w:rPr>
                <w:rFonts w:cstheme="minorHAnsi"/>
                <w:b/>
                <w:sz w:val="26"/>
                <w:szCs w:val="28"/>
                <w:lang w:val="en-GB"/>
              </w:rPr>
              <w:t>ummary</w:t>
            </w:r>
          </w:p>
        </w:tc>
        <w:tc>
          <w:tcPr>
            <w:tcW w:w="3807" w:type="dxa"/>
            <w:tcBorders>
              <w:bottom w:val="single" w:sz="12" w:space="0" w:color="A68F0D"/>
            </w:tcBorders>
          </w:tcPr>
          <w:p w14:paraId="250C817A" w14:textId="77777777" w:rsidR="004250B5" w:rsidRPr="00104902" w:rsidRDefault="004250B5" w:rsidP="005D367E">
            <w:pPr>
              <w:rPr>
                <w:rFonts w:cstheme="minorHAnsi"/>
                <w:sz w:val="14"/>
                <w:szCs w:val="14"/>
                <w:lang w:val="en-GB"/>
              </w:rPr>
            </w:pPr>
          </w:p>
        </w:tc>
      </w:tr>
      <w:tr w:rsidR="004250B5" w:rsidRPr="00104902" w14:paraId="7CA5F0F6" w14:textId="77777777" w:rsidTr="00A93AFE">
        <w:tc>
          <w:tcPr>
            <w:tcW w:w="3583" w:type="dxa"/>
            <w:tcBorders>
              <w:top w:val="single" w:sz="12" w:space="0" w:color="A68F0D"/>
            </w:tcBorders>
          </w:tcPr>
          <w:p w14:paraId="22A83A29" w14:textId="77777777" w:rsidR="004250B5" w:rsidRPr="00104902" w:rsidRDefault="004250B5" w:rsidP="005D367E">
            <w:pPr>
              <w:rPr>
                <w:rFonts w:cstheme="minorHAnsi"/>
                <w:sz w:val="14"/>
                <w:szCs w:val="14"/>
                <w:lang w:val="en-GB"/>
              </w:rPr>
            </w:pPr>
          </w:p>
        </w:tc>
        <w:tc>
          <w:tcPr>
            <w:tcW w:w="3099" w:type="dxa"/>
            <w:vMerge/>
          </w:tcPr>
          <w:p w14:paraId="2ACBECC5" w14:textId="77777777" w:rsidR="004250B5" w:rsidRPr="00104902" w:rsidRDefault="004250B5" w:rsidP="005D367E">
            <w:pPr>
              <w:rPr>
                <w:rFonts w:cstheme="minorHAnsi"/>
                <w:sz w:val="14"/>
                <w:szCs w:val="14"/>
                <w:lang w:val="en-GB"/>
              </w:rPr>
            </w:pPr>
          </w:p>
        </w:tc>
        <w:tc>
          <w:tcPr>
            <w:tcW w:w="3807" w:type="dxa"/>
            <w:tcBorders>
              <w:top w:val="single" w:sz="12" w:space="0" w:color="A68F0D"/>
            </w:tcBorders>
          </w:tcPr>
          <w:p w14:paraId="6C470C0B" w14:textId="77777777" w:rsidR="004250B5" w:rsidRPr="00104902" w:rsidRDefault="004250B5" w:rsidP="005D367E">
            <w:pPr>
              <w:rPr>
                <w:rFonts w:cstheme="minorHAnsi"/>
                <w:sz w:val="14"/>
                <w:szCs w:val="14"/>
                <w:lang w:val="en-GB"/>
              </w:rPr>
            </w:pPr>
          </w:p>
        </w:tc>
      </w:tr>
    </w:tbl>
    <w:p w14:paraId="2D5DDB34" w14:textId="189A1F87" w:rsidR="002542F1" w:rsidRPr="007E0D36" w:rsidRDefault="006E57E2" w:rsidP="007E0D36">
      <w:pPr>
        <w:jc w:val="both"/>
        <w:rPr>
          <w:rFonts w:cstheme="minorHAnsi"/>
          <w:b/>
          <w:bCs/>
          <w:sz w:val="20"/>
          <w:szCs w:val="20"/>
          <w:lang w:val="en-GB"/>
        </w:rPr>
      </w:pPr>
      <w:bookmarkStart w:id="1" w:name="_Hlk68656173"/>
      <w:r>
        <w:rPr>
          <w:rStyle w:val="Strong"/>
          <w:color w:val="0E101A"/>
        </w:rPr>
        <w:t>Multifaceted and accomplished senior management professional offering extensive experience in the areas of catering management, logistics &amp; operational planning, camp services, HR and strategic development. Illustrious track record of effectively leading catering and camp management services to meet the most demanding needs of a diverse workforce. Displaying exceptional ability to perform activities pertaining to offering top-notch catering services, camp programs/projects, maintaining policies and procedures, ensuring compliance with law enforcement regulations as well as delivering the optimal level of quality.</w:t>
      </w:r>
    </w:p>
    <w:p w14:paraId="673A5915" w14:textId="77777777" w:rsidR="00697D25" w:rsidRDefault="00697D25" w:rsidP="002542F1">
      <w:pPr>
        <w:pStyle w:val="Default"/>
        <w:rPr>
          <w:sz w:val="20"/>
          <w:szCs w:val="20"/>
        </w:rPr>
      </w:pPr>
    </w:p>
    <w:bookmarkEnd w:id="1"/>
    <w:p w14:paraId="2EC4B6D7" w14:textId="046D3DCD" w:rsidR="007E0D36" w:rsidRPr="007E0D36" w:rsidRDefault="00DB72C8" w:rsidP="000B4F50">
      <w:pPr>
        <w:numPr>
          <w:ilvl w:val="0"/>
          <w:numId w:val="3"/>
        </w:numPr>
        <w:jc w:val="both"/>
        <w:rPr>
          <w:rFonts w:cstheme="minorHAnsi"/>
          <w:sz w:val="20"/>
          <w:szCs w:val="20"/>
          <w:lang w:val="en-GB"/>
        </w:rPr>
      </w:pPr>
      <w:r>
        <w:rPr>
          <w:rFonts w:cstheme="minorHAnsi"/>
          <w:b/>
          <w:bCs/>
          <w:sz w:val="20"/>
          <w:szCs w:val="20"/>
          <w:lang w:val="en-GB"/>
        </w:rPr>
        <w:t xml:space="preserve">Success Story: </w:t>
      </w:r>
      <w:r w:rsidRPr="00DB72C8">
        <w:rPr>
          <w:rFonts w:cstheme="minorHAnsi"/>
          <w:sz w:val="20"/>
          <w:szCs w:val="20"/>
          <w:lang w:val="en-GB"/>
        </w:rPr>
        <w:t xml:space="preserve">Owning </w:t>
      </w:r>
      <w:r w:rsidR="006E57E2">
        <w:rPr>
          <w:rFonts w:cstheme="minorHAnsi"/>
          <w:sz w:val="20"/>
          <w:szCs w:val="20"/>
          <w:lang w:val="en-GB"/>
        </w:rPr>
        <w:t xml:space="preserve">a </w:t>
      </w:r>
      <w:r w:rsidR="000B4F50">
        <w:rPr>
          <w:rFonts w:cstheme="minorHAnsi" w:hint="cs"/>
          <w:sz w:val="20"/>
          <w:szCs w:val="20"/>
          <w:rtl/>
          <w:lang w:val="en-GB"/>
        </w:rPr>
        <w:t>31</w:t>
      </w:r>
      <w:r w:rsidRPr="00DB72C8">
        <w:rPr>
          <w:rFonts w:cstheme="minorHAnsi"/>
          <w:sz w:val="20"/>
          <w:szCs w:val="20"/>
          <w:lang w:val="en-GB"/>
        </w:rPr>
        <w:t>+ year record of achievement increasing multimillion-</w:t>
      </w:r>
      <w:r w:rsidR="006E57E2">
        <w:rPr>
          <w:rFonts w:cstheme="minorHAnsi"/>
          <w:sz w:val="20"/>
          <w:szCs w:val="20"/>
          <w:lang w:val="en-GB"/>
        </w:rPr>
        <w:t>SR</w:t>
      </w:r>
      <w:r w:rsidRPr="00DB72C8">
        <w:rPr>
          <w:rFonts w:cstheme="minorHAnsi"/>
          <w:sz w:val="20"/>
          <w:szCs w:val="20"/>
          <w:lang w:val="en-GB"/>
        </w:rPr>
        <w:t xml:space="preserve"> revenue and productivity, developing and executing strategic</w:t>
      </w:r>
      <w:r w:rsidR="00F82542">
        <w:rPr>
          <w:rFonts w:cstheme="minorHAnsi"/>
          <w:sz w:val="20"/>
          <w:szCs w:val="20"/>
          <w:lang w:val="en-GB"/>
        </w:rPr>
        <w:t xml:space="preserve"> catering</w:t>
      </w:r>
      <w:r w:rsidRPr="00DB72C8">
        <w:rPr>
          <w:rFonts w:cstheme="minorHAnsi"/>
          <w:sz w:val="20"/>
          <w:szCs w:val="20"/>
          <w:lang w:val="en-GB"/>
        </w:rPr>
        <w:t xml:space="preserve"> logistics</w:t>
      </w:r>
      <w:r w:rsidR="00491F65">
        <w:rPr>
          <w:rFonts w:cstheme="minorHAnsi"/>
          <w:sz w:val="20"/>
          <w:szCs w:val="20"/>
          <w:lang w:val="en-GB"/>
        </w:rPr>
        <w:t>/</w:t>
      </w:r>
      <w:r w:rsidRPr="00DB72C8">
        <w:rPr>
          <w:rFonts w:cstheme="minorHAnsi"/>
          <w:sz w:val="20"/>
          <w:szCs w:val="20"/>
          <w:lang w:val="en-GB"/>
        </w:rPr>
        <w:t xml:space="preserve"> operations</w:t>
      </w:r>
      <w:r w:rsidR="00491F65">
        <w:rPr>
          <w:rFonts w:cstheme="minorHAnsi"/>
          <w:sz w:val="20"/>
          <w:szCs w:val="20"/>
          <w:lang w:val="en-GB"/>
        </w:rPr>
        <w:t xml:space="preserve"> and</w:t>
      </w:r>
      <w:r w:rsidRPr="00DB72C8">
        <w:rPr>
          <w:rFonts w:cstheme="minorHAnsi"/>
          <w:sz w:val="20"/>
          <w:szCs w:val="20"/>
          <w:lang w:val="en-GB"/>
        </w:rPr>
        <w:t xml:space="preserve"> </w:t>
      </w:r>
      <w:r w:rsidR="00F82542">
        <w:rPr>
          <w:rFonts w:cstheme="minorHAnsi"/>
          <w:sz w:val="20"/>
          <w:szCs w:val="20"/>
          <w:lang w:val="en-GB"/>
        </w:rPr>
        <w:t>camp management</w:t>
      </w:r>
      <w:r w:rsidR="00491F65">
        <w:rPr>
          <w:rFonts w:cstheme="minorHAnsi"/>
          <w:sz w:val="20"/>
          <w:szCs w:val="20"/>
          <w:lang w:val="en-GB"/>
        </w:rPr>
        <w:t xml:space="preserve"> </w:t>
      </w:r>
      <w:r w:rsidRPr="00DB72C8">
        <w:rPr>
          <w:rFonts w:cstheme="minorHAnsi"/>
          <w:sz w:val="20"/>
          <w:szCs w:val="20"/>
          <w:lang w:val="en-GB"/>
        </w:rPr>
        <w:t>with a proven track record in driving ROI while minimizing costs in all functional areas including distribution, maintenance, packaging, food and service</w:t>
      </w:r>
      <w:r w:rsidR="007E0D36" w:rsidRPr="007E0D36">
        <w:rPr>
          <w:rFonts w:cstheme="minorHAnsi"/>
          <w:sz w:val="20"/>
          <w:szCs w:val="20"/>
          <w:lang w:val="en-GB"/>
        </w:rPr>
        <w:t>.</w:t>
      </w:r>
    </w:p>
    <w:p w14:paraId="38307AA4" w14:textId="77777777" w:rsidR="006E57E2" w:rsidRPr="006E57E2" w:rsidRDefault="00A93AFE" w:rsidP="006E57E2">
      <w:pPr>
        <w:pStyle w:val="ListParagraph"/>
        <w:numPr>
          <w:ilvl w:val="0"/>
          <w:numId w:val="3"/>
        </w:numPr>
        <w:rPr>
          <w:rFonts w:cstheme="minorHAnsi"/>
          <w:sz w:val="20"/>
          <w:szCs w:val="20"/>
          <w:lang w:val="en-GB"/>
        </w:rPr>
      </w:pPr>
      <w:r w:rsidRPr="006E57E2">
        <w:rPr>
          <w:rFonts w:cstheme="minorHAnsi"/>
          <w:b/>
          <w:bCs/>
          <w:sz w:val="20"/>
          <w:szCs w:val="20"/>
          <w:lang w:val="en-GB"/>
        </w:rPr>
        <w:t xml:space="preserve">Transformational </w:t>
      </w:r>
      <w:r w:rsidR="009431EA" w:rsidRPr="006E57E2">
        <w:rPr>
          <w:rFonts w:cstheme="minorHAnsi"/>
          <w:b/>
          <w:bCs/>
          <w:sz w:val="20"/>
          <w:szCs w:val="20"/>
          <w:lang w:val="en-GB"/>
        </w:rPr>
        <w:t>Change in</w:t>
      </w:r>
      <w:r w:rsidRPr="006E57E2">
        <w:rPr>
          <w:rFonts w:cstheme="minorHAnsi"/>
          <w:b/>
          <w:bCs/>
          <w:sz w:val="20"/>
          <w:szCs w:val="20"/>
          <w:lang w:val="en-GB"/>
        </w:rPr>
        <w:t xml:space="preserve"> </w:t>
      </w:r>
      <w:r w:rsidR="009431EA" w:rsidRPr="006E57E2">
        <w:rPr>
          <w:rFonts w:cstheme="minorHAnsi"/>
          <w:b/>
          <w:bCs/>
          <w:sz w:val="20"/>
          <w:szCs w:val="20"/>
          <w:lang w:val="en-GB"/>
        </w:rPr>
        <w:t>Operations and Cost Control</w:t>
      </w:r>
      <w:r w:rsidR="009431EA" w:rsidRPr="006E57E2">
        <w:rPr>
          <w:rFonts w:cstheme="minorHAnsi"/>
          <w:sz w:val="20"/>
          <w:szCs w:val="20"/>
          <w:lang w:val="en-GB"/>
        </w:rPr>
        <w:t xml:space="preserve"> – Expert in establishing and achieving established KPIs, ensuring timely delivery with optimum quality as per pre-established service agreements. Hands-on experience in negotiating contracts </w:t>
      </w:r>
      <w:r w:rsidR="006E57E2" w:rsidRPr="006E57E2">
        <w:rPr>
          <w:rFonts w:cstheme="minorHAnsi"/>
          <w:sz w:val="20"/>
          <w:szCs w:val="20"/>
          <w:lang w:val="en-GB"/>
        </w:rPr>
        <w:t>with vendors, third-party contractors and outsourced partners. Acting as a key point of contact for providing culturally acceptable services/meals to both employees/VIPS and locals/expats alike.</w:t>
      </w:r>
    </w:p>
    <w:p w14:paraId="0AAFBE12" w14:textId="77777777" w:rsidR="006E57E2" w:rsidRPr="006E57E2" w:rsidRDefault="007E0D36" w:rsidP="006E57E2">
      <w:pPr>
        <w:pStyle w:val="ListParagraph"/>
        <w:numPr>
          <w:ilvl w:val="0"/>
          <w:numId w:val="3"/>
        </w:numPr>
        <w:rPr>
          <w:rFonts w:cstheme="minorHAnsi"/>
          <w:sz w:val="20"/>
          <w:szCs w:val="20"/>
          <w:lang w:val="en-GB"/>
        </w:rPr>
      </w:pPr>
      <w:r w:rsidRPr="006E57E2">
        <w:rPr>
          <w:rFonts w:cstheme="minorHAnsi"/>
          <w:b/>
          <w:bCs/>
          <w:sz w:val="20"/>
          <w:szCs w:val="20"/>
          <w:lang w:val="en-GB"/>
        </w:rPr>
        <w:t>Leadership and Communication</w:t>
      </w:r>
      <w:r w:rsidRPr="006E57E2">
        <w:rPr>
          <w:rFonts w:cstheme="minorHAnsi"/>
          <w:sz w:val="20"/>
          <w:szCs w:val="20"/>
          <w:lang w:val="en-GB"/>
        </w:rPr>
        <w:t xml:space="preserve">: </w:t>
      </w:r>
      <w:r w:rsidR="006E57E2" w:rsidRPr="006E57E2">
        <w:rPr>
          <w:rFonts w:cstheme="minorHAnsi"/>
          <w:sz w:val="20"/>
          <w:szCs w:val="20"/>
          <w:lang w:val="en-GB"/>
        </w:rPr>
        <w:t>Highly competent in establishing and developing an energetic team to deliver better business results. Facilitating a collaborative working environment within the team to improve accountability by encouraging employees towards achieving organizational objectives.</w:t>
      </w:r>
    </w:p>
    <w:p w14:paraId="41F58C75" w14:textId="7FC3B36A" w:rsidR="007E0D36" w:rsidRPr="00DB72C8" w:rsidRDefault="00875AE2" w:rsidP="00BE0286">
      <w:pPr>
        <w:pStyle w:val="ListParagraph"/>
        <w:numPr>
          <w:ilvl w:val="0"/>
          <w:numId w:val="3"/>
        </w:numPr>
        <w:rPr>
          <w:rFonts w:cstheme="minorHAnsi"/>
          <w:sz w:val="20"/>
          <w:szCs w:val="20"/>
          <w:lang w:val="en-GB"/>
        </w:rPr>
      </w:pPr>
      <w:r w:rsidRPr="00DB72C8">
        <w:rPr>
          <w:rFonts w:cstheme="minorHAnsi"/>
          <w:b/>
          <w:bCs/>
          <w:sz w:val="20"/>
          <w:szCs w:val="20"/>
          <w:lang w:val="en-GB"/>
        </w:rPr>
        <w:t>Known for cementing growth</w:t>
      </w:r>
      <w:r>
        <w:rPr>
          <w:rFonts w:cstheme="minorHAnsi"/>
          <w:b/>
          <w:bCs/>
          <w:sz w:val="20"/>
          <w:szCs w:val="20"/>
          <w:lang w:val="en-GB"/>
        </w:rPr>
        <w:t xml:space="preserve"> in Multicultural</w:t>
      </w:r>
      <w:r w:rsidR="009431EA">
        <w:rPr>
          <w:rFonts w:cstheme="minorHAnsi"/>
          <w:b/>
          <w:bCs/>
          <w:sz w:val="20"/>
          <w:szCs w:val="20"/>
          <w:lang w:val="en-GB"/>
        </w:rPr>
        <w:t xml:space="preserve"> Environments</w:t>
      </w:r>
      <w:r>
        <w:rPr>
          <w:rFonts w:cstheme="minorHAnsi"/>
          <w:b/>
          <w:bCs/>
          <w:sz w:val="20"/>
          <w:szCs w:val="20"/>
          <w:lang w:val="en-GB"/>
        </w:rPr>
        <w:t xml:space="preserve">: </w:t>
      </w:r>
      <w:r w:rsidRPr="00875AE2">
        <w:rPr>
          <w:rFonts w:cstheme="minorHAnsi"/>
          <w:sz w:val="20"/>
          <w:szCs w:val="20"/>
          <w:lang w:val="en-GB"/>
        </w:rPr>
        <w:t>Continued to move from strength to strength by investing</w:t>
      </w:r>
      <w:r>
        <w:rPr>
          <w:rFonts w:cstheme="minorHAnsi"/>
          <w:sz w:val="20"/>
          <w:szCs w:val="20"/>
          <w:lang w:val="en-GB"/>
        </w:rPr>
        <w:t xml:space="preserve"> in the</w:t>
      </w:r>
      <w:r w:rsidRPr="00875AE2">
        <w:rPr>
          <w:rFonts w:cstheme="minorHAnsi"/>
          <w:sz w:val="20"/>
          <w:szCs w:val="20"/>
          <w:lang w:val="en-GB"/>
        </w:rPr>
        <w:t xml:space="preserve"> ability to interact effectively with people of diverse nationalities and comfortable with working in a multicultural set-up</w:t>
      </w:r>
      <w:r w:rsidR="006E57E2">
        <w:rPr>
          <w:rFonts w:cstheme="minorHAnsi"/>
          <w:sz w:val="20"/>
          <w:szCs w:val="20"/>
          <w:lang w:val="en-GB"/>
        </w:rPr>
        <w:t xml:space="preserve"> for</w:t>
      </w:r>
      <w:r w:rsidR="00DB72C8" w:rsidRPr="00DB72C8">
        <w:rPr>
          <w:rFonts w:cstheme="minorHAnsi"/>
          <w:sz w:val="20"/>
          <w:szCs w:val="20"/>
          <w:lang w:val="en-GB"/>
        </w:rPr>
        <w:t xml:space="preserve"> achieving challenging targets and generating exceptional camp performance.  </w:t>
      </w:r>
    </w:p>
    <w:p w14:paraId="404CF193" w14:textId="12B4C847" w:rsidR="00807D63" w:rsidRPr="00875AE2" w:rsidRDefault="00A93AFE" w:rsidP="00875AE2">
      <w:pPr>
        <w:numPr>
          <w:ilvl w:val="0"/>
          <w:numId w:val="3"/>
        </w:numPr>
        <w:rPr>
          <w:rFonts w:cstheme="minorHAnsi"/>
          <w:sz w:val="20"/>
          <w:szCs w:val="20"/>
          <w:lang w:val="en-GB"/>
        </w:rPr>
      </w:pPr>
      <w:r w:rsidRPr="00A93AFE">
        <w:rPr>
          <w:rFonts w:cstheme="minorHAnsi"/>
          <w:b/>
          <w:bCs/>
          <w:sz w:val="20"/>
          <w:szCs w:val="20"/>
          <w:lang w:val="en-GB"/>
        </w:rPr>
        <w:t>Gratified:</w:t>
      </w:r>
      <w:r w:rsidRPr="00A93AFE">
        <w:rPr>
          <w:rFonts w:cstheme="minorHAnsi"/>
          <w:sz w:val="20"/>
          <w:szCs w:val="20"/>
          <w:lang w:val="en-GB"/>
        </w:rPr>
        <w:t xml:space="preserve"> For repeatedly gaining recognition from both clients and colleagues for commitment, integrity, </w:t>
      </w:r>
      <w:r w:rsidR="00DB72C8" w:rsidRPr="00DB72C8">
        <w:rPr>
          <w:rFonts w:cstheme="minorHAnsi"/>
          <w:sz w:val="20"/>
          <w:szCs w:val="20"/>
          <w:lang w:val="en-GB"/>
        </w:rPr>
        <w:t>discipline, extroversions</w:t>
      </w:r>
      <w:r w:rsidRPr="00A93AFE">
        <w:rPr>
          <w:rFonts w:cstheme="minorHAnsi"/>
          <w:sz w:val="20"/>
          <w:szCs w:val="20"/>
          <w:lang w:val="en-GB"/>
        </w:rPr>
        <w:t>.</w:t>
      </w:r>
    </w:p>
    <w:tbl>
      <w:tblPr>
        <w:tblStyle w:val="TableGrid"/>
        <w:tblW w:w="52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8"/>
        <w:gridCol w:w="336"/>
        <w:gridCol w:w="3051"/>
        <w:gridCol w:w="48"/>
        <w:gridCol w:w="290"/>
        <w:gridCol w:w="2910"/>
        <w:gridCol w:w="607"/>
        <w:gridCol w:w="549"/>
      </w:tblGrid>
      <w:tr w:rsidR="00504918" w:rsidRPr="00104902" w14:paraId="1E33DD13" w14:textId="77777777" w:rsidTr="00653C71">
        <w:trPr>
          <w:gridAfter w:val="1"/>
          <w:wAfter w:w="549" w:type="dxa"/>
        </w:trPr>
        <w:tc>
          <w:tcPr>
            <w:tcW w:w="3584" w:type="dxa"/>
            <w:gridSpan w:val="2"/>
            <w:tcBorders>
              <w:bottom w:val="single" w:sz="12" w:space="0" w:color="A68F0D"/>
            </w:tcBorders>
          </w:tcPr>
          <w:p w14:paraId="035C9CFF" w14:textId="77777777" w:rsidR="00504918" w:rsidRPr="00104902" w:rsidRDefault="00504918" w:rsidP="00E77BDA">
            <w:pPr>
              <w:rPr>
                <w:rFonts w:cstheme="minorHAnsi"/>
                <w:sz w:val="14"/>
                <w:szCs w:val="14"/>
                <w:lang w:val="en-GB"/>
              </w:rPr>
            </w:pPr>
          </w:p>
        </w:tc>
        <w:tc>
          <w:tcPr>
            <w:tcW w:w="3099" w:type="dxa"/>
            <w:gridSpan w:val="2"/>
            <w:vMerge w:val="restart"/>
          </w:tcPr>
          <w:p w14:paraId="12FFA387" w14:textId="76474CAD" w:rsidR="00504918" w:rsidRPr="00104902" w:rsidRDefault="00504918" w:rsidP="00E77BDA">
            <w:pPr>
              <w:jc w:val="center"/>
              <w:rPr>
                <w:rFonts w:cstheme="minorHAnsi"/>
                <w:b/>
                <w:sz w:val="28"/>
                <w:szCs w:val="28"/>
                <w:lang w:val="en-GB"/>
              </w:rPr>
            </w:pPr>
            <w:r w:rsidRPr="00504918">
              <w:rPr>
                <w:rFonts w:cstheme="minorHAnsi"/>
                <w:b/>
                <w:sz w:val="26"/>
                <w:szCs w:val="28"/>
                <w:lang w:val="en-GB"/>
              </w:rPr>
              <w:t>Areas of Emphasis</w:t>
            </w:r>
          </w:p>
        </w:tc>
        <w:tc>
          <w:tcPr>
            <w:tcW w:w="3807" w:type="dxa"/>
            <w:gridSpan w:val="3"/>
            <w:tcBorders>
              <w:bottom w:val="single" w:sz="12" w:space="0" w:color="A68F0D"/>
            </w:tcBorders>
          </w:tcPr>
          <w:p w14:paraId="7431310E" w14:textId="77777777" w:rsidR="00504918" w:rsidRPr="00104902" w:rsidRDefault="00504918" w:rsidP="00E77BDA">
            <w:pPr>
              <w:rPr>
                <w:rFonts w:cstheme="minorHAnsi"/>
                <w:sz w:val="14"/>
                <w:szCs w:val="14"/>
                <w:lang w:val="en-GB"/>
              </w:rPr>
            </w:pPr>
          </w:p>
        </w:tc>
      </w:tr>
      <w:tr w:rsidR="00504918" w:rsidRPr="00104902" w14:paraId="59539CB9" w14:textId="77777777" w:rsidTr="00653C71">
        <w:trPr>
          <w:gridAfter w:val="1"/>
          <w:wAfter w:w="549" w:type="dxa"/>
        </w:trPr>
        <w:tc>
          <w:tcPr>
            <w:tcW w:w="3584" w:type="dxa"/>
            <w:gridSpan w:val="2"/>
            <w:tcBorders>
              <w:top w:val="single" w:sz="12" w:space="0" w:color="A68F0D"/>
            </w:tcBorders>
          </w:tcPr>
          <w:p w14:paraId="46B4E676" w14:textId="77777777" w:rsidR="00504918" w:rsidRPr="00104902" w:rsidRDefault="00504918" w:rsidP="00E77BDA">
            <w:pPr>
              <w:rPr>
                <w:rFonts w:cstheme="minorHAnsi"/>
                <w:sz w:val="14"/>
                <w:szCs w:val="14"/>
                <w:lang w:val="en-GB"/>
              </w:rPr>
            </w:pPr>
          </w:p>
        </w:tc>
        <w:tc>
          <w:tcPr>
            <w:tcW w:w="3099" w:type="dxa"/>
            <w:gridSpan w:val="2"/>
            <w:vMerge/>
          </w:tcPr>
          <w:p w14:paraId="24FA1E6D" w14:textId="77777777" w:rsidR="00504918" w:rsidRPr="00104902" w:rsidRDefault="00504918" w:rsidP="00E77BDA">
            <w:pPr>
              <w:rPr>
                <w:rFonts w:cstheme="minorHAnsi"/>
                <w:sz w:val="14"/>
                <w:szCs w:val="14"/>
                <w:lang w:val="en-GB"/>
              </w:rPr>
            </w:pPr>
          </w:p>
        </w:tc>
        <w:tc>
          <w:tcPr>
            <w:tcW w:w="3807" w:type="dxa"/>
            <w:gridSpan w:val="3"/>
            <w:tcBorders>
              <w:top w:val="single" w:sz="12" w:space="0" w:color="A68F0D"/>
            </w:tcBorders>
          </w:tcPr>
          <w:p w14:paraId="2A6E021B" w14:textId="77777777" w:rsidR="00504918" w:rsidRPr="00104902" w:rsidRDefault="00504918" w:rsidP="00E77BDA">
            <w:pPr>
              <w:rPr>
                <w:rFonts w:cstheme="minorHAnsi"/>
                <w:sz w:val="14"/>
                <w:szCs w:val="14"/>
                <w:lang w:val="en-GB"/>
              </w:rPr>
            </w:pPr>
          </w:p>
        </w:tc>
      </w:tr>
      <w:tr w:rsidR="002F0329" w:rsidRPr="00104902" w14:paraId="1A14FB84" w14:textId="77777777" w:rsidTr="00653C71">
        <w:trPr>
          <w:trHeight w:val="1995"/>
        </w:trPr>
        <w:tc>
          <w:tcPr>
            <w:tcW w:w="3584" w:type="dxa"/>
            <w:gridSpan w:val="2"/>
          </w:tcPr>
          <w:p w14:paraId="621DA0F4" w14:textId="0B36DC33" w:rsidR="00FD47A0" w:rsidRPr="00FD47A0" w:rsidRDefault="00EE5485" w:rsidP="00824261">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Operational Excellence</w:t>
            </w:r>
          </w:p>
          <w:p w14:paraId="25B4A156" w14:textId="77777777" w:rsidR="00FD47A0" w:rsidRPr="00FD47A0" w:rsidRDefault="00FD47A0" w:rsidP="00824261">
            <w:pPr>
              <w:pStyle w:val="ListParagraph"/>
              <w:numPr>
                <w:ilvl w:val="0"/>
                <w:numId w:val="4"/>
              </w:numPr>
              <w:spacing w:line="276" w:lineRule="auto"/>
              <w:ind w:left="158" w:hanging="158"/>
              <w:contextualSpacing w:val="0"/>
              <w:rPr>
                <w:rFonts w:cstheme="minorHAnsi"/>
                <w:sz w:val="20"/>
                <w:szCs w:val="20"/>
                <w:lang w:val="en-GB"/>
              </w:rPr>
            </w:pPr>
            <w:r w:rsidRPr="00FD47A0">
              <w:rPr>
                <w:rFonts w:cstheme="minorHAnsi"/>
                <w:sz w:val="20"/>
                <w:szCs w:val="20"/>
                <w:lang w:val="en-GB"/>
              </w:rPr>
              <w:t>Business Acumen/Drivers</w:t>
            </w:r>
          </w:p>
          <w:p w14:paraId="401FA73E" w14:textId="77777777" w:rsidR="00EE5485" w:rsidRDefault="00EE5485" w:rsidP="00824261">
            <w:pPr>
              <w:pStyle w:val="ListParagraph"/>
              <w:numPr>
                <w:ilvl w:val="0"/>
                <w:numId w:val="4"/>
              </w:numPr>
              <w:spacing w:line="276" w:lineRule="auto"/>
              <w:ind w:left="158" w:hanging="158"/>
              <w:contextualSpacing w:val="0"/>
              <w:rPr>
                <w:rFonts w:cstheme="minorHAnsi"/>
                <w:sz w:val="20"/>
                <w:szCs w:val="20"/>
                <w:lang w:val="en-GB"/>
              </w:rPr>
            </w:pPr>
            <w:r w:rsidRPr="00EE5485">
              <w:rPr>
                <w:rFonts w:cstheme="minorHAnsi"/>
                <w:sz w:val="20"/>
                <w:szCs w:val="20"/>
                <w:lang w:val="en-GB"/>
              </w:rPr>
              <w:t>Project Planning</w:t>
            </w:r>
          </w:p>
          <w:p w14:paraId="557B3F19" w14:textId="15E0FC06" w:rsidR="00FD47A0" w:rsidRPr="00FD47A0" w:rsidRDefault="00EE5485" w:rsidP="00824261">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Astute Negotiations</w:t>
            </w:r>
          </w:p>
          <w:p w14:paraId="743095D8" w14:textId="4E444EB3" w:rsidR="00FD47A0" w:rsidRDefault="003B0D0E" w:rsidP="00824261">
            <w:pPr>
              <w:pStyle w:val="ListParagraph"/>
              <w:numPr>
                <w:ilvl w:val="0"/>
                <w:numId w:val="4"/>
              </w:numPr>
              <w:spacing w:line="276" w:lineRule="auto"/>
              <w:ind w:left="158" w:hanging="158"/>
              <w:contextualSpacing w:val="0"/>
              <w:rPr>
                <w:rFonts w:cstheme="minorHAnsi"/>
                <w:sz w:val="20"/>
                <w:szCs w:val="20"/>
                <w:lang w:val="en-GB"/>
              </w:rPr>
            </w:pPr>
            <w:r w:rsidRPr="003B0D0E">
              <w:rPr>
                <w:rFonts w:cstheme="minorHAnsi"/>
                <w:sz w:val="20"/>
                <w:szCs w:val="20"/>
                <w:lang w:val="en-GB"/>
              </w:rPr>
              <w:t>Customer Satisfaction</w:t>
            </w:r>
          </w:p>
          <w:p w14:paraId="40AAC552" w14:textId="542B40E0" w:rsidR="00FE52E1" w:rsidRPr="00194BBB" w:rsidRDefault="00500584" w:rsidP="00824261">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Camp Set/Management</w:t>
            </w:r>
          </w:p>
        </w:tc>
        <w:tc>
          <w:tcPr>
            <w:tcW w:w="3389" w:type="dxa"/>
            <w:gridSpan w:val="3"/>
          </w:tcPr>
          <w:p w14:paraId="713638A1" w14:textId="77777777" w:rsidR="00824261" w:rsidRPr="00824261" w:rsidRDefault="00824261" w:rsidP="00824261">
            <w:pPr>
              <w:pStyle w:val="ListParagraph"/>
              <w:numPr>
                <w:ilvl w:val="0"/>
                <w:numId w:val="4"/>
              </w:numPr>
              <w:spacing w:line="276" w:lineRule="auto"/>
              <w:ind w:left="158" w:hanging="158"/>
              <w:contextualSpacing w:val="0"/>
              <w:rPr>
                <w:rFonts w:cstheme="minorHAnsi"/>
                <w:sz w:val="20"/>
                <w:szCs w:val="20"/>
                <w:lang w:val="en-GB"/>
              </w:rPr>
            </w:pPr>
            <w:r w:rsidRPr="00824261">
              <w:rPr>
                <w:rFonts w:cstheme="minorHAnsi"/>
                <w:sz w:val="20"/>
                <w:szCs w:val="20"/>
                <w:lang w:val="en-GB"/>
              </w:rPr>
              <w:t>Profit &amp; Loss Accountability</w:t>
            </w:r>
          </w:p>
          <w:p w14:paraId="482774A5" w14:textId="6F9DE8E4" w:rsidR="00824261" w:rsidRPr="00824261" w:rsidRDefault="00500584" w:rsidP="00824261">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Logistics &amp; Distribution</w:t>
            </w:r>
          </w:p>
          <w:p w14:paraId="5F24869F" w14:textId="17FC5703" w:rsidR="00824261" w:rsidRPr="00824261" w:rsidRDefault="00EE5485" w:rsidP="00EE5485">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Catering</w:t>
            </w:r>
            <w:r w:rsidR="003B0D0E" w:rsidRPr="003B0D0E">
              <w:rPr>
                <w:rFonts w:cstheme="minorHAnsi"/>
                <w:sz w:val="20"/>
                <w:szCs w:val="20"/>
                <w:lang w:val="en-GB"/>
              </w:rPr>
              <w:t xml:space="preserve"> Operations</w:t>
            </w:r>
          </w:p>
          <w:p w14:paraId="174D5E00" w14:textId="77777777" w:rsidR="00824261" w:rsidRPr="00824261" w:rsidRDefault="00824261" w:rsidP="00824261">
            <w:pPr>
              <w:pStyle w:val="ListParagraph"/>
              <w:numPr>
                <w:ilvl w:val="0"/>
                <w:numId w:val="4"/>
              </w:numPr>
              <w:spacing w:line="276" w:lineRule="auto"/>
              <w:ind w:left="158" w:hanging="158"/>
              <w:contextualSpacing w:val="0"/>
              <w:rPr>
                <w:rFonts w:cstheme="minorHAnsi"/>
                <w:sz w:val="20"/>
                <w:szCs w:val="20"/>
                <w:lang w:val="en-GB"/>
              </w:rPr>
            </w:pPr>
            <w:r w:rsidRPr="00824261">
              <w:rPr>
                <w:rFonts w:cstheme="minorHAnsi"/>
                <w:sz w:val="20"/>
                <w:szCs w:val="20"/>
                <w:lang w:val="en-GB"/>
              </w:rPr>
              <w:t>Managerial Decision Making</w:t>
            </w:r>
          </w:p>
          <w:p w14:paraId="2AC30C1D" w14:textId="77777777" w:rsidR="00FE52E1" w:rsidRDefault="003B0D0E" w:rsidP="00824261">
            <w:pPr>
              <w:pStyle w:val="ListParagraph"/>
              <w:numPr>
                <w:ilvl w:val="0"/>
                <w:numId w:val="4"/>
              </w:numPr>
              <w:spacing w:line="276" w:lineRule="auto"/>
              <w:ind w:left="158" w:hanging="158"/>
              <w:contextualSpacing w:val="0"/>
              <w:rPr>
                <w:rFonts w:cstheme="minorHAnsi"/>
                <w:sz w:val="20"/>
                <w:szCs w:val="20"/>
                <w:lang w:val="en-GB"/>
              </w:rPr>
            </w:pPr>
            <w:r w:rsidRPr="003B0D0E">
              <w:rPr>
                <w:rFonts w:cstheme="minorHAnsi"/>
                <w:sz w:val="20"/>
                <w:szCs w:val="20"/>
                <w:lang w:val="en-GB"/>
              </w:rPr>
              <w:t>Procurement &amp;</w:t>
            </w:r>
            <w:r>
              <w:rPr>
                <w:rFonts w:cstheme="minorHAnsi"/>
                <w:sz w:val="20"/>
                <w:szCs w:val="20"/>
                <w:lang w:val="en-GB"/>
              </w:rPr>
              <w:t xml:space="preserve"> </w:t>
            </w:r>
            <w:r w:rsidRPr="003B0D0E">
              <w:rPr>
                <w:rFonts w:cstheme="minorHAnsi"/>
                <w:sz w:val="20"/>
                <w:szCs w:val="20"/>
                <w:lang w:val="en-GB"/>
              </w:rPr>
              <w:t>Inventory</w:t>
            </w:r>
          </w:p>
          <w:p w14:paraId="7A05B80D" w14:textId="40ABBDB9" w:rsidR="00500584" w:rsidRPr="00194BBB" w:rsidRDefault="00500584" w:rsidP="00824261">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Facilities, Repairs, Maintenance</w:t>
            </w:r>
          </w:p>
        </w:tc>
        <w:tc>
          <w:tcPr>
            <w:tcW w:w="4066" w:type="dxa"/>
            <w:gridSpan w:val="3"/>
          </w:tcPr>
          <w:p w14:paraId="4662280C" w14:textId="77777777" w:rsidR="003B0D0E" w:rsidRDefault="003B0D0E" w:rsidP="00824261">
            <w:pPr>
              <w:pStyle w:val="ListParagraph"/>
              <w:numPr>
                <w:ilvl w:val="0"/>
                <w:numId w:val="4"/>
              </w:numPr>
              <w:spacing w:line="276" w:lineRule="auto"/>
              <w:ind w:left="158" w:hanging="158"/>
              <w:contextualSpacing w:val="0"/>
              <w:rPr>
                <w:rFonts w:cstheme="minorHAnsi"/>
                <w:sz w:val="20"/>
                <w:szCs w:val="20"/>
                <w:lang w:val="en-GB"/>
              </w:rPr>
            </w:pPr>
            <w:r w:rsidRPr="003B0D0E">
              <w:rPr>
                <w:rFonts w:cstheme="minorHAnsi"/>
                <w:sz w:val="20"/>
                <w:szCs w:val="20"/>
                <w:lang w:val="en-GB"/>
              </w:rPr>
              <w:t>Health, Hygiene/Sanitation</w:t>
            </w:r>
          </w:p>
          <w:p w14:paraId="7691F65F" w14:textId="7B399E36" w:rsidR="00824261" w:rsidRDefault="003B0D0E" w:rsidP="00885369">
            <w:pPr>
              <w:pStyle w:val="ListParagraph"/>
              <w:numPr>
                <w:ilvl w:val="0"/>
                <w:numId w:val="4"/>
              </w:numPr>
              <w:spacing w:line="276" w:lineRule="auto"/>
              <w:ind w:left="158" w:hanging="158"/>
              <w:contextualSpacing w:val="0"/>
              <w:rPr>
                <w:rFonts w:cstheme="minorHAnsi"/>
                <w:sz w:val="20"/>
                <w:szCs w:val="20"/>
                <w:lang w:val="en-GB"/>
              </w:rPr>
            </w:pPr>
            <w:r w:rsidRPr="00500584">
              <w:rPr>
                <w:rFonts w:cstheme="minorHAnsi"/>
                <w:sz w:val="20"/>
                <w:szCs w:val="20"/>
                <w:lang w:val="en-GB"/>
              </w:rPr>
              <w:t>Cost Control</w:t>
            </w:r>
            <w:r w:rsidR="00500584" w:rsidRPr="00500584">
              <w:rPr>
                <w:rFonts w:cstheme="minorHAnsi"/>
                <w:sz w:val="20"/>
                <w:szCs w:val="20"/>
                <w:lang w:val="en-GB"/>
              </w:rPr>
              <w:t>/</w:t>
            </w:r>
            <w:r w:rsidR="00824261" w:rsidRPr="00500584">
              <w:rPr>
                <w:rFonts w:cstheme="minorHAnsi"/>
                <w:sz w:val="20"/>
                <w:szCs w:val="20"/>
                <w:lang w:val="en-GB"/>
              </w:rPr>
              <w:t xml:space="preserve"> </w:t>
            </w:r>
            <w:r w:rsidRPr="00500584">
              <w:rPr>
                <w:rFonts w:cstheme="minorHAnsi"/>
                <w:sz w:val="20"/>
                <w:szCs w:val="20"/>
                <w:lang w:val="en-GB"/>
              </w:rPr>
              <w:t>Budget Allocation</w:t>
            </w:r>
          </w:p>
          <w:p w14:paraId="6C778A08" w14:textId="662BD25C" w:rsidR="00500584" w:rsidRPr="00500584" w:rsidRDefault="00500584" w:rsidP="00885369">
            <w:pPr>
              <w:pStyle w:val="ListParagraph"/>
              <w:numPr>
                <w:ilvl w:val="0"/>
                <w:numId w:val="4"/>
              </w:numPr>
              <w:spacing w:line="276" w:lineRule="auto"/>
              <w:ind w:left="158" w:hanging="158"/>
              <w:contextualSpacing w:val="0"/>
              <w:rPr>
                <w:rFonts w:cstheme="minorHAnsi"/>
                <w:sz w:val="20"/>
                <w:szCs w:val="20"/>
                <w:lang w:val="en-GB"/>
              </w:rPr>
            </w:pPr>
            <w:r>
              <w:rPr>
                <w:rFonts w:cstheme="minorHAnsi"/>
                <w:sz w:val="20"/>
                <w:szCs w:val="20"/>
                <w:lang w:val="en-GB"/>
              </w:rPr>
              <w:t>HR &amp; Administration</w:t>
            </w:r>
          </w:p>
          <w:p w14:paraId="58A5A2BB" w14:textId="77777777" w:rsidR="00824261" w:rsidRPr="00824261" w:rsidRDefault="00824261" w:rsidP="00824261">
            <w:pPr>
              <w:pStyle w:val="ListParagraph"/>
              <w:numPr>
                <w:ilvl w:val="0"/>
                <w:numId w:val="4"/>
              </w:numPr>
              <w:spacing w:line="276" w:lineRule="auto"/>
              <w:ind w:left="158" w:hanging="158"/>
              <w:contextualSpacing w:val="0"/>
              <w:rPr>
                <w:rFonts w:cstheme="minorHAnsi"/>
                <w:sz w:val="20"/>
                <w:szCs w:val="20"/>
                <w:lang w:val="en-GB"/>
              </w:rPr>
            </w:pPr>
            <w:r w:rsidRPr="00824261">
              <w:rPr>
                <w:rFonts w:cstheme="minorHAnsi"/>
                <w:sz w:val="20"/>
                <w:szCs w:val="20"/>
                <w:lang w:val="en-GB"/>
              </w:rPr>
              <w:t xml:space="preserve"> Communication &amp; Interpersonal Skills</w:t>
            </w:r>
          </w:p>
          <w:p w14:paraId="1955DF23" w14:textId="77777777" w:rsidR="00824261" w:rsidRDefault="00824261" w:rsidP="00824261">
            <w:pPr>
              <w:pStyle w:val="ListParagraph"/>
              <w:numPr>
                <w:ilvl w:val="0"/>
                <w:numId w:val="4"/>
              </w:numPr>
              <w:spacing w:line="276" w:lineRule="auto"/>
              <w:ind w:left="158" w:hanging="158"/>
              <w:contextualSpacing w:val="0"/>
              <w:rPr>
                <w:rFonts w:cstheme="minorHAnsi"/>
                <w:sz w:val="20"/>
                <w:szCs w:val="20"/>
                <w:lang w:val="en-GB"/>
              </w:rPr>
            </w:pPr>
            <w:r w:rsidRPr="00824261">
              <w:rPr>
                <w:rFonts w:cstheme="minorHAnsi"/>
                <w:sz w:val="20"/>
                <w:szCs w:val="20"/>
                <w:lang w:val="en-GB"/>
              </w:rPr>
              <w:t>Analytical Skills, Conflict Resolution</w:t>
            </w:r>
          </w:p>
          <w:p w14:paraId="6CC9F04F" w14:textId="666541BD" w:rsidR="00FE52E1" w:rsidRPr="00824261" w:rsidRDefault="00824261" w:rsidP="00824261">
            <w:pPr>
              <w:pStyle w:val="ListParagraph"/>
              <w:numPr>
                <w:ilvl w:val="0"/>
                <w:numId w:val="4"/>
              </w:numPr>
              <w:spacing w:line="276" w:lineRule="auto"/>
              <w:ind w:left="158" w:hanging="158"/>
              <w:contextualSpacing w:val="0"/>
              <w:rPr>
                <w:rFonts w:cstheme="minorHAnsi"/>
                <w:sz w:val="20"/>
                <w:szCs w:val="20"/>
                <w:lang w:val="en-GB"/>
              </w:rPr>
            </w:pPr>
            <w:r w:rsidRPr="00824261">
              <w:rPr>
                <w:rFonts w:cstheme="minorHAnsi"/>
                <w:sz w:val="20"/>
                <w:szCs w:val="20"/>
                <w:lang w:val="en-GB"/>
              </w:rPr>
              <w:t>Group Dynamics, Synergy</w:t>
            </w:r>
          </w:p>
        </w:tc>
      </w:tr>
      <w:tr w:rsidR="00194BBB" w:rsidRPr="00104902" w14:paraId="1432554C" w14:textId="77777777" w:rsidTr="00653C71">
        <w:trPr>
          <w:gridAfter w:val="2"/>
          <w:wAfter w:w="1156" w:type="dxa"/>
        </w:trPr>
        <w:tc>
          <w:tcPr>
            <w:tcW w:w="3248" w:type="dxa"/>
            <w:tcBorders>
              <w:bottom w:val="single" w:sz="12" w:space="0" w:color="A68F0D"/>
            </w:tcBorders>
          </w:tcPr>
          <w:p w14:paraId="335E0D92" w14:textId="77777777" w:rsidR="00194BBB" w:rsidRPr="00104902" w:rsidRDefault="00194BBB" w:rsidP="005D367E">
            <w:pPr>
              <w:rPr>
                <w:rFonts w:cstheme="minorHAnsi"/>
                <w:sz w:val="14"/>
                <w:szCs w:val="14"/>
                <w:lang w:val="en-GB"/>
              </w:rPr>
            </w:pPr>
          </w:p>
        </w:tc>
        <w:tc>
          <w:tcPr>
            <w:tcW w:w="3387" w:type="dxa"/>
            <w:gridSpan w:val="2"/>
            <w:vMerge w:val="restart"/>
          </w:tcPr>
          <w:p w14:paraId="61C91F25" w14:textId="77777777" w:rsidR="00194BBB" w:rsidRDefault="00194BBB" w:rsidP="005D367E">
            <w:pPr>
              <w:jc w:val="center"/>
              <w:rPr>
                <w:rFonts w:cstheme="minorHAnsi"/>
                <w:b/>
                <w:sz w:val="26"/>
                <w:szCs w:val="28"/>
                <w:lang w:val="en-GB"/>
              </w:rPr>
            </w:pPr>
            <w:r w:rsidRPr="00104902">
              <w:rPr>
                <w:rFonts w:cstheme="minorHAnsi"/>
                <w:b/>
                <w:sz w:val="26"/>
                <w:szCs w:val="28"/>
                <w:lang w:val="en-GB"/>
              </w:rPr>
              <w:t>Career Experience</w:t>
            </w:r>
          </w:p>
          <w:p w14:paraId="3A3B64F8" w14:textId="50011F58" w:rsidR="00283071" w:rsidRPr="00283071" w:rsidRDefault="00283071" w:rsidP="005D367E">
            <w:pPr>
              <w:jc w:val="center"/>
              <w:rPr>
                <w:rFonts w:cstheme="minorHAnsi"/>
                <w:b/>
                <w:sz w:val="20"/>
                <w:szCs w:val="20"/>
                <w:lang w:val="en-GB"/>
              </w:rPr>
            </w:pPr>
          </w:p>
        </w:tc>
        <w:tc>
          <w:tcPr>
            <w:tcW w:w="3248" w:type="dxa"/>
            <w:gridSpan w:val="3"/>
            <w:tcBorders>
              <w:bottom w:val="single" w:sz="12" w:space="0" w:color="A68F0D"/>
            </w:tcBorders>
          </w:tcPr>
          <w:p w14:paraId="139D4A26" w14:textId="77777777" w:rsidR="00194BBB" w:rsidRPr="00104902" w:rsidRDefault="00194BBB" w:rsidP="005D367E">
            <w:pPr>
              <w:rPr>
                <w:rFonts w:cstheme="minorHAnsi"/>
                <w:sz w:val="14"/>
                <w:szCs w:val="14"/>
                <w:lang w:val="en-GB"/>
              </w:rPr>
            </w:pPr>
          </w:p>
        </w:tc>
      </w:tr>
      <w:tr w:rsidR="00194BBB" w:rsidRPr="00104902" w14:paraId="7C8BCA8E" w14:textId="77777777" w:rsidTr="00653C71">
        <w:trPr>
          <w:gridAfter w:val="2"/>
          <w:wAfter w:w="1156" w:type="dxa"/>
        </w:trPr>
        <w:tc>
          <w:tcPr>
            <w:tcW w:w="3248" w:type="dxa"/>
            <w:tcBorders>
              <w:top w:val="single" w:sz="12" w:space="0" w:color="A68F0D"/>
            </w:tcBorders>
          </w:tcPr>
          <w:p w14:paraId="69FEEEA4" w14:textId="77777777" w:rsidR="00194BBB" w:rsidRPr="00104902" w:rsidRDefault="00194BBB" w:rsidP="005D367E">
            <w:pPr>
              <w:rPr>
                <w:rFonts w:cstheme="minorHAnsi"/>
                <w:sz w:val="14"/>
                <w:szCs w:val="14"/>
                <w:lang w:val="en-GB"/>
              </w:rPr>
            </w:pPr>
          </w:p>
        </w:tc>
        <w:tc>
          <w:tcPr>
            <w:tcW w:w="3387" w:type="dxa"/>
            <w:gridSpan w:val="2"/>
            <w:vMerge/>
          </w:tcPr>
          <w:p w14:paraId="741605F5" w14:textId="77777777" w:rsidR="00194BBB" w:rsidRPr="00104902" w:rsidRDefault="00194BBB" w:rsidP="005D367E">
            <w:pPr>
              <w:rPr>
                <w:rFonts w:cstheme="minorHAnsi"/>
                <w:sz w:val="14"/>
                <w:szCs w:val="14"/>
                <w:lang w:val="en-GB"/>
              </w:rPr>
            </w:pPr>
          </w:p>
        </w:tc>
        <w:tc>
          <w:tcPr>
            <w:tcW w:w="3248" w:type="dxa"/>
            <w:gridSpan w:val="3"/>
            <w:tcBorders>
              <w:top w:val="single" w:sz="12" w:space="0" w:color="A68F0D"/>
            </w:tcBorders>
          </w:tcPr>
          <w:p w14:paraId="0BEF75ED" w14:textId="77777777" w:rsidR="00194BBB" w:rsidRPr="00104902" w:rsidRDefault="00194BBB" w:rsidP="005D367E">
            <w:pPr>
              <w:rPr>
                <w:rFonts w:cstheme="minorHAnsi"/>
                <w:sz w:val="14"/>
                <w:szCs w:val="14"/>
                <w:lang w:val="en-GB"/>
              </w:rPr>
            </w:pPr>
          </w:p>
        </w:tc>
      </w:tr>
    </w:tbl>
    <w:p w14:paraId="27D0E2FA" w14:textId="10A41A70" w:rsidR="0029733D" w:rsidRDefault="0029733D" w:rsidP="0029733D">
      <w:pPr>
        <w:tabs>
          <w:tab w:val="right" w:pos="9720"/>
        </w:tabs>
        <w:rPr>
          <w:rFonts w:cstheme="minorHAnsi"/>
          <w:b/>
          <w:sz w:val="20"/>
          <w:szCs w:val="20"/>
          <w:lang w:val="en-GB"/>
        </w:rPr>
      </w:pPr>
      <w:r w:rsidRPr="0029733D">
        <w:rPr>
          <w:rFonts w:cstheme="minorHAnsi"/>
          <w:b/>
          <w:sz w:val="20"/>
          <w:szCs w:val="20"/>
          <w:lang w:val="en-GB"/>
        </w:rPr>
        <w:t xml:space="preserve">Operation &amp; Maintenance </w:t>
      </w:r>
      <w:r>
        <w:rPr>
          <w:rFonts w:cstheme="minorHAnsi"/>
          <w:b/>
          <w:sz w:val="20"/>
          <w:szCs w:val="20"/>
          <w:lang w:val="en-GB"/>
        </w:rPr>
        <w:t>(Apr 2018 – Present)</w:t>
      </w:r>
    </w:p>
    <w:p w14:paraId="13A062CB" w14:textId="0B89247D" w:rsidR="0029733D" w:rsidRDefault="0029733D" w:rsidP="0029733D">
      <w:pPr>
        <w:tabs>
          <w:tab w:val="right" w:pos="9720"/>
        </w:tabs>
        <w:rPr>
          <w:rFonts w:cstheme="minorHAnsi"/>
          <w:sz w:val="20"/>
          <w:szCs w:val="20"/>
          <w:lang w:val="en-GB"/>
        </w:rPr>
      </w:pPr>
      <w:r w:rsidRPr="0029733D">
        <w:rPr>
          <w:rFonts w:cstheme="minorHAnsi"/>
          <w:b/>
          <w:sz w:val="20"/>
          <w:szCs w:val="20"/>
          <w:lang w:val="en-GB"/>
        </w:rPr>
        <w:t>SECE (MYDP)</w:t>
      </w:r>
      <w:r>
        <w:rPr>
          <w:rFonts w:cstheme="minorHAnsi"/>
          <w:b/>
          <w:sz w:val="20"/>
          <w:szCs w:val="20"/>
          <w:lang w:val="en-GB"/>
        </w:rPr>
        <w:t xml:space="preserve"> | KSA               </w:t>
      </w:r>
    </w:p>
    <w:p w14:paraId="0AFAD4A6" w14:textId="77777777" w:rsidR="0029733D" w:rsidRDefault="0029733D" w:rsidP="0029733D">
      <w:pPr>
        <w:jc w:val="both"/>
        <w:rPr>
          <w:rFonts w:cstheme="minorHAnsi"/>
          <w:i/>
          <w:iCs/>
          <w:sz w:val="20"/>
          <w:szCs w:val="20"/>
          <w:lang w:val="en-GB"/>
        </w:rPr>
      </w:pPr>
      <w:r>
        <w:rPr>
          <w:rFonts w:cstheme="minorHAnsi"/>
          <w:i/>
          <w:iCs/>
          <w:sz w:val="20"/>
          <w:szCs w:val="20"/>
          <w:lang w:val="en-GB"/>
        </w:rPr>
        <w:t xml:space="preserve"> </w:t>
      </w:r>
    </w:p>
    <w:p w14:paraId="53BCA20B" w14:textId="77777777" w:rsidR="0029733D" w:rsidRDefault="0029733D" w:rsidP="0029733D">
      <w:pPr>
        <w:jc w:val="both"/>
        <w:rPr>
          <w:rFonts w:cstheme="minorHAnsi"/>
          <w:b/>
          <w:bCs/>
          <w:sz w:val="20"/>
          <w:szCs w:val="20"/>
          <w:lang w:val="en-GB"/>
        </w:rPr>
      </w:pPr>
      <w:r>
        <w:rPr>
          <w:rFonts w:cstheme="minorHAnsi"/>
          <w:b/>
          <w:bCs/>
          <w:sz w:val="20"/>
          <w:szCs w:val="20"/>
          <w:lang w:val="en-GB"/>
        </w:rPr>
        <w:t>Notable Accomplishments:</w:t>
      </w:r>
    </w:p>
    <w:p w14:paraId="0770F29C" w14:textId="4A86EC64" w:rsidR="0029733D" w:rsidRDefault="0029733D" w:rsidP="0029733D">
      <w:pPr>
        <w:pStyle w:val="ListParagraph"/>
        <w:numPr>
          <w:ilvl w:val="0"/>
          <w:numId w:val="19"/>
        </w:numPr>
        <w:rPr>
          <w:rFonts w:cstheme="minorHAnsi"/>
          <w:sz w:val="20"/>
          <w:szCs w:val="20"/>
          <w:lang w:val="en-GB"/>
        </w:rPr>
      </w:pPr>
      <w:r>
        <w:rPr>
          <w:rFonts w:cstheme="minorHAnsi"/>
          <w:sz w:val="20"/>
          <w:szCs w:val="20"/>
          <w:lang w:val="en-GB"/>
        </w:rPr>
        <w:t>Entrusted with key accountability for d</w:t>
      </w:r>
      <w:r w:rsidRPr="0029733D">
        <w:rPr>
          <w:rFonts w:cstheme="minorHAnsi"/>
          <w:sz w:val="20"/>
          <w:szCs w:val="20"/>
          <w:lang w:val="en-GB"/>
        </w:rPr>
        <w:t>isposal of surplus or unclaimed property</w:t>
      </w:r>
      <w:r>
        <w:rPr>
          <w:rFonts w:cstheme="minorHAnsi"/>
          <w:sz w:val="20"/>
          <w:szCs w:val="20"/>
          <w:lang w:val="en-GB"/>
        </w:rPr>
        <w:t xml:space="preserve">, </w:t>
      </w:r>
      <w:r w:rsidRPr="0029733D">
        <w:rPr>
          <w:rFonts w:cstheme="minorHAnsi"/>
          <w:sz w:val="20"/>
          <w:szCs w:val="20"/>
          <w:lang w:val="en-GB"/>
        </w:rPr>
        <w:t xml:space="preserve">maintenance </w:t>
      </w:r>
      <w:r>
        <w:rPr>
          <w:rFonts w:cstheme="minorHAnsi"/>
          <w:sz w:val="20"/>
          <w:szCs w:val="20"/>
          <w:lang w:val="en-GB"/>
        </w:rPr>
        <w:t>and</w:t>
      </w:r>
      <w:r w:rsidRPr="0029733D">
        <w:rPr>
          <w:rFonts w:cstheme="minorHAnsi"/>
          <w:sz w:val="20"/>
          <w:szCs w:val="20"/>
          <w:lang w:val="en-GB"/>
        </w:rPr>
        <w:t xml:space="preserve"> repair of machinery, equipment and electrical / mechanical systems entailing space &amp; installation management functions</w:t>
      </w:r>
      <w:r>
        <w:rPr>
          <w:rFonts w:cstheme="minorHAnsi"/>
          <w:sz w:val="20"/>
          <w:szCs w:val="20"/>
          <w:lang w:val="en-GB"/>
        </w:rPr>
        <w:t>.</w:t>
      </w:r>
    </w:p>
    <w:p w14:paraId="3527A1E7" w14:textId="3E7800B9" w:rsidR="00CD1BEB" w:rsidRDefault="00CD1BEB" w:rsidP="0029733D">
      <w:pPr>
        <w:pStyle w:val="ListParagraph"/>
        <w:numPr>
          <w:ilvl w:val="0"/>
          <w:numId w:val="19"/>
        </w:numPr>
        <w:rPr>
          <w:rFonts w:cstheme="minorHAnsi"/>
          <w:sz w:val="20"/>
          <w:szCs w:val="20"/>
          <w:lang w:val="en-GB"/>
        </w:rPr>
      </w:pPr>
      <w:r>
        <w:rPr>
          <w:rFonts w:cstheme="minorHAnsi"/>
          <w:sz w:val="20"/>
          <w:szCs w:val="20"/>
          <w:lang w:val="en-GB"/>
        </w:rPr>
        <w:t xml:space="preserve">Handled a gamut of camp and building functions including </w:t>
      </w:r>
      <w:r w:rsidRPr="00CD1BEB">
        <w:rPr>
          <w:rFonts w:cstheme="minorHAnsi"/>
          <w:sz w:val="20"/>
          <w:szCs w:val="20"/>
          <w:lang w:val="en-GB"/>
        </w:rPr>
        <w:t>Operations &amp; Maintenance</w:t>
      </w:r>
      <w:r>
        <w:rPr>
          <w:rFonts w:cstheme="minorHAnsi"/>
          <w:sz w:val="20"/>
          <w:szCs w:val="20"/>
          <w:lang w:val="en-GB"/>
        </w:rPr>
        <w:t xml:space="preserve"> of the facility &amp; office; </w:t>
      </w:r>
      <w:r w:rsidRPr="00CD1BEB">
        <w:rPr>
          <w:rFonts w:cstheme="minorHAnsi"/>
          <w:sz w:val="20"/>
          <w:szCs w:val="20"/>
          <w:lang w:val="en-GB"/>
        </w:rPr>
        <w:t>catering</w:t>
      </w:r>
      <w:r>
        <w:rPr>
          <w:rFonts w:cstheme="minorHAnsi"/>
          <w:sz w:val="20"/>
          <w:szCs w:val="20"/>
          <w:lang w:val="en-GB"/>
        </w:rPr>
        <w:t>/d</w:t>
      </w:r>
      <w:r w:rsidRPr="00CD1BEB">
        <w:rPr>
          <w:rFonts w:cstheme="minorHAnsi"/>
          <w:sz w:val="20"/>
          <w:szCs w:val="20"/>
          <w:lang w:val="en-GB"/>
        </w:rPr>
        <w:t>ining hall &amp; events</w:t>
      </w:r>
      <w:r>
        <w:rPr>
          <w:rFonts w:cstheme="minorHAnsi"/>
          <w:sz w:val="20"/>
          <w:szCs w:val="20"/>
          <w:lang w:val="en-GB"/>
        </w:rPr>
        <w:t xml:space="preserve"> and empowerment of staff associated with all these functions.</w:t>
      </w:r>
    </w:p>
    <w:p w14:paraId="4515A544" w14:textId="2807B3BC" w:rsidR="0029733D" w:rsidRDefault="0029733D" w:rsidP="0029733D">
      <w:pPr>
        <w:pStyle w:val="ListParagraph"/>
        <w:numPr>
          <w:ilvl w:val="0"/>
          <w:numId w:val="19"/>
        </w:numPr>
        <w:rPr>
          <w:rFonts w:cstheme="minorHAnsi"/>
          <w:sz w:val="20"/>
          <w:szCs w:val="20"/>
          <w:lang w:val="en-GB"/>
        </w:rPr>
      </w:pPr>
      <w:r>
        <w:rPr>
          <w:rFonts w:cstheme="minorHAnsi"/>
          <w:sz w:val="20"/>
          <w:szCs w:val="20"/>
          <w:lang w:val="en-GB"/>
        </w:rPr>
        <w:t xml:space="preserve">Recorded success in leading several </w:t>
      </w:r>
      <w:r w:rsidRPr="0029733D">
        <w:rPr>
          <w:rFonts w:cstheme="minorHAnsi"/>
          <w:sz w:val="20"/>
          <w:szCs w:val="20"/>
          <w:lang w:val="en-GB"/>
        </w:rPr>
        <w:t>construction &amp; renovation projects</w:t>
      </w:r>
      <w:r>
        <w:rPr>
          <w:rFonts w:cstheme="minorHAnsi"/>
          <w:sz w:val="20"/>
          <w:szCs w:val="20"/>
          <w:lang w:val="en-GB"/>
        </w:rPr>
        <w:t xml:space="preserve"> with improved efficiency and compliance with </w:t>
      </w:r>
      <w:r w:rsidRPr="0029733D">
        <w:rPr>
          <w:rFonts w:cstheme="minorHAnsi"/>
          <w:sz w:val="20"/>
          <w:szCs w:val="20"/>
          <w:lang w:val="en-GB"/>
        </w:rPr>
        <w:t>environmental, health, and security standards</w:t>
      </w:r>
      <w:r>
        <w:rPr>
          <w:rFonts w:cstheme="minorHAnsi"/>
          <w:sz w:val="20"/>
          <w:szCs w:val="20"/>
          <w:lang w:val="en-GB"/>
        </w:rPr>
        <w:t xml:space="preserve"> as well as</w:t>
      </w:r>
      <w:r w:rsidRPr="0029733D">
        <w:rPr>
          <w:rFonts w:cstheme="minorHAnsi"/>
          <w:sz w:val="20"/>
          <w:szCs w:val="20"/>
          <w:lang w:val="en-GB"/>
        </w:rPr>
        <w:t xml:space="preserve"> government regulations</w:t>
      </w:r>
      <w:r w:rsidR="00CD1BEB">
        <w:rPr>
          <w:rFonts w:cstheme="minorHAnsi"/>
          <w:sz w:val="20"/>
          <w:szCs w:val="20"/>
          <w:lang w:val="en-GB"/>
        </w:rPr>
        <w:t>.</w:t>
      </w:r>
    </w:p>
    <w:p w14:paraId="13180738" w14:textId="77777777" w:rsidR="0029733D" w:rsidRDefault="0029733D" w:rsidP="0029733D">
      <w:pPr>
        <w:rPr>
          <w:rFonts w:cstheme="minorHAnsi"/>
          <w:sz w:val="20"/>
          <w:szCs w:val="20"/>
          <w:lang w:val="en-GB"/>
        </w:rPr>
      </w:pPr>
      <w:r>
        <w:rPr>
          <w:rFonts w:cstheme="minorHAnsi"/>
          <w:b/>
          <w:sz w:val="20"/>
          <w:szCs w:val="20"/>
          <w:lang w:val="en-GB"/>
        </w:rPr>
        <w:t>Key Contributions:</w:t>
      </w:r>
    </w:p>
    <w:p w14:paraId="32574D36" w14:textId="7216E160" w:rsidR="00CD1BEB" w:rsidRPr="00CD1BEB" w:rsidRDefault="00CD1BEB" w:rsidP="007B6DD6">
      <w:pPr>
        <w:numPr>
          <w:ilvl w:val="0"/>
          <w:numId w:val="19"/>
        </w:numPr>
        <w:rPr>
          <w:rFonts w:cstheme="minorHAnsi"/>
          <w:sz w:val="20"/>
          <w:szCs w:val="20"/>
          <w:lang w:val="en-GB"/>
        </w:rPr>
      </w:pPr>
      <w:r w:rsidRPr="00CD1BEB">
        <w:rPr>
          <w:rFonts w:cstheme="minorHAnsi"/>
          <w:sz w:val="20"/>
          <w:szCs w:val="20"/>
          <w:lang w:val="en-GB"/>
        </w:rPr>
        <w:t>Efficiently handling senior level assignments in Operations &amp; Maintenance</w:t>
      </w:r>
      <w:r>
        <w:rPr>
          <w:rFonts w:cstheme="minorHAnsi"/>
          <w:sz w:val="20"/>
          <w:szCs w:val="20"/>
          <w:lang w:val="en-GB"/>
        </w:rPr>
        <w:t xml:space="preserve"> of </w:t>
      </w:r>
      <w:r w:rsidRPr="00CD1BEB">
        <w:rPr>
          <w:rFonts w:cstheme="minorHAnsi"/>
          <w:sz w:val="20"/>
          <w:szCs w:val="20"/>
          <w:lang w:val="en-GB"/>
        </w:rPr>
        <w:t>office equipment, Installation &amp;</w:t>
      </w:r>
      <w:r>
        <w:rPr>
          <w:rFonts w:cstheme="minorHAnsi"/>
          <w:sz w:val="20"/>
          <w:szCs w:val="20"/>
          <w:lang w:val="en-GB"/>
        </w:rPr>
        <w:t xml:space="preserve"> </w:t>
      </w:r>
      <w:r w:rsidRPr="00CD1BEB">
        <w:rPr>
          <w:rFonts w:cstheme="minorHAnsi"/>
          <w:sz w:val="20"/>
          <w:szCs w:val="20"/>
          <w:lang w:val="en-GB"/>
        </w:rPr>
        <w:t>maintenance</w:t>
      </w:r>
      <w:r>
        <w:rPr>
          <w:rFonts w:cstheme="minorHAnsi"/>
          <w:sz w:val="20"/>
          <w:szCs w:val="20"/>
          <w:lang w:val="en-GB"/>
        </w:rPr>
        <w:t xml:space="preserve"> of r</w:t>
      </w:r>
      <w:r w:rsidRPr="00CD1BEB">
        <w:rPr>
          <w:rFonts w:cstheme="minorHAnsi"/>
          <w:sz w:val="20"/>
          <w:szCs w:val="20"/>
          <w:lang w:val="en-GB"/>
        </w:rPr>
        <w:t xml:space="preserve">oads &amp; solar lights for </w:t>
      </w:r>
      <w:r>
        <w:rPr>
          <w:rFonts w:cstheme="minorHAnsi"/>
          <w:sz w:val="20"/>
          <w:szCs w:val="20"/>
          <w:lang w:val="en-GB"/>
        </w:rPr>
        <w:t xml:space="preserve">a stretch of </w:t>
      </w:r>
      <w:r w:rsidRPr="00CD1BEB">
        <w:rPr>
          <w:rFonts w:cstheme="minorHAnsi"/>
          <w:sz w:val="20"/>
          <w:szCs w:val="20"/>
          <w:lang w:val="en-GB"/>
        </w:rPr>
        <w:t>60 KM.</w:t>
      </w:r>
    </w:p>
    <w:p w14:paraId="7A858071" w14:textId="7CF3DE36" w:rsidR="00CD1BEB" w:rsidRPr="00CD1BEB" w:rsidRDefault="00CD1BEB" w:rsidP="00074E42">
      <w:pPr>
        <w:numPr>
          <w:ilvl w:val="0"/>
          <w:numId w:val="19"/>
        </w:numPr>
        <w:rPr>
          <w:rFonts w:cstheme="minorHAnsi"/>
          <w:sz w:val="20"/>
          <w:szCs w:val="20"/>
          <w:lang w:val="en-GB"/>
        </w:rPr>
      </w:pPr>
      <w:r w:rsidRPr="00CD1BEB">
        <w:rPr>
          <w:rFonts w:cstheme="minorHAnsi"/>
          <w:sz w:val="20"/>
          <w:szCs w:val="20"/>
          <w:lang w:val="en-GB"/>
        </w:rPr>
        <w:t xml:space="preserve">Offering leadership &amp; direction in planning, implementing strategies </w:t>
      </w:r>
      <w:r>
        <w:rPr>
          <w:rFonts w:cstheme="minorHAnsi"/>
          <w:sz w:val="20"/>
          <w:szCs w:val="20"/>
          <w:lang w:val="en-GB"/>
        </w:rPr>
        <w:t>and coordinative administrative work</w:t>
      </w:r>
      <w:r w:rsidRPr="00CD1BEB">
        <w:rPr>
          <w:rFonts w:cstheme="minorHAnsi"/>
          <w:sz w:val="20"/>
          <w:szCs w:val="20"/>
          <w:lang w:val="en-GB"/>
        </w:rPr>
        <w:t xml:space="preserve"> together with construction, testing and commissioning works.</w:t>
      </w:r>
    </w:p>
    <w:p w14:paraId="3D56081E" w14:textId="7FF86223" w:rsidR="00CD1BEB" w:rsidRPr="00CD1BEB" w:rsidRDefault="00CD1BEB" w:rsidP="00CD1BEB">
      <w:pPr>
        <w:numPr>
          <w:ilvl w:val="0"/>
          <w:numId w:val="19"/>
        </w:numPr>
        <w:rPr>
          <w:rFonts w:cstheme="minorHAnsi"/>
          <w:sz w:val="20"/>
          <w:szCs w:val="20"/>
          <w:lang w:val="en-GB"/>
        </w:rPr>
      </w:pPr>
      <w:r>
        <w:rPr>
          <w:rFonts w:cstheme="minorHAnsi"/>
          <w:sz w:val="20"/>
          <w:szCs w:val="20"/>
          <w:lang w:val="en-GB"/>
        </w:rPr>
        <w:t xml:space="preserve">Serving as an administrative liaison for </w:t>
      </w:r>
      <w:r>
        <w:rPr>
          <w:rFonts w:ascii="Segoe UI" w:hAnsi="Segoe UI" w:cs="Segoe UI"/>
          <w:sz w:val="18"/>
          <w:szCs w:val="18"/>
          <w:lang w:val="en-GB"/>
        </w:rPr>
        <w:t>maintenance of office equipment, housekeeping &amp; maintenance of office, record keeping, judicious use of office stationery and supervision of functions for camps &amp; building</w:t>
      </w:r>
      <w:r w:rsidRPr="00CD1BEB">
        <w:rPr>
          <w:rFonts w:cstheme="minorHAnsi"/>
          <w:sz w:val="20"/>
          <w:szCs w:val="20"/>
          <w:lang w:val="en-GB"/>
        </w:rPr>
        <w:t>.</w:t>
      </w:r>
    </w:p>
    <w:p w14:paraId="255CA278" w14:textId="647520EC" w:rsidR="00CD1BEB" w:rsidRPr="00CD1BEB" w:rsidRDefault="00CD1BEB" w:rsidP="00A134C4">
      <w:pPr>
        <w:numPr>
          <w:ilvl w:val="0"/>
          <w:numId w:val="19"/>
        </w:numPr>
        <w:rPr>
          <w:rFonts w:cstheme="minorHAnsi"/>
          <w:sz w:val="20"/>
          <w:szCs w:val="20"/>
          <w:lang w:val="en-GB"/>
        </w:rPr>
      </w:pPr>
      <w:r w:rsidRPr="00CD1BEB">
        <w:rPr>
          <w:rFonts w:cstheme="minorHAnsi"/>
          <w:sz w:val="20"/>
          <w:szCs w:val="20"/>
          <w:lang w:val="en-GB"/>
        </w:rPr>
        <w:t>Monitoring all on-site activities, ensuring that all the requisite resources like manpower, materials/equipment &amp;</w:t>
      </w:r>
      <w:r>
        <w:rPr>
          <w:rFonts w:cstheme="minorHAnsi"/>
          <w:sz w:val="20"/>
          <w:szCs w:val="20"/>
          <w:lang w:val="en-GB"/>
        </w:rPr>
        <w:t xml:space="preserve"> </w:t>
      </w:r>
      <w:r w:rsidRPr="00CD1BEB">
        <w:rPr>
          <w:rFonts w:cstheme="minorHAnsi"/>
          <w:sz w:val="20"/>
          <w:szCs w:val="20"/>
          <w:lang w:val="en-GB"/>
        </w:rPr>
        <w:t>approvals/certifications are made available to entail a smooth work flow.</w:t>
      </w:r>
    </w:p>
    <w:p w14:paraId="1BD999D5" w14:textId="56ABB18D" w:rsidR="0029733D" w:rsidRDefault="00CD1BEB" w:rsidP="003367DA">
      <w:pPr>
        <w:numPr>
          <w:ilvl w:val="0"/>
          <w:numId w:val="19"/>
        </w:numPr>
        <w:rPr>
          <w:rFonts w:cstheme="minorHAnsi"/>
          <w:sz w:val="20"/>
          <w:szCs w:val="20"/>
          <w:lang w:val="en-GB"/>
        </w:rPr>
      </w:pPr>
      <w:r w:rsidRPr="00CD1BEB">
        <w:rPr>
          <w:rFonts w:cstheme="minorHAnsi"/>
          <w:sz w:val="20"/>
          <w:szCs w:val="20"/>
          <w:lang w:val="en-GB"/>
        </w:rPr>
        <w:t xml:space="preserve">Supervising the overall planning, organization and management of all aspects of maintenance operations, including general administration, budgeting, planning and policy </w:t>
      </w:r>
      <w:commentRangeStart w:id="2"/>
      <w:r w:rsidRPr="00CD1BEB">
        <w:rPr>
          <w:rFonts w:cstheme="minorHAnsi"/>
          <w:sz w:val="20"/>
          <w:szCs w:val="20"/>
          <w:lang w:val="en-GB"/>
        </w:rPr>
        <w:t>development</w:t>
      </w:r>
      <w:commentRangeEnd w:id="2"/>
      <w:r w:rsidR="000B4F50">
        <w:rPr>
          <w:rStyle w:val="CommentReference"/>
          <w:rtl/>
        </w:rPr>
        <w:commentReference w:id="2"/>
      </w:r>
      <w:r w:rsidRPr="00CD1BEB">
        <w:rPr>
          <w:rFonts w:cstheme="minorHAnsi"/>
          <w:sz w:val="20"/>
          <w:szCs w:val="20"/>
          <w:lang w:val="en-GB"/>
        </w:rPr>
        <w:t>.</w:t>
      </w:r>
    </w:p>
    <w:p w14:paraId="13C7624A" w14:textId="459E9171" w:rsidR="000B4F50" w:rsidRDefault="000B4F50" w:rsidP="003367DA">
      <w:pPr>
        <w:numPr>
          <w:ilvl w:val="0"/>
          <w:numId w:val="19"/>
        </w:numPr>
        <w:rPr>
          <w:rFonts w:cstheme="minorHAnsi"/>
          <w:sz w:val="20"/>
          <w:szCs w:val="20"/>
          <w:lang w:val="en-GB"/>
        </w:rPr>
      </w:pPr>
      <w:r>
        <w:rPr>
          <w:rFonts w:ascii="Segoe UI" w:hAnsi="Segoe UI" w:cs="Segoe UI"/>
          <w:sz w:val="18"/>
          <w:szCs w:val="18"/>
          <w:shd w:val="clear" w:color="auto" w:fill="FFFFFF"/>
          <w:lang w:val="en-GB"/>
        </w:rPr>
        <w:t> In charge of catering Dinning Hall &amp; Events </w:t>
      </w:r>
    </w:p>
    <w:p w14:paraId="579DB2B8" w14:textId="77777777" w:rsidR="000B4F50" w:rsidRDefault="000B4F50" w:rsidP="000B4F50">
      <w:pPr>
        <w:ind w:left="720"/>
        <w:rPr>
          <w:rFonts w:cstheme="minorHAnsi"/>
          <w:sz w:val="20"/>
          <w:szCs w:val="20"/>
          <w:lang w:val="en-GB"/>
        </w:rPr>
      </w:pPr>
    </w:p>
    <w:p w14:paraId="115F7702" w14:textId="77777777" w:rsidR="0029733D" w:rsidRDefault="0029733D" w:rsidP="00500584">
      <w:pPr>
        <w:tabs>
          <w:tab w:val="right" w:pos="9720"/>
        </w:tabs>
        <w:rPr>
          <w:rFonts w:cstheme="minorHAnsi"/>
          <w:b/>
          <w:sz w:val="20"/>
          <w:szCs w:val="20"/>
          <w:lang w:val="en-GB"/>
        </w:rPr>
      </w:pPr>
    </w:p>
    <w:p w14:paraId="1FD9676F" w14:textId="77777777" w:rsidR="00CD1BEB" w:rsidRDefault="00CD1BEB" w:rsidP="00500584">
      <w:pPr>
        <w:tabs>
          <w:tab w:val="right" w:pos="9720"/>
        </w:tabs>
        <w:rPr>
          <w:rFonts w:cstheme="minorHAnsi"/>
          <w:b/>
          <w:sz w:val="20"/>
          <w:szCs w:val="20"/>
          <w:lang w:val="en-GB"/>
        </w:rPr>
      </w:pPr>
    </w:p>
    <w:p w14:paraId="27F6FF9F" w14:textId="4427FF85" w:rsidR="00500584" w:rsidRDefault="00A73B99" w:rsidP="00500584">
      <w:pPr>
        <w:tabs>
          <w:tab w:val="right" w:pos="9720"/>
        </w:tabs>
        <w:rPr>
          <w:rFonts w:cstheme="minorHAnsi"/>
          <w:b/>
          <w:sz w:val="20"/>
          <w:szCs w:val="20"/>
          <w:lang w:val="en-GB"/>
        </w:rPr>
      </w:pPr>
      <w:r>
        <w:rPr>
          <w:rFonts w:cstheme="minorHAnsi"/>
          <w:b/>
          <w:sz w:val="20"/>
          <w:szCs w:val="20"/>
          <w:lang w:val="en-GB"/>
        </w:rPr>
        <w:t>Camp &amp;</w:t>
      </w:r>
      <w:r w:rsidR="00500584" w:rsidRPr="00500584">
        <w:rPr>
          <w:rFonts w:cstheme="minorHAnsi"/>
          <w:b/>
          <w:sz w:val="20"/>
          <w:szCs w:val="20"/>
          <w:lang w:val="en-GB"/>
        </w:rPr>
        <w:t>Catering Manager</w:t>
      </w:r>
      <w:r w:rsidR="00500584">
        <w:rPr>
          <w:rFonts w:cstheme="minorHAnsi"/>
          <w:b/>
          <w:sz w:val="20"/>
          <w:szCs w:val="20"/>
          <w:lang w:val="en-GB"/>
        </w:rPr>
        <w:t xml:space="preserve"> </w:t>
      </w:r>
      <w:r w:rsidR="00494398">
        <w:rPr>
          <w:rFonts w:cstheme="minorHAnsi"/>
          <w:b/>
          <w:sz w:val="20"/>
          <w:szCs w:val="20"/>
          <w:lang w:val="en-GB"/>
        </w:rPr>
        <w:t>(</w:t>
      </w:r>
      <w:r w:rsidR="00FE2382">
        <w:rPr>
          <w:rFonts w:cstheme="minorHAnsi"/>
          <w:b/>
          <w:sz w:val="20"/>
          <w:szCs w:val="20"/>
          <w:lang w:val="en-GB"/>
        </w:rPr>
        <w:t>Apr 2013</w:t>
      </w:r>
      <w:r w:rsidR="00500584">
        <w:rPr>
          <w:rFonts w:cstheme="minorHAnsi"/>
          <w:b/>
          <w:sz w:val="20"/>
          <w:szCs w:val="20"/>
          <w:lang w:val="en-GB"/>
        </w:rPr>
        <w:t xml:space="preserve"> – </w:t>
      </w:r>
      <w:r w:rsidR="0029733D">
        <w:rPr>
          <w:rFonts w:cstheme="minorHAnsi"/>
          <w:b/>
          <w:sz w:val="20"/>
          <w:szCs w:val="20"/>
          <w:lang w:val="en-GB"/>
        </w:rPr>
        <w:t>Apr 2018</w:t>
      </w:r>
      <w:r w:rsidR="00500584">
        <w:rPr>
          <w:rFonts w:cstheme="minorHAnsi"/>
          <w:b/>
          <w:sz w:val="20"/>
          <w:szCs w:val="20"/>
          <w:lang w:val="en-GB"/>
        </w:rPr>
        <w:t>)</w:t>
      </w:r>
    </w:p>
    <w:p w14:paraId="49B92CEF" w14:textId="543DA9A7" w:rsidR="00500584" w:rsidRDefault="00500584" w:rsidP="00500584">
      <w:pPr>
        <w:tabs>
          <w:tab w:val="right" w:pos="9720"/>
        </w:tabs>
        <w:rPr>
          <w:rFonts w:cstheme="minorHAnsi"/>
          <w:sz w:val="20"/>
          <w:szCs w:val="20"/>
          <w:lang w:val="en-GB"/>
        </w:rPr>
      </w:pPr>
      <w:r w:rsidRPr="00500584">
        <w:rPr>
          <w:rFonts w:cstheme="minorHAnsi"/>
          <w:b/>
          <w:sz w:val="20"/>
          <w:szCs w:val="20"/>
          <w:lang w:val="en-GB"/>
        </w:rPr>
        <w:t>SADARA</w:t>
      </w:r>
      <w:r w:rsidRPr="00653C71">
        <w:rPr>
          <w:rFonts w:cstheme="minorHAnsi"/>
          <w:b/>
          <w:sz w:val="20"/>
          <w:szCs w:val="20"/>
          <w:lang w:val="en-GB"/>
        </w:rPr>
        <w:t xml:space="preserve"> </w:t>
      </w:r>
      <w:r w:rsidRPr="00E823AA">
        <w:rPr>
          <w:rFonts w:cstheme="minorHAnsi"/>
          <w:b/>
          <w:sz w:val="20"/>
          <w:szCs w:val="20"/>
          <w:lang w:val="en-GB"/>
        </w:rPr>
        <w:t xml:space="preserve">| </w:t>
      </w:r>
      <w:r w:rsidRPr="00653C71">
        <w:rPr>
          <w:rFonts w:cstheme="minorHAnsi"/>
          <w:b/>
          <w:sz w:val="20"/>
          <w:szCs w:val="20"/>
          <w:lang w:val="en-GB"/>
        </w:rPr>
        <w:t>KS</w:t>
      </w:r>
      <w:r>
        <w:rPr>
          <w:rFonts w:cstheme="minorHAnsi"/>
          <w:b/>
          <w:sz w:val="20"/>
          <w:szCs w:val="20"/>
          <w:lang w:val="en-GB"/>
        </w:rPr>
        <w:t xml:space="preserve">A               </w:t>
      </w:r>
    </w:p>
    <w:p w14:paraId="0079A262" w14:textId="77777777" w:rsidR="00FA35BC" w:rsidRDefault="00FA35BC" w:rsidP="00FA35BC">
      <w:pPr>
        <w:jc w:val="both"/>
        <w:rPr>
          <w:rFonts w:cstheme="minorHAnsi"/>
          <w:i/>
          <w:iCs/>
          <w:sz w:val="20"/>
          <w:szCs w:val="20"/>
          <w:lang w:val="en-GB"/>
        </w:rPr>
      </w:pPr>
      <w:r>
        <w:rPr>
          <w:rFonts w:cstheme="minorHAnsi"/>
          <w:i/>
          <w:iCs/>
          <w:sz w:val="20"/>
          <w:szCs w:val="20"/>
          <w:lang w:val="en-GB"/>
        </w:rPr>
        <w:t xml:space="preserve"> </w:t>
      </w:r>
    </w:p>
    <w:p w14:paraId="22CFA3D6" w14:textId="1400DF0D" w:rsidR="00500584" w:rsidRDefault="00500584" w:rsidP="00FA35BC">
      <w:pPr>
        <w:jc w:val="both"/>
        <w:rPr>
          <w:rFonts w:cstheme="minorHAnsi"/>
          <w:b/>
          <w:bCs/>
          <w:sz w:val="20"/>
          <w:szCs w:val="20"/>
          <w:lang w:val="en-GB"/>
        </w:rPr>
      </w:pPr>
      <w:r>
        <w:rPr>
          <w:rFonts w:cstheme="minorHAnsi"/>
          <w:b/>
          <w:bCs/>
          <w:sz w:val="20"/>
          <w:szCs w:val="20"/>
          <w:lang w:val="en-GB"/>
        </w:rPr>
        <w:t>Notable Accomplishments</w:t>
      </w:r>
      <w:r w:rsidRPr="004D1F68">
        <w:rPr>
          <w:rFonts w:cstheme="minorHAnsi"/>
          <w:b/>
          <w:bCs/>
          <w:sz w:val="20"/>
          <w:szCs w:val="20"/>
          <w:lang w:val="en-GB"/>
        </w:rPr>
        <w:t>:</w:t>
      </w:r>
    </w:p>
    <w:p w14:paraId="3D3E3E82" w14:textId="08C4D983" w:rsidR="000D0B62" w:rsidRPr="000D0B62" w:rsidRDefault="000D0B62" w:rsidP="003170B7">
      <w:pPr>
        <w:pStyle w:val="ListParagraph"/>
        <w:numPr>
          <w:ilvl w:val="0"/>
          <w:numId w:val="3"/>
        </w:numPr>
        <w:rPr>
          <w:rFonts w:cstheme="minorHAnsi"/>
          <w:sz w:val="20"/>
          <w:szCs w:val="20"/>
          <w:lang w:val="en-GB"/>
        </w:rPr>
      </w:pPr>
      <w:r w:rsidRPr="000D0B62">
        <w:rPr>
          <w:rFonts w:cstheme="minorHAnsi"/>
          <w:sz w:val="20"/>
          <w:szCs w:val="20"/>
          <w:lang w:val="en-GB"/>
        </w:rPr>
        <w:t xml:space="preserve">Played a key role in minimizing the cost of packed meals </w:t>
      </w:r>
      <w:r w:rsidR="00494398" w:rsidRPr="000D0B62">
        <w:rPr>
          <w:rFonts w:cstheme="minorHAnsi"/>
          <w:sz w:val="20"/>
          <w:szCs w:val="20"/>
          <w:lang w:val="en-GB"/>
        </w:rPr>
        <w:t>by 30</w:t>
      </w:r>
      <w:r w:rsidRPr="000D0B62">
        <w:rPr>
          <w:rFonts w:cstheme="minorHAnsi"/>
          <w:sz w:val="20"/>
          <w:szCs w:val="20"/>
          <w:lang w:val="en-GB"/>
        </w:rPr>
        <w:t xml:space="preserve">% in 2016 resulting in savings </w:t>
      </w:r>
      <w:r w:rsidR="00494398" w:rsidRPr="000D0B62">
        <w:rPr>
          <w:rFonts w:cstheme="minorHAnsi"/>
          <w:sz w:val="20"/>
          <w:szCs w:val="20"/>
          <w:lang w:val="en-GB"/>
        </w:rPr>
        <w:t>of 3000.000</w:t>
      </w:r>
      <w:r w:rsidRPr="000D0B62">
        <w:rPr>
          <w:rFonts w:cstheme="minorHAnsi"/>
          <w:sz w:val="20"/>
          <w:szCs w:val="20"/>
          <w:lang w:val="en-GB"/>
        </w:rPr>
        <w:t xml:space="preserve"> SR and contributed to </w:t>
      </w:r>
      <w:r>
        <w:rPr>
          <w:rFonts w:cstheme="minorHAnsi"/>
          <w:sz w:val="20"/>
          <w:szCs w:val="20"/>
          <w:lang w:val="en-GB"/>
        </w:rPr>
        <w:t>f</w:t>
      </w:r>
      <w:r w:rsidRPr="000D0B62">
        <w:rPr>
          <w:rFonts w:cstheme="minorHAnsi"/>
          <w:sz w:val="20"/>
          <w:szCs w:val="20"/>
          <w:lang w:val="en-GB"/>
        </w:rPr>
        <w:t xml:space="preserve">urther reduction in packaging cost in 2017 </w:t>
      </w:r>
      <w:r>
        <w:rPr>
          <w:rFonts w:cstheme="minorHAnsi"/>
          <w:sz w:val="20"/>
          <w:szCs w:val="20"/>
          <w:lang w:val="en-GB"/>
        </w:rPr>
        <w:t>by</w:t>
      </w:r>
      <w:r w:rsidRPr="000D0B62">
        <w:rPr>
          <w:rFonts w:cstheme="minorHAnsi"/>
          <w:sz w:val="20"/>
          <w:szCs w:val="20"/>
          <w:lang w:val="en-GB"/>
        </w:rPr>
        <w:t xml:space="preserve"> 50% saving around5000.000 SR.</w:t>
      </w:r>
    </w:p>
    <w:p w14:paraId="17F0E782" w14:textId="25DA9417" w:rsidR="000D0B62" w:rsidRPr="000D0B62" w:rsidRDefault="000D0B62" w:rsidP="000D0B62">
      <w:pPr>
        <w:pStyle w:val="ListParagraph"/>
        <w:numPr>
          <w:ilvl w:val="0"/>
          <w:numId w:val="3"/>
        </w:numPr>
        <w:rPr>
          <w:rFonts w:cstheme="minorHAnsi"/>
          <w:sz w:val="20"/>
          <w:szCs w:val="20"/>
          <w:lang w:val="en-GB"/>
        </w:rPr>
      </w:pPr>
      <w:r w:rsidRPr="000D0B62">
        <w:rPr>
          <w:rFonts w:cstheme="minorHAnsi"/>
          <w:sz w:val="20"/>
          <w:szCs w:val="20"/>
          <w:lang w:val="en-GB"/>
        </w:rPr>
        <w:t xml:space="preserve">Streamlined all operational processes that significantly reduced operational costs by 45% saving around 2000.000 SR. </w:t>
      </w:r>
    </w:p>
    <w:p w14:paraId="0FEE1762" w14:textId="34384204" w:rsidR="000D0B62" w:rsidRPr="000D0B62" w:rsidRDefault="000D0B62" w:rsidP="000D0B62">
      <w:pPr>
        <w:pStyle w:val="ListParagraph"/>
        <w:numPr>
          <w:ilvl w:val="0"/>
          <w:numId w:val="3"/>
        </w:numPr>
        <w:rPr>
          <w:rFonts w:cstheme="minorHAnsi"/>
          <w:sz w:val="20"/>
          <w:szCs w:val="20"/>
          <w:lang w:val="en-GB"/>
        </w:rPr>
      </w:pPr>
      <w:r w:rsidRPr="000D0B62">
        <w:rPr>
          <w:rFonts w:cstheme="minorHAnsi"/>
          <w:sz w:val="20"/>
          <w:szCs w:val="20"/>
          <w:lang w:val="en-GB"/>
        </w:rPr>
        <w:t>Presided as a Chair and team member of the Project Management Team with huge accountability of spearheading project management team towards providing 3 meal meals services across 5 canteens covering a staff of 3000 employees.</w:t>
      </w:r>
    </w:p>
    <w:p w14:paraId="79A4441B" w14:textId="3240C6F5" w:rsidR="00500584" w:rsidRPr="00A93AFE" w:rsidRDefault="000D0B62" w:rsidP="000D0B62">
      <w:pPr>
        <w:pStyle w:val="ListParagraph"/>
        <w:numPr>
          <w:ilvl w:val="0"/>
          <w:numId w:val="3"/>
        </w:numPr>
        <w:rPr>
          <w:rFonts w:cstheme="minorHAnsi"/>
          <w:sz w:val="20"/>
          <w:szCs w:val="20"/>
          <w:lang w:val="en-GB"/>
        </w:rPr>
      </w:pPr>
      <w:r w:rsidRPr="000D0B62">
        <w:rPr>
          <w:rFonts w:cstheme="minorHAnsi"/>
          <w:sz w:val="20"/>
          <w:szCs w:val="20"/>
          <w:lang w:val="en-GB"/>
        </w:rPr>
        <w:t>Headed a team of 4 contractors and ensured delivery of superior quality 4500 packed meals daily and management of camp accommodation (300) rooms on</w:t>
      </w:r>
      <w:r w:rsidR="006E57E2">
        <w:rPr>
          <w:rFonts w:cstheme="minorHAnsi"/>
          <w:sz w:val="20"/>
          <w:szCs w:val="20"/>
          <w:lang w:val="en-GB"/>
        </w:rPr>
        <w:t>-</w:t>
      </w:r>
      <w:r w:rsidRPr="000D0B62">
        <w:rPr>
          <w:rFonts w:cstheme="minorHAnsi"/>
          <w:sz w:val="20"/>
          <w:szCs w:val="20"/>
          <w:lang w:val="en-GB"/>
        </w:rPr>
        <w:t xml:space="preserve">site in addition to managing events/ parties and VIP visits to the </w:t>
      </w:r>
      <w:r w:rsidR="00494398" w:rsidRPr="000D0B62">
        <w:rPr>
          <w:rFonts w:cstheme="minorHAnsi"/>
          <w:sz w:val="20"/>
          <w:szCs w:val="20"/>
          <w:lang w:val="en-GB"/>
        </w:rPr>
        <w:t>company.</w:t>
      </w:r>
    </w:p>
    <w:p w14:paraId="2DD5BDC4" w14:textId="2A12ED39" w:rsidR="00500584" w:rsidRPr="00491F5B" w:rsidRDefault="00500584" w:rsidP="00500584">
      <w:pPr>
        <w:rPr>
          <w:rFonts w:cstheme="minorHAnsi"/>
          <w:sz w:val="20"/>
          <w:szCs w:val="20"/>
          <w:lang w:val="en-GB"/>
        </w:rPr>
      </w:pPr>
      <w:r>
        <w:rPr>
          <w:rFonts w:cstheme="minorHAnsi"/>
          <w:b/>
          <w:sz w:val="20"/>
          <w:szCs w:val="20"/>
          <w:lang w:val="en-GB"/>
        </w:rPr>
        <w:t>Key Contributions:</w:t>
      </w:r>
    </w:p>
    <w:p w14:paraId="1A5E7B88" w14:textId="7152DE09" w:rsidR="00A53ED3" w:rsidRPr="00A53ED3" w:rsidRDefault="00A53ED3" w:rsidP="00A53ED3">
      <w:pPr>
        <w:numPr>
          <w:ilvl w:val="0"/>
          <w:numId w:val="3"/>
        </w:numPr>
        <w:rPr>
          <w:rFonts w:cstheme="minorHAnsi"/>
          <w:sz w:val="20"/>
          <w:szCs w:val="20"/>
          <w:lang w:val="en-GB"/>
        </w:rPr>
      </w:pPr>
      <w:r w:rsidRPr="00A53ED3">
        <w:rPr>
          <w:rFonts w:cstheme="minorHAnsi"/>
          <w:sz w:val="20"/>
          <w:szCs w:val="20"/>
          <w:lang w:val="en-GB"/>
        </w:rPr>
        <w:t>Handpicked to lead</w:t>
      </w:r>
      <w:r w:rsidR="006E57E2">
        <w:rPr>
          <w:rFonts w:cstheme="minorHAnsi"/>
          <w:sz w:val="20"/>
          <w:szCs w:val="20"/>
          <w:lang w:val="en-GB"/>
        </w:rPr>
        <w:t xml:space="preserve"> the</w:t>
      </w:r>
      <w:r w:rsidRPr="00A53ED3">
        <w:rPr>
          <w:rFonts w:cstheme="minorHAnsi"/>
          <w:sz w:val="20"/>
          <w:szCs w:val="20"/>
          <w:lang w:val="en-GB"/>
        </w:rPr>
        <w:t xml:space="preserve"> full operation of multiple camps handling on-site catering, packed meal services, accommodation and VIP guest services.</w:t>
      </w:r>
    </w:p>
    <w:p w14:paraId="35B5C7EE" w14:textId="5AE3524E" w:rsidR="00A53ED3" w:rsidRPr="00A53ED3" w:rsidRDefault="00A53ED3" w:rsidP="00A53ED3">
      <w:pPr>
        <w:numPr>
          <w:ilvl w:val="0"/>
          <w:numId w:val="3"/>
        </w:numPr>
        <w:rPr>
          <w:rFonts w:cstheme="minorHAnsi"/>
          <w:sz w:val="20"/>
          <w:szCs w:val="20"/>
          <w:lang w:val="en-GB"/>
        </w:rPr>
      </w:pPr>
      <w:r w:rsidRPr="00A53ED3">
        <w:rPr>
          <w:rFonts w:cstheme="minorHAnsi"/>
          <w:sz w:val="20"/>
          <w:szCs w:val="20"/>
          <w:lang w:val="en-GB"/>
        </w:rPr>
        <w:t>Displaying a keen commercial eye and proven track record of introducing cost</w:t>
      </w:r>
      <w:r w:rsidR="006E57E2">
        <w:rPr>
          <w:rFonts w:cstheme="minorHAnsi"/>
          <w:sz w:val="20"/>
          <w:szCs w:val="20"/>
          <w:lang w:val="en-GB"/>
        </w:rPr>
        <w:t>-</w:t>
      </w:r>
      <w:r w:rsidRPr="00A53ED3">
        <w:rPr>
          <w:rFonts w:cstheme="minorHAnsi"/>
          <w:sz w:val="20"/>
          <w:szCs w:val="20"/>
          <w:lang w:val="en-GB"/>
        </w:rPr>
        <w:t xml:space="preserve">saving innovation and ideas, whilst driving profit without sacrificing quality. </w:t>
      </w:r>
    </w:p>
    <w:p w14:paraId="05A1896B" w14:textId="7218C3C7" w:rsidR="00A53ED3" w:rsidRPr="006E57E2" w:rsidRDefault="00A53ED3" w:rsidP="00B95259">
      <w:pPr>
        <w:numPr>
          <w:ilvl w:val="0"/>
          <w:numId w:val="3"/>
        </w:numPr>
        <w:rPr>
          <w:rFonts w:cstheme="minorHAnsi"/>
          <w:sz w:val="20"/>
          <w:szCs w:val="20"/>
          <w:lang w:val="en-GB"/>
        </w:rPr>
      </w:pPr>
      <w:r w:rsidRPr="006E57E2">
        <w:rPr>
          <w:rFonts w:cstheme="minorHAnsi"/>
          <w:sz w:val="20"/>
          <w:szCs w:val="20"/>
          <w:lang w:val="en-GB"/>
        </w:rPr>
        <w:t xml:space="preserve">Track record of managing sites diligently &amp; profitably with </w:t>
      </w:r>
      <w:r w:rsidR="006E57E2" w:rsidRPr="006E57E2">
        <w:rPr>
          <w:rFonts w:cstheme="minorHAnsi"/>
          <w:sz w:val="20"/>
          <w:szCs w:val="20"/>
          <w:lang w:val="en-GB"/>
        </w:rPr>
        <w:t xml:space="preserve">the </w:t>
      </w:r>
      <w:r w:rsidRPr="006E57E2">
        <w:rPr>
          <w:rFonts w:cstheme="minorHAnsi"/>
          <w:sz w:val="20"/>
          <w:szCs w:val="20"/>
          <w:lang w:val="en-GB"/>
        </w:rPr>
        <w:t>ability to provide a safe physical working environment with a</w:t>
      </w:r>
      <w:r w:rsidR="006E57E2" w:rsidRPr="006E57E2">
        <w:rPr>
          <w:rFonts w:cstheme="minorHAnsi"/>
          <w:sz w:val="20"/>
          <w:szCs w:val="20"/>
          <w:lang w:val="en-GB"/>
        </w:rPr>
        <w:t xml:space="preserve"> </w:t>
      </w:r>
      <w:r w:rsidRPr="006E57E2">
        <w:rPr>
          <w:rFonts w:cstheme="minorHAnsi"/>
          <w:sz w:val="20"/>
          <w:szCs w:val="20"/>
          <w:lang w:val="en-GB"/>
        </w:rPr>
        <w:t>view to supplying high quality and nutritional daily food service to help keep onsite workers morale at its highest possible level</w:t>
      </w:r>
    </w:p>
    <w:p w14:paraId="7BDDC8B7" w14:textId="15BE9845" w:rsidR="00500584" w:rsidRDefault="00A53ED3" w:rsidP="00A53ED3">
      <w:pPr>
        <w:numPr>
          <w:ilvl w:val="0"/>
          <w:numId w:val="3"/>
        </w:numPr>
        <w:rPr>
          <w:rFonts w:cstheme="minorHAnsi"/>
          <w:sz w:val="20"/>
          <w:szCs w:val="20"/>
          <w:lang w:val="en-GB"/>
        </w:rPr>
      </w:pPr>
      <w:r w:rsidRPr="00A53ED3">
        <w:rPr>
          <w:rFonts w:cstheme="minorHAnsi"/>
          <w:sz w:val="20"/>
          <w:szCs w:val="20"/>
          <w:lang w:val="en-GB"/>
        </w:rPr>
        <w:t>Taking full responsibility for the day-to-day catering management, VIP visits, events and parties. Possessing an ability to create seasonally inspired menus and preparing locally sourced food to the highest standard of hygiene and presentation which goes beyond expectations.</w:t>
      </w:r>
      <w:r w:rsidR="00500584">
        <w:rPr>
          <w:rFonts w:cstheme="minorHAnsi"/>
          <w:sz w:val="20"/>
          <w:szCs w:val="20"/>
          <w:lang w:val="en-GB"/>
        </w:rPr>
        <w:t xml:space="preserve">  </w:t>
      </w:r>
    </w:p>
    <w:p w14:paraId="290994C4" w14:textId="3503A0EB" w:rsidR="00C540EF" w:rsidRDefault="00FE2382" w:rsidP="00C540EF">
      <w:pPr>
        <w:tabs>
          <w:tab w:val="right" w:pos="9720"/>
        </w:tabs>
        <w:rPr>
          <w:rFonts w:cstheme="minorHAnsi"/>
          <w:b/>
          <w:sz w:val="20"/>
          <w:szCs w:val="20"/>
          <w:lang w:val="en-GB"/>
        </w:rPr>
      </w:pPr>
      <w:r w:rsidRPr="00FE2382">
        <w:rPr>
          <w:rFonts w:cstheme="minorHAnsi"/>
          <w:b/>
          <w:sz w:val="20"/>
          <w:szCs w:val="20"/>
          <w:lang w:val="en-GB"/>
        </w:rPr>
        <w:t xml:space="preserve">Admin </w:t>
      </w:r>
      <w:r>
        <w:rPr>
          <w:rFonts w:cstheme="minorHAnsi"/>
          <w:b/>
          <w:sz w:val="20"/>
          <w:szCs w:val="20"/>
          <w:lang w:val="en-GB"/>
        </w:rPr>
        <w:t>M</w:t>
      </w:r>
      <w:r w:rsidRPr="00FE2382">
        <w:rPr>
          <w:rFonts w:cstheme="minorHAnsi"/>
          <w:b/>
          <w:sz w:val="20"/>
          <w:szCs w:val="20"/>
          <w:lang w:val="en-GB"/>
        </w:rPr>
        <w:t>an</w:t>
      </w:r>
      <w:r>
        <w:rPr>
          <w:rFonts w:cstheme="minorHAnsi"/>
          <w:b/>
          <w:sz w:val="20"/>
          <w:szCs w:val="20"/>
          <w:lang w:val="en-GB"/>
        </w:rPr>
        <w:t>a</w:t>
      </w:r>
      <w:r w:rsidRPr="00FE2382">
        <w:rPr>
          <w:rFonts w:cstheme="minorHAnsi"/>
          <w:b/>
          <w:sz w:val="20"/>
          <w:szCs w:val="20"/>
          <w:lang w:val="en-GB"/>
        </w:rPr>
        <w:t>ger</w:t>
      </w:r>
      <w:r w:rsidR="00C540EF">
        <w:rPr>
          <w:rFonts w:cstheme="minorHAnsi"/>
          <w:b/>
          <w:sz w:val="20"/>
          <w:szCs w:val="20"/>
          <w:lang w:val="en-GB"/>
        </w:rPr>
        <w:t xml:space="preserve"> (</w:t>
      </w:r>
      <w:r w:rsidRPr="00FE2382">
        <w:rPr>
          <w:rFonts w:cstheme="minorHAnsi"/>
          <w:b/>
          <w:sz w:val="20"/>
          <w:szCs w:val="20"/>
          <w:lang w:val="en-GB"/>
        </w:rPr>
        <w:t>Oct 2012 – Feb 2013</w:t>
      </w:r>
      <w:r w:rsidR="00C540EF">
        <w:rPr>
          <w:rFonts w:cstheme="minorHAnsi"/>
          <w:b/>
          <w:sz w:val="20"/>
          <w:szCs w:val="20"/>
          <w:lang w:val="en-GB"/>
        </w:rPr>
        <w:t>)</w:t>
      </w:r>
    </w:p>
    <w:p w14:paraId="6F9CF82B" w14:textId="0158EE53" w:rsidR="00C540EF" w:rsidRDefault="00E13855" w:rsidP="00C540EF">
      <w:pPr>
        <w:tabs>
          <w:tab w:val="right" w:pos="9720"/>
        </w:tabs>
        <w:rPr>
          <w:rFonts w:cstheme="minorHAnsi"/>
          <w:sz w:val="20"/>
          <w:szCs w:val="20"/>
          <w:lang w:val="en-GB"/>
        </w:rPr>
      </w:pPr>
      <w:r w:rsidRPr="00E13855">
        <w:rPr>
          <w:rFonts w:cstheme="minorHAnsi"/>
          <w:b/>
          <w:sz w:val="20"/>
          <w:szCs w:val="20"/>
          <w:lang w:val="en-GB"/>
        </w:rPr>
        <w:t>SCCC</w:t>
      </w:r>
      <w:r>
        <w:rPr>
          <w:rFonts w:cstheme="minorHAnsi"/>
          <w:b/>
          <w:sz w:val="20"/>
          <w:szCs w:val="20"/>
          <w:lang w:val="en-GB"/>
        </w:rPr>
        <w:t xml:space="preserve"> -Saudi Catering &amp; Contracting Company</w:t>
      </w:r>
      <w:r w:rsidR="00C540EF" w:rsidRPr="00653C71">
        <w:rPr>
          <w:rFonts w:cstheme="minorHAnsi"/>
          <w:b/>
          <w:sz w:val="20"/>
          <w:szCs w:val="20"/>
          <w:lang w:val="en-GB"/>
        </w:rPr>
        <w:t xml:space="preserve"> </w:t>
      </w:r>
      <w:r w:rsidRPr="00E823AA">
        <w:rPr>
          <w:rFonts w:cstheme="minorHAnsi"/>
          <w:b/>
          <w:sz w:val="20"/>
          <w:szCs w:val="20"/>
          <w:lang w:val="en-GB"/>
        </w:rPr>
        <w:t xml:space="preserve">| </w:t>
      </w:r>
      <w:r>
        <w:rPr>
          <w:rFonts w:cstheme="minorHAnsi"/>
          <w:b/>
          <w:sz w:val="20"/>
          <w:szCs w:val="20"/>
          <w:lang w:val="en-GB"/>
        </w:rPr>
        <w:t>KSA</w:t>
      </w:r>
      <w:r w:rsidR="00C540EF">
        <w:rPr>
          <w:rFonts w:cstheme="minorHAnsi"/>
          <w:b/>
          <w:sz w:val="20"/>
          <w:szCs w:val="20"/>
          <w:lang w:val="en-GB"/>
        </w:rPr>
        <w:t xml:space="preserve">               </w:t>
      </w:r>
    </w:p>
    <w:p w14:paraId="22E386F6" w14:textId="77777777" w:rsidR="00906784" w:rsidRDefault="00C540EF" w:rsidP="00906784">
      <w:pPr>
        <w:jc w:val="both"/>
        <w:rPr>
          <w:rFonts w:cstheme="minorHAnsi"/>
          <w:i/>
          <w:iCs/>
          <w:sz w:val="20"/>
          <w:szCs w:val="20"/>
          <w:lang w:val="en-GB"/>
        </w:rPr>
      </w:pPr>
      <w:r>
        <w:rPr>
          <w:rFonts w:cstheme="minorHAnsi"/>
          <w:i/>
          <w:iCs/>
          <w:sz w:val="20"/>
          <w:szCs w:val="20"/>
          <w:lang w:val="en-GB"/>
        </w:rPr>
        <w:t xml:space="preserve"> </w:t>
      </w:r>
    </w:p>
    <w:p w14:paraId="613C76B1" w14:textId="211AF987" w:rsidR="00C540EF" w:rsidRDefault="00C540EF" w:rsidP="00906784">
      <w:pPr>
        <w:jc w:val="both"/>
        <w:rPr>
          <w:rFonts w:cstheme="minorHAnsi"/>
          <w:b/>
          <w:bCs/>
          <w:sz w:val="20"/>
          <w:szCs w:val="20"/>
          <w:lang w:val="en-GB"/>
        </w:rPr>
      </w:pPr>
      <w:r>
        <w:rPr>
          <w:rFonts w:cstheme="minorHAnsi"/>
          <w:b/>
          <w:bCs/>
          <w:sz w:val="20"/>
          <w:szCs w:val="20"/>
          <w:lang w:val="en-GB"/>
        </w:rPr>
        <w:t>Notable Accomplishments</w:t>
      </w:r>
      <w:r w:rsidRPr="004D1F68">
        <w:rPr>
          <w:rFonts w:cstheme="minorHAnsi"/>
          <w:b/>
          <w:bCs/>
          <w:sz w:val="20"/>
          <w:szCs w:val="20"/>
          <w:lang w:val="en-GB"/>
        </w:rPr>
        <w:t>:</w:t>
      </w:r>
    </w:p>
    <w:p w14:paraId="5AC0230B" w14:textId="6A30EED0" w:rsidR="006716A3" w:rsidRDefault="006716A3" w:rsidP="006716A3">
      <w:pPr>
        <w:numPr>
          <w:ilvl w:val="0"/>
          <w:numId w:val="3"/>
        </w:numPr>
        <w:rPr>
          <w:rFonts w:cstheme="minorHAnsi"/>
          <w:sz w:val="20"/>
          <w:szCs w:val="20"/>
          <w:lang w:val="en-GB"/>
        </w:rPr>
      </w:pPr>
      <w:r w:rsidRPr="006716A3">
        <w:rPr>
          <w:rFonts w:cstheme="minorHAnsi"/>
          <w:sz w:val="20"/>
          <w:szCs w:val="20"/>
          <w:lang w:val="en-GB"/>
        </w:rPr>
        <w:t>Served as an Admin Manager for SCCC operating in the provision of Hospitality and life</w:t>
      </w:r>
      <w:r w:rsidR="006E57E2">
        <w:rPr>
          <w:rFonts w:cstheme="minorHAnsi"/>
          <w:sz w:val="20"/>
          <w:szCs w:val="20"/>
          <w:lang w:val="en-GB"/>
        </w:rPr>
        <w:t>-</w:t>
      </w:r>
      <w:r w:rsidRPr="006716A3">
        <w:rPr>
          <w:rFonts w:cstheme="minorHAnsi"/>
          <w:sz w:val="20"/>
          <w:szCs w:val="20"/>
          <w:lang w:val="en-GB"/>
        </w:rPr>
        <w:t>essential Services and accountable for managing 14 camp</w:t>
      </w:r>
      <w:r w:rsidR="006E57E2">
        <w:rPr>
          <w:rFonts w:cstheme="minorHAnsi"/>
          <w:sz w:val="20"/>
          <w:szCs w:val="20"/>
          <w:lang w:val="en-GB"/>
        </w:rPr>
        <w:t>s</w:t>
      </w:r>
      <w:r w:rsidRPr="006716A3">
        <w:rPr>
          <w:rFonts w:cstheme="minorHAnsi"/>
          <w:sz w:val="20"/>
          <w:szCs w:val="20"/>
          <w:lang w:val="en-GB"/>
        </w:rPr>
        <w:t xml:space="preserve"> and buildings.</w:t>
      </w:r>
    </w:p>
    <w:p w14:paraId="60DFC62B" w14:textId="75754691" w:rsidR="007C0534" w:rsidRPr="006716A3" w:rsidRDefault="007C0534" w:rsidP="006716A3">
      <w:pPr>
        <w:numPr>
          <w:ilvl w:val="0"/>
          <w:numId w:val="3"/>
        </w:numPr>
        <w:rPr>
          <w:rFonts w:cstheme="minorHAnsi"/>
          <w:sz w:val="20"/>
          <w:szCs w:val="20"/>
          <w:lang w:val="en-GB"/>
        </w:rPr>
      </w:pPr>
      <w:r>
        <w:rPr>
          <w:rFonts w:cstheme="minorHAnsi"/>
          <w:sz w:val="20"/>
          <w:szCs w:val="20"/>
          <w:lang w:val="en-GB"/>
        </w:rPr>
        <w:t xml:space="preserve">Recorded success of minimizing costs for </w:t>
      </w:r>
      <w:r w:rsidRPr="007C0534">
        <w:rPr>
          <w:rFonts w:cstheme="minorHAnsi"/>
          <w:sz w:val="20"/>
          <w:szCs w:val="20"/>
          <w:lang w:val="en-GB"/>
        </w:rPr>
        <w:t xml:space="preserve">maintenance </w:t>
      </w:r>
      <w:r>
        <w:rPr>
          <w:rFonts w:cstheme="minorHAnsi"/>
          <w:sz w:val="20"/>
          <w:szCs w:val="20"/>
          <w:lang w:val="en-GB"/>
        </w:rPr>
        <w:t>by</w:t>
      </w:r>
      <w:r w:rsidRPr="007C0534">
        <w:rPr>
          <w:rFonts w:cstheme="minorHAnsi"/>
          <w:sz w:val="20"/>
          <w:szCs w:val="20"/>
          <w:lang w:val="en-GB"/>
        </w:rPr>
        <w:t xml:space="preserve"> 12%</w:t>
      </w:r>
      <w:r>
        <w:rPr>
          <w:rFonts w:cstheme="minorHAnsi"/>
          <w:sz w:val="20"/>
          <w:szCs w:val="20"/>
          <w:lang w:val="en-GB"/>
        </w:rPr>
        <w:t xml:space="preserve">; </w:t>
      </w:r>
      <w:r w:rsidRPr="007C0534">
        <w:rPr>
          <w:rFonts w:cstheme="minorHAnsi"/>
          <w:sz w:val="20"/>
          <w:szCs w:val="20"/>
          <w:lang w:val="en-GB"/>
        </w:rPr>
        <w:t xml:space="preserve">food </w:t>
      </w:r>
      <w:r>
        <w:rPr>
          <w:rFonts w:cstheme="minorHAnsi"/>
          <w:sz w:val="20"/>
          <w:szCs w:val="20"/>
          <w:lang w:val="en-GB"/>
        </w:rPr>
        <w:t xml:space="preserve">by </w:t>
      </w:r>
      <w:r w:rsidRPr="007C0534">
        <w:rPr>
          <w:rFonts w:cstheme="minorHAnsi"/>
          <w:sz w:val="20"/>
          <w:szCs w:val="20"/>
          <w:lang w:val="en-GB"/>
        </w:rPr>
        <w:t>38%</w:t>
      </w:r>
      <w:r>
        <w:rPr>
          <w:rFonts w:cstheme="minorHAnsi"/>
          <w:sz w:val="20"/>
          <w:szCs w:val="20"/>
          <w:lang w:val="en-GB"/>
        </w:rPr>
        <w:t xml:space="preserve">- resulting in </w:t>
      </w:r>
      <w:r w:rsidRPr="007C0534">
        <w:rPr>
          <w:rFonts w:cstheme="minorHAnsi"/>
          <w:sz w:val="20"/>
          <w:szCs w:val="20"/>
          <w:lang w:val="en-GB"/>
        </w:rPr>
        <w:t>sav</w:t>
      </w:r>
      <w:r>
        <w:rPr>
          <w:rFonts w:cstheme="minorHAnsi"/>
          <w:sz w:val="20"/>
          <w:szCs w:val="20"/>
          <w:lang w:val="en-GB"/>
        </w:rPr>
        <w:t xml:space="preserve">ings </w:t>
      </w:r>
      <w:r w:rsidR="004F3594">
        <w:rPr>
          <w:rFonts w:cstheme="minorHAnsi"/>
          <w:sz w:val="20"/>
          <w:szCs w:val="20"/>
          <w:lang w:val="en-GB"/>
        </w:rPr>
        <w:t xml:space="preserve">of </w:t>
      </w:r>
      <w:r w:rsidRPr="007C0534">
        <w:rPr>
          <w:rFonts w:cstheme="minorHAnsi"/>
          <w:sz w:val="20"/>
          <w:szCs w:val="20"/>
          <w:lang w:val="en-GB"/>
        </w:rPr>
        <w:t>around 800000 SR</w:t>
      </w:r>
      <w:r>
        <w:rPr>
          <w:rFonts w:cstheme="minorHAnsi"/>
          <w:sz w:val="20"/>
          <w:szCs w:val="20"/>
          <w:lang w:val="en-GB"/>
        </w:rPr>
        <w:t>.</w:t>
      </w:r>
      <w:r w:rsidRPr="007C0534">
        <w:rPr>
          <w:rFonts w:cstheme="minorHAnsi"/>
          <w:sz w:val="20"/>
          <w:szCs w:val="20"/>
          <w:lang w:val="en-GB"/>
        </w:rPr>
        <w:t xml:space="preserve"> </w:t>
      </w:r>
      <w:r>
        <w:rPr>
          <w:rFonts w:cstheme="minorHAnsi"/>
          <w:sz w:val="20"/>
          <w:szCs w:val="20"/>
          <w:lang w:val="en-GB"/>
        </w:rPr>
        <w:t xml:space="preserve"> </w:t>
      </w:r>
    </w:p>
    <w:p w14:paraId="3CBFE6E4" w14:textId="73CB439E" w:rsidR="00C540EF" w:rsidRDefault="006716A3" w:rsidP="006716A3">
      <w:pPr>
        <w:numPr>
          <w:ilvl w:val="0"/>
          <w:numId w:val="3"/>
        </w:numPr>
        <w:rPr>
          <w:rFonts w:cstheme="minorHAnsi"/>
          <w:sz w:val="20"/>
          <w:szCs w:val="20"/>
          <w:lang w:val="en-GB"/>
        </w:rPr>
      </w:pPr>
      <w:r w:rsidRPr="006716A3">
        <w:rPr>
          <w:rFonts w:cstheme="minorHAnsi"/>
          <w:sz w:val="20"/>
          <w:szCs w:val="20"/>
          <w:lang w:val="en-GB"/>
        </w:rPr>
        <w:t xml:space="preserve">Highly applauded for revamping 5 camps and elevating the status to match the ARAMCO standard, simultaneously ensuring </w:t>
      </w:r>
      <w:r w:rsidR="004F3594">
        <w:rPr>
          <w:rFonts w:cstheme="minorHAnsi"/>
          <w:sz w:val="20"/>
          <w:szCs w:val="20"/>
          <w:lang w:val="en-GB"/>
        </w:rPr>
        <w:t xml:space="preserve">the </w:t>
      </w:r>
      <w:r w:rsidRPr="006716A3">
        <w:rPr>
          <w:rFonts w:cstheme="minorHAnsi"/>
          <w:sz w:val="20"/>
          <w:szCs w:val="20"/>
          <w:lang w:val="en-GB"/>
        </w:rPr>
        <w:t xml:space="preserve">highest level of safety, security, and </w:t>
      </w:r>
      <w:r w:rsidR="007C0534" w:rsidRPr="006716A3">
        <w:rPr>
          <w:rFonts w:cstheme="minorHAnsi"/>
          <w:sz w:val="20"/>
          <w:szCs w:val="20"/>
          <w:lang w:val="en-GB"/>
        </w:rPr>
        <w:t>maintenance.</w:t>
      </w:r>
    </w:p>
    <w:p w14:paraId="0BA3E17D" w14:textId="7C3D1A0B" w:rsidR="00C540EF" w:rsidRDefault="00C540EF" w:rsidP="00C540EF">
      <w:pPr>
        <w:tabs>
          <w:tab w:val="right" w:pos="9720"/>
        </w:tabs>
        <w:rPr>
          <w:rFonts w:cstheme="minorHAnsi"/>
          <w:sz w:val="20"/>
          <w:szCs w:val="20"/>
          <w:lang w:val="en-GB"/>
        </w:rPr>
      </w:pPr>
      <w:r>
        <w:rPr>
          <w:rFonts w:cstheme="minorHAnsi"/>
          <w:b/>
          <w:sz w:val="20"/>
          <w:szCs w:val="20"/>
          <w:lang w:val="en-GB"/>
        </w:rPr>
        <w:t>Key Contributions:</w:t>
      </w:r>
      <w:r w:rsidRPr="00104902">
        <w:rPr>
          <w:rFonts w:cstheme="minorHAnsi"/>
          <w:sz w:val="20"/>
          <w:szCs w:val="20"/>
          <w:lang w:val="en-GB"/>
        </w:rPr>
        <w:tab/>
      </w:r>
      <w:r>
        <w:rPr>
          <w:rFonts w:cstheme="minorHAnsi"/>
          <w:sz w:val="20"/>
          <w:szCs w:val="20"/>
          <w:lang w:val="en-GB"/>
        </w:rPr>
        <w:t xml:space="preserve"> </w:t>
      </w:r>
    </w:p>
    <w:p w14:paraId="2615F43A" w14:textId="777777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Standardized all administrative processes, enforced budgetary control over contracts, equipment and supplies as well as structured processes for maintenance and repair of machinery, equipment, and electrical and mechanical systems, including space and installation management.</w:t>
      </w:r>
    </w:p>
    <w:p w14:paraId="33471E80" w14:textId="777777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 xml:space="preserve">Fostered open channels of communication across all support services departments of the business, agency, or organization and established scope, goals and deadlines for the department. </w:t>
      </w:r>
    </w:p>
    <w:p w14:paraId="4A69EEA3" w14:textId="777777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Administered several key functions of the organization including leasing of facility space, developing and analyzing operational reports and ensuring efficiency across functions &amp; departments.</w:t>
      </w:r>
    </w:p>
    <w:p w14:paraId="5CF4D0C2" w14:textId="777777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Ensured the day-to-day operations of the business runs smoothly by periodically evaluating policies/procures, making interim changes as required and improving operations in all areas such as disposal of records, storage and distribution of supplies, etc.</w:t>
      </w:r>
    </w:p>
    <w:p w14:paraId="36F991BF" w14:textId="7CE0BC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Resourceful in recruiting clerical and administrative personnel, establishing KPIs and analyzing performance to determine training needs and ensure uninterrupted operations.</w:t>
      </w:r>
    </w:p>
    <w:p w14:paraId="1F591C1D" w14:textId="77777777"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Commanded the construction and renovation projects whilst ensuring facilities meet environmental, health, and security standards, and comply with government regulations.</w:t>
      </w:r>
    </w:p>
    <w:p w14:paraId="38984234" w14:textId="15C9E19B" w:rsidR="004F3594" w:rsidRPr="004F3594" w:rsidRDefault="004F3594" w:rsidP="004F3594">
      <w:pPr>
        <w:numPr>
          <w:ilvl w:val="0"/>
          <w:numId w:val="3"/>
        </w:numPr>
        <w:rPr>
          <w:rFonts w:cstheme="minorHAnsi"/>
          <w:sz w:val="20"/>
          <w:szCs w:val="20"/>
          <w:lang w:val="en-GB"/>
        </w:rPr>
      </w:pPr>
      <w:r w:rsidRPr="004F3594">
        <w:rPr>
          <w:rFonts w:cstheme="minorHAnsi"/>
          <w:sz w:val="20"/>
          <w:szCs w:val="20"/>
          <w:lang w:val="en-GB"/>
        </w:rPr>
        <w:t>Extremely sharp, focused and a unique approach of collaborating with specialist providers and ensuring the disposal of surplus or unclaimed property and effective maintenance of the existing property</w:t>
      </w:r>
      <w:r>
        <w:rPr>
          <w:rFonts w:cstheme="minorHAnsi"/>
          <w:sz w:val="20"/>
          <w:szCs w:val="20"/>
          <w:lang w:val="en-GB"/>
        </w:rPr>
        <w:t>.</w:t>
      </w:r>
    </w:p>
    <w:p w14:paraId="721ADD2C" w14:textId="77777777" w:rsidR="00C540EF" w:rsidRDefault="00C540EF" w:rsidP="003A45DF">
      <w:pPr>
        <w:tabs>
          <w:tab w:val="right" w:pos="9720"/>
        </w:tabs>
        <w:rPr>
          <w:rFonts w:cstheme="minorHAnsi"/>
          <w:b/>
          <w:sz w:val="20"/>
          <w:szCs w:val="20"/>
          <w:lang w:val="en-GB"/>
        </w:rPr>
      </w:pPr>
    </w:p>
    <w:p w14:paraId="64ACDFF3" w14:textId="4DFEBE0C" w:rsidR="00283236" w:rsidRDefault="002E0B31" w:rsidP="003A45DF">
      <w:pPr>
        <w:tabs>
          <w:tab w:val="right" w:pos="9720"/>
        </w:tabs>
        <w:rPr>
          <w:rFonts w:cstheme="minorHAnsi"/>
          <w:b/>
          <w:sz w:val="20"/>
          <w:szCs w:val="20"/>
          <w:lang w:val="en-GB"/>
        </w:rPr>
      </w:pPr>
      <w:r w:rsidRPr="002E0B31">
        <w:rPr>
          <w:rFonts w:cstheme="minorHAnsi"/>
          <w:b/>
          <w:sz w:val="20"/>
          <w:szCs w:val="20"/>
          <w:lang w:val="en-GB"/>
        </w:rPr>
        <w:t xml:space="preserve">Area Manager </w:t>
      </w:r>
      <w:r w:rsidR="00283236">
        <w:rPr>
          <w:rFonts w:cstheme="minorHAnsi"/>
          <w:b/>
          <w:sz w:val="20"/>
          <w:szCs w:val="20"/>
          <w:lang w:val="en-GB"/>
        </w:rPr>
        <w:t>(</w:t>
      </w:r>
      <w:r w:rsidR="00AA6003">
        <w:rPr>
          <w:rFonts w:cstheme="minorHAnsi"/>
          <w:b/>
          <w:sz w:val="20"/>
          <w:szCs w:val="20"/>
          <w:lang w:val="en-GB"/>
        </w:rPr>
        <w:t>May</w:t>
      </w:r>
      <w:r w:rsidR="00283236">
        <w:rPr>
          <w:rFonts w:cstheme="minorHAnsi"/>
          <w:b/>
          <w:sz w:val="20"/>
          <w:szCs w:val="20"/>
          <w:lang w:val="en-GB"/>
        </w:rPr>
        <w:t xml:space="preserve"> 2010 – </w:t>
      </w:r>
      <w:r w:rsidR="00AA6003">
        <w:rPr>
          <w:rFonts w:cstheme="minorHAnsi"/>
          <w:b/>
          <w:sz w:val="20"/>
          <w:szCs w:val="20"/>
          <w:lang w:val="en-GB"/>
        </w:rPr>
        <w:t>Sept 2012</w:t>
      </w:r>
      <w:r w:rsidR="00283236">
        <w:rPr>
          <w:rFonts w:cstheme="minorHAnsi"/>
          <w:b/>
          <w:sz w:val="20"/>
          <w:szCs w:val="20"/>
          <w:lang w:val="en-GB"/>
        </w:rPr>
        <w:t>)</w:t>
      </w:r>
    </w:p>
    <w:p w14:paraId="3D7D450D" w14:textId="55000D2A" w:rsidR="00194BBB" w:rsidRDefault="00653C71" w:rsidP="003A45DF">
      <w:pPr>
        <w:tabs>
          <w:tab w:val="right" w:pos="9720"/>
        </w:tabs>
        <w:rPr>
          <w:rFonts w:cstheme="minorHAnsi"/>
          <w:sz w:val="20"/>
          <w:szCs w:val="20"/>
          <w:lang w:val="en-GB"/>
        </w:rPr>
      </w:pPr>
      <w:r w:rsidRPr="00653C71">
        <w:rPr>
          <w:rFonts w:cstheme="minorHAnsi"/>
          <w:b/>
          <w:sz w:val="20"/>
          <w:szCs w:val="20"/>
          <w:lang w:val="en-GB"/>
        </w:rPr>
        <w:t xml:space="preserve">Nesma Trading Company Ltd. </w:t>
      </w:r>
      <w:r w:rsidR="00E823AA" w:rsidRPr="00E823AA">
        <w:rPr>
          <w:rFonts w:cstheme="minorHAnsi"/>
          <w:b/>
          <w:sz w:val="20"/>
          <w:szCs w:val="20"/>
          <w:lang w:val="en-GB"/>
        </w:rPr>
        <w:t xml:space="preserve">| </w:t>
      </w:r>
      <w:r w:rsidRPr="00653C71">
        <w:rPr>
          <w:rFonts w:cstheme="minorHAnsi"/>
          <w:b/>
          <w:sz w:val="20"/>
          <w:szCs w:val="20"/>
          <w:lang w:val="en-GB"/>
        </w:rPr>
        <w:t>KS</w:t>
      </w:r>
      <w:r>
        <w:rPr>
          <w:rFonts w:cstheme="minorHAnsi"/>
          <w:b/>
          <w:sz w:val="20"/>
          <w:szCs w:val="20"/>
          <w:lang w:val="en-GB"/>
        </w:rPr>
        <w:t xml:space="preserve">A             </w:t>
      </w:r>
      <w:r w:rsidR="00166B80">
        <w:rPr>
          <w:rFonts w:cstheme="minorHAnsi"/>
          <w:b/>
          <w:sz w:val="20"/>
          <w:szCs w:val="20"/>
          <w:lang w:val="en-GB"/>
        </w:rPr>
        <w:t xml:space="preserve">  </w:t>
      </w:r>
    </w:p>
    <w:p w14:paraId="09CEDF24" w14:textId="2232EC75" w:rsidR="00194BBB" w:rsidRDefault="00C540EF" w:rsidP="00FE52E1">
      <w:pPr>
        <w:jc w:val="both"/>
        <w:rPr>
          <w:rFonts w:cstheme="minorHAnsi"/>
          <w:sz w:val="20"/>
          <w:szCs w:val="20"/>
          <w:lang w:val="en-GB"/>
        </w:rPr>
      </w:pPr>
      <w:r>
        <w:rPr>
          <w:rFonts w:cstheme="minorHAnsi"/>
          <w:i/>
          <w:iCs/>
          <w:sz w:val="20"/>
          <w:szCs w:val="20"/>
          <w:lang w:val="en-GB"/>
        </w:rPr>
        <w:t xml:space="preserve"> </w:t>
      </w:r>
    </w:p>
    <w:p w14:paraId="11B42C96" w14:textId="5DCAC50D" w:rsidR="00F86CCB" w:rsidRDefault="00F86CCB" w:rsidP="00F86CCB">
      <w:pPr>
        <w:spacing w:before="120"/>
        <w:rPr>
          <w:rFonts w:cstheme="minorHAnsi"/>
          <w:b/>
          <w:bCs/>
          <w:sz w:val="20"/>
          <w:szCs w:val="20"/>
          <w:lang w:val="en-GB"/>
        </w:rPr>
      </w:pPr>
      <w:r>
        <w:rPr>
          <w:rFonts w:cstheme="minorHAnsi"/>
          <w:b/>
          <w:bCs/>
          <w:sz w:val="20"/>
          <w:szCs w:val="20"/>
          <w:lang w:val="en-GB"/>
        </w:rPr>
        <w:t xml:space="preserve">Notable </w:t>
      </w:r>
      <w:r w:rsidR="00E54351">
        <w:rPr>
          <w:rFonts w:cstheme="minorHAnsi"/>
          <w:b/>
          <w:bCs/>
          <w:sz w:val="20"/>
          <w:szCs w:val="20"/>
          <w:lang w:val="en-GB"/>
        </w:rPr>
        <w:t>Accomplishments</w:t>
      </w:r>
      <w:r w:rsidRPr="004D1F68">
        <w:rPr>
          <w:rFonts w:cstheme="minorHAnsi"/>
          <w:b/>
          <w:bCs/>
          <w:sz w:val="20"/>
          <w:szCs w:val="20"/>
          <w:lang w:val="en-GB"/>
        </w:rPr>
        <w:t>:</w:t>
      </w:r>
    </w:p>
    <w:p w14:paraId="5CB77957" w14:textId="583A34BD" w:rsidR="006C72D1" w:rsidRPr="006C72D1" w:rsidRDefault="006C72D1" w:rsidP="006C72D1">
      <w:pPr>
        <w:pStyle w:val="ListParagraph"/>
        <w:numPr>
          <w:ilvl w:val="0"/>
          <w:numId w:val="3"/>
        </w:numPr>
        <w:rPr>
          <w:rFonts w:cstheme="minorHAnsi"/>
          <w:sz w:val="20"/>
          <w:szCs w:val="20"/>
          <w:lang w:val="en-GB"/>
        </w:rPr>
      </w:pPr>
      <w:r w:rsidRPr="006C72D1">
        <w:rPr>
          <w:rFonts w:cstheme="minorHAnsi"/>
          <w:sz w:val="20"/>
          <w:szCs w:val="20"/>
          <w:lang w:val="en-GB"/>
        </w:rPr>
        <w:t>Highly experienced in Camp Operational Management, including 12 camps in Manifa and Tanajib Area overseeing maintenance, Catering, housekeeping, transportation, camp development &amp; expansion, security, waste &amp; facilities management, including the supervision members of staff.</w:t>
      </w:r>
    </w:p>
    <w:p w14:paraId="6AE10D1B" w14:textId="20016CAF" w:rsidR="00A93AFE" w:rsidRPr="00A93AFE" w:rsidRDefault="006C72D1" w:rsidP="006C72D1">
      <w:pPr>
        <w:pStyle w:val="ListParagraph"/>
        <w:numPr>
          <w:ilvl w:val="0"/>
          <w:numId w:val="3"/>
        </w:numPr>
        <w:rPr>
          <w:rFonts w:cstheme="minorHAnsi"/>
          <w:sz w:val="20"/>
          <w:szCs w:val="20"/>
          <w:lang w:val="en-GB"/>
        </w:rPr>
      </w:pPr>
      <w:r w:rsidRPr="006C72D1">
        <w:rPr>
          <w:rFonts w:cstheme="minorHAnsi"/>
          <w:sz w:val="20"/>
          <w:szCs w:val="20"/>
          <w:lang w:val="en-GB"/>
        </w:rPr>
        <w:t>Provided leadership and direction in supervising all assigned branches of the organization including accountability of branch &amp; employee performance, expense reduction and branch profitability</w:t>
      </w:r>
      <w:r w:rsidR="00A93AFE" w:rsidRPr="00A93AFE">
        <w:rPr>
          <w:rFonts w:cstheme="minorHAnsi"/>
          <w:sz w:val="20"/>
          <w:szCs w:val="20"/>
          <w:lang w:val="en-GB"/>
        </w:rPr>
        <w:t>.</w:t>
      </w:r>
    </w:p>
    <w:p w14:paraId="4F7F588F" w14:textId="10DA9578" w:rsidR="00166B80" w:rsidRPr="00491F5B" w:rsidRDefault="00166B80" w:rsidP="00166B80">
      <w:pPr>
        <w:rPr>
          <w:rFonts w:cstheme="minorHAnsi"/>
          <w:sz w:val="20"/>
          <w:szCs w:val="20"/>
          <w:lang w:val="en-GB"/>
        </w:rPr>
      </w:pPr>
      <w:r>
        <w:rPr>
          <w:rFonts w:cstheme="minorHAnsi"/>
          <w:b/>
          <w:sz w:val="20"/>
          <w:szCs w:val="20"/>
          <w:lang w:val="en-GB"/>
        </w:rPr>
        <w:t>Key Contributions</w:t>
      </w:r>
      <w:r w:rsidR="00C52663">
        <w:rPr>
          <w:rFonts w:cstheme="minorHAnsi"/>
          <w:b/>
          <w:sz w:val="20"/>
          <w:szCs w:val="20"/>
          <w:lang w:val="en-GB"/>
        </w:rPr>
        <w:t xml:space="preserve"> -</w:t>
      </w:r>
      <w:r w:rsidR="00C52663" w:rsidRPr="00C52663">
        <w:t xml:space="preserve"> </w:t>
      </w:r>
      <w:r w:rsidR="00C52663" w:rsidRPr="00C52663">
        <w:rPr>
          <w:rFonts w:cstheme="minorHAnsi"/>
          <w:b/>
          <w:sz w:val="20"/>
          <w:szCs w:val="20"/>
          <w:lang w:val="en-GB"/>
        </w:rPr>
        <w:t>Executive Operations Manager Banqueting &amp; Retail</w:t>
      </w:r>
      <w:r>
        <w:rPr>
          <w:rFonts w:cstheme="minorHAnsi"/>
          <w:b/>
          <w:sz w:val="20"/>
          <w:szCs w:val="20"/>
          <w:lang w:val="en-GB"/>
        </w:rPr>
        <w:t>:</w:t>
      </w:r>
    </w:p>
    <w:p w14:paraId="53BACBFD" w14:textId="605BEADD" w:rsidR="006E459A" w:rsidRPr="006E459A" w:rsidRDefault="006E459A" w:rsidP="006E459A">
      <w:pPr>
        <w:numPr>
          <w:ilvl w:val="0"/>
          <w:numId w:val="3"/>
        </w:numPr>
        <w:rPr>
          <w:rFonts w:cstheme="minorHAnsi"/>
          <w:sz w:val="20"/>
          <w:szCs w:val="20"/>
          <w:lang w:val="en-GB"/>
        </w:rPr>
      </w:pPr>
      <w:r w:rsidRPr="006E459A">
        <w:rPr>
          <w:rFonts w:cstheme="minorHAnsi"/>
          <w:sz w:val="20"/>
          <w:szCs w:val="20"/>
          <w:lang w:val="en-GB"/>
        </w:rPr>
        <w:lastRenderedPageBreak/>
        <w:t>Offered unparalleled strategic focus, vision and direction for devising Nesma Trading strategy and provide services that fulfil</w:t>
      </w:r>
      <w:r w:rsidR="004F3594">
        <w:rPr>
          <w:rFonts w:cstheme="minorHAnsi"/>
          <w:sz w:val="20"/>
          <w:szCs w:val="20"/>
          <w:lang w:val="en-GB"/>
        </w:rPr>
        <w:t>l</w:t>
      </w:r>
      <w:r w:rsidRPr="006E459A">
        <w:rPr>
          <w:rFonts w:cstheme="minorHAnsi"/>
          <w:sz w:val="20"/>
          <w:szCs w:val="20"/>
          <w:lang w:val="en-GB"/>
        </w:rPr>
        <w:t xml:space="preserve"> both customer requirements and expectations and also mitigate risks.</w:t>
      </w:r>
    </w:p>
    <w:p w14:paraId="40309ACD" w14:textId="67AF6D3A" w:rsidR="006E459A" w:rsidRPr="006E459A" w:rsidRDefault="006E459A" w:rsidP="006E459A">
      <w:pPr>
        <w:numPr>
          <w:ilvl w:val="0"/>
          <w:numId w:val="3"/>
        </w:numPr>
        <w:rPr>
          <w:rFonts w:cstheme="minorHAnsi"/>
          <w:sz w:val="20"/>
          <w:szCs w:val="20"/>
          <w:lang w:val="en-GB"/>
        </w:rPr>
      </w:pPr>
      <w:r w:rsidRPr="006E459A">
        <w:rPr>
          <w:rFonts w:cstheme="minorHAnsi"/>
          <w:sz w:val="20"/>
          <w:szCs w:val="20"/>
          <w:lang w:val="en-GB"/>
        </w:rPr>
        <w:t>Devised budgets and aptly allocating resources; approving expenses while exploring cost-saving initiatives to augment the efficiency of day-to-day operations of all branche</w:t>
      </w:r>
      <w:r w:rsidR="004F3594">
        <w:rPr>
          <w:rFonts w:cstheme="minorHAnsi"/>
          <w:sz w:val="20"/>
          <w:szCs w:val="20"/>
          <w:lang w:val="en-GB"/>
        </w:rPr>
        <w:t>s</w:t>
      </w:r>
      <w:r w:rsidRPr="006E459A">
        <w:rPr>
          <w:rFonts w:cstheme="minorHAnsi"/>
          <w:sz w:val="20"/>
          <w:szCs w:val="20"/>
          <w:lang w:val="en-GB"/>
        </w:rPr>
        <w:t>. Reporting the performance of the company’s branches to its main office.</w:t>
      </w:r>
    </w:p>
    <w:p w14:paraId="23AF87E9" w14:textId="65412178" w:rsidR="006E459A" w:rsidRPr="006E459A" w:rsidRDefault="006E459A" w:rsidP="006E459A">
      <w:pPr>
        <w:numPr>
          <w:ilvl w:val="0"/>
          <w:numId w:val="3"/>
        </w:numPr>
        <w:rPr>
          <w:rFonts w:cstheme="minorHAnsi"/>
          <w:sz w:val="20"/>
          <w:szCs w:val="20"/>
          <w:lang w:val="en-GB"/>
        </w:rPr>
      </w:pPr>
      <w:r w:rsidRPr="006E459A">
        <w:rPr>
          <w:rFonts w:cstheme="minorHAnsi"/>
          <w:sz w:val="20"/>
          <w:szCs w:val="20"/>
          <w:lang w:val="en-GB"/>
        </w:rPr>
        <w:t>Monitored work of project managers and evaluated them against established standards; assured quality and performance across all assigned branches and enabled improvement in poor</w:t>
      </w:r>
      <w:r w:rsidR="004F3594">
        <w:rPr>
          <w:rFonts w:cstheme="minorHAnsi"/>
          <w:sz w:val="20"/>
          <w:szCs w:val="20"/>
          <w:lang w:val="en-GB"/>
        </w:rPr>
        <w:t>-</w:t>
      </w:r>
      <w:r w:rsidRPr="006E459A">
        <w:rPr>
          <w:rFonts w:cstheme="minorHAnsi"/>
          <w:sz w:val="20"/>
          <w:szCs w:val="20"/>
          <w:lang w:val="en-GB"/>
        </w:rPr>
        <w:t>performing branches in areas of marketing, production, and management.</w:t>
      </w:r>
    </w:p>
    <w:p w14:paraId="64365A70" w14:textId="57CBD2D1" w:rsidR="006E459A" w:rsidRDefault="006E459A" w:rsidP="006E459A">
      <w:pPr>
        <w:numPr>
          <w:ilvl w:val="0"/>
          <w:numId w:val="3"/>
        </w:numPr>
        <w:rPr>
          <w:rFonts w:cstheme="minorHAnsi"/>
          <w:sz w:val="20"/>
          <w:szCs w:val="20"/>
          <w:lang w:val="en-GB"/>
        </w:rPr>
      </w:pPr>
      <w:r w:rsidRPr="006E459A">
        <w:rPr>
          <w:rFonts w:cstheme="minorHAnsi"/>
          <w:sz w:val="20"/>
          <w:szCs w:val="20"/>
          <w:lang w:val="en-GB"/>
        </w:rPr>
        <w:t xml:space="preserve">Processed all employee settlements requests after validating all necessary information for settlements from concerned </w:t>
      </w:r>
      <w:r w:rsidR="008C1B66" w:rsidRPr="006E459A">
        <w:rPr>
          <w:rFonts w:cstheme="minorHAnsi"/>
          <w:sz w:val="20"/>
          <w:szCs w:val="20"/>
          <w:lang w:val="en-GB"/>
        </w:rPr>
        <w:t xml:space="preserve">parties </w:t>
      </w:r>
      <w:r w:rsidR="008C1B66">
        <w:rPr>
          <w:rFonts w:cstheme="minorHAnsi"/>
          <w:sz w:val="20"/>
          <w:szCs w:val="20"/>
          <w:lang w:val="en-GB"/>
        </w:rPr>
        <w:t>relating</w:t>
      </w:r>
      <w:r>
        <w:rPr>
          <w:rFonts w:cstheme="minorHAnsi"/>
          <w:sz w:val="20"/>
          <w:szCs w:val="20"/>
          <w:lang w:val="en-GB"/>
        </w:rPr>
        <w:t xml:space="preserve"> to </w:t>
      </w:r>
      <w:r w:rsidRPr="006E459A">
        <w:rPr>
          <w:rFonts w:cstheme="minorHAnsi"/>
          <w:sz w:val="20"/>
          <w:szCs w:val="20"/>
          <w:lang w:val="en-GB"/>
        </w:rPr>
        <w:t xml:space="preserve">commissions, incentive factors, vacations, training commitments, </w:t>
      </w:r>
      <w:r>
        <w:rPr>
          <w:rFonts w:cstheme="minorHAnsi"/>
          <w:sz w:val="20"/>
          <w:szCs w:val="20"/>
          <w:lang w:val="en-GB"/>
        </w:rPr>
        <w:t>e</w:t>
      </w:r>
      <w:r w:rsidRPr="006E459A">
        <w:rPr>
          <w:rFonts w:cstheme="minorHAnsi"/>
          <w:sz w:val="20"/>
          <w:szCs w:val="20"/>
          <w:lang w:val="en-GB"/>
        </w:rPr>
        <w:t>tc</w:t>
      </w:r>
      <w:r>
        <w:rPr>
          <w:rFonts w:cstheme="minorHAnsi"/>
          <w:sz w:val="20"/>
          <w:szCs w:val="20"/>
          <w:lang w:val="en-GB"/>
        </w:rPr>
        <w:t>.</w:t>
      </w:r>
      <w:r w:rsidRPr="006E459A">
        <w:rPr>
          <w:rFonts w:cstheme="minorHAnsi"/>
          <w:sz w:val="20"/>
          <w:szCs w:val="20"/>
          <w:lang w:val="en-GB"/>
        </w:rPr>
        <w:t xml:space="preserve"> </w:t>
      </w:r>
    </w:p>
    <w:p w14:paraId="41E3EBA7" w14:textId="77777777" w:rsidR="007032F6" w:rsidRPr="004F3594" w:rsidRDefault="007032F6" w:rsidP="007032F6">
      <w:pPr>
        <w:numPr>
          <w:ilvl w:val="0"/>
          <w:numId w:val="3"/>
        </w:numPr>
        <w:rPr>
          <w:rFonts w:cstheme="minorHAnsi"/>
          <w:sz w:val="20"/>
          <w:szCs w:val="20"/>
          <w:lang w:val="en-GB"/>
        </w:rPr>
      </w:pPr>
      <w:r w:rsidRPr="004F3594">
        <w:rPr>
          <w:rFonts w:cstheme="minorHAnsi"/>
          <w:sz w:val="20"/>
          <w:szCs w:val="20"/>
          <w:lang w:val="en-GB"/>
        </w:rPr>
        <w:t>Succeeded to contain food cost in Aramco Camp by 29% and made a profit for the first time since 2008 and increased area profit to 39% during 2011</w:t>
      </w:r>
    </w:p>
    <w:p w14:paraId="5FD44F77" w14:textId="77777777" w:rsidR="007032F6" w:rsidRPr="004F3594" w:rsidRDefault="007032F6" w:rsidP="007032F6">
      <w:pPr>
        <w:numPr>
          <w:ilvl w:val="0"/>
          <w:numId w:val="3"/>
        </w:numPr>
        <w:rPr>
          <w:rFonts w:cstheme="minorHAnsi"/>
          <w:sz w:val="20"/>
          <w:szCs w:val="20"/>
          <w:lang w:val="en-GB"/>
        </w:rPr>
      </w:pPr>
      <w:r w:rsidRPr="004F3594">
        <w:rPr>
          <w:rFonts w:cstheme="minorHAnsi"/>
          <w:sz w:val="20"/>
          <w:szCs w:val="20"/>
          <w:lang w:val="en-GB"/>
        </w:rPr>
        <w:t>Managed the camp operations and staff constantly exceeded operational goals and adhered to all organizational procedures and policies.</w:t>
      </w:r>
    </w:p>
    <w:p w14:paraId="72F17EA7" w14:textId="77777777" w:rsidR="007032F6" w:rsidRPr="004F3594" w:rsidRDefault="007032F6" w:rsidP="007032F6">
      <w:pPr>
        <w:numPr>
          <w:ilvl w:val="0"/>
          <w:numId w:val="3"/>
        </w:numPr>
        <w:rPr>
          <w:rFonts w:cstheme="minorHAnsi"/>
          <w:sz w:val="20"/>
          <w:szCs w:val="20"/>
          <w:lang w:val="en-GB"/>
        </w:rPr>
      </w:pPr>
      <w:bookmarkStart w:id="3" w:name="_Hlk58061422"/>
      <w:r w:rsidRPr="004F3594">
        <w:rPr>
          <w:rFonts w:cstheme="minorHAnsi"/>
          <w:sz w:val="20"/>
          <w:szCs w:val="20"/>
          <w:lang w:val="en-GB"/>
        </w:rPr>
        <w:t xml:space="preserve">Empowered staff to maintain high productivity and quality standards which led to superior customer satisfaction and quality products. Distributed daily workloads to the </w:t>
      </w:r>
      <w:r>
        <w:rPr>
          <w:rFonts w:cstheme="minorHAnsi"/>
          <w:sz w:val="20"/>
          <w:szCs w:val="20"/>
          <w:lang w:val="en-GB"/>
        </w:rPr>
        <w:t>D</w:t>
      </w:r>
      <w:r w:rsidRPr="004F3594">
        <w:rPr>
          <w:rFonts w:cstheme="minorHAnsi"/>
          <w:sz w:val="20"/>
          <w:szCs w:val="20"/>
          <w:lang w:val="en-GB"/>
        </w:rPr>
        <w:t xml:space="preserve">epartment Managers. </w:t>
      </w:r>
    </w:p>
    <w:p w14:paraId="3594C47B" w14:textId="77777777" w:rsidR="007032F6" w:rsidRPr="00061B60" w:rsidRDefault="007032F6" w:rsidP="007032F6">
      <w:pPr>
        <w:numPr>
          <w:ilvl w:val="0"/>
          <w:numId w:val="3"/>
        </w:numPr>
        <w:rPr>
          <w:rFonts w:cstheme="minorHAnsi"/>
          <w:sz w:val="20"/>
          <w:szCs w:val="20"/>
          <w:lang w:val="en-GB"/>
        </w:rPr>
      </w:pPr>
      <w:r w:rsidRPr="00061B60">
        <w:rPr>
          <w:rFonts w:cstheme="minorHAnsi"/>
          <w:sz w:val="20"/>
          <w:szCs w:val="20"/>
          <w:lang w:val="en-GB"/>
        </w:rPr>
        <w:t>Oversaw, procurement, pricing, inventory &amp; material management, maintained synergetic relations with vendors, staff and other departments.</w:t>
      </w:r>
    </w:p>
    <w:p w14:paraId="2742673F" w14:textId="77777777" w:rsidR="007032F6" w:rsidRPr="00061B60" w:rsidRDefault="007032F6" w:rsidP="007032F6">
      <w:pPr>
        <w:numPr>
          <w:ilvl w:val="0"/>
          <w:numId w:val="3"/>
        </w:numPr>
        <w:rPr>
          <w:rFonts w:cstheme="minorHAnsi"/>
          <w:sz w:val="20"/>
          <w:szCs w:val="20"/>
          <w:lang w:val="en-GB"/>
        </w:rPr>
      </w:pPr>
      <w:r w:rsidRPr="00061B60">
        <w:rPr>
          <w:rFonts w:cstheme="minorHAnsi"/>
          <w:sz w:val="20"/>
          <w:szCs w:val="20"/>
          <w:lang w:val="en-GB"/>
        </w:rPr>
        <w:t xml:space="preserve">Worked collaboratively with sales to determine Pricing, with maintenance to ensure </w:t>
      </w:r>
      <w:r>
        <w:rPr>
          <w:rFonts w:cstheme="minorHAnsi"/>
          <w:sz w:val="20"/>
          <w:szCs w:val="20"/>
          <w:lang w:val="en-GB"/>
        </w:rPr>
        <w:t xml:space="preserve">the </w:t>
      </w:r>
      <w:r w:rsidRPr="00061B60">
        <w:rPr>
          <w:rFonts w:cstheme="minorHAnsi"/>
          <w:sz w:val="20"/>
          <w:szCs w:val="20"/>
          <w:lang w:val="en-GB"/>
        </w:rPr>
        <w:t>upkeep of project facility and with finance for accounting &amp; fiscal operations.</w:t>
      </w:r>
    </w:p>
    <w:p w14:paraId="397F9715" w14:textId="77777777" w:rsidR="007032F6" w:rsidRPr="00061B60" w:rsidRDefault="007032F6" w:rsidP="007032F6">
      <w:pPr>
        <w:numPr>
          <w:ilvl w:val="0"/>
          <w:numId w:val="3"/>
        </w:numPr>
        <w:rPr>
          <w:rFonts w:cstheme="minorHAnsi"/>
          <w:sz w:val="20"/>
          <w:szCs w:val="20"/>
          <w:lang w:val="en-GB"/>
        </w:rPr>
      </w:pPr>
      <w:r w:rsidRPr="00061B60">
        <w:rPr>
          <w:rFonts w:cstheme="minorHAnsi"/>
          <w:sz w:val="20"/>
          <w:szCs w:val="20"/>
          <w:lang w:val="en-GB"/>
        </w:rPr>
        <w:t>Assigned daily work to department staff; schedule periodic safety and staff meetings and processes staff r incentives, bonuses and other benefits in a timely manner and as per current policy</w:t>
      </w:r>
    </w:p>
    <w:p w14:paraId="6ED3C722" w14:textId="77777777" w:rsidR="007032F6" w:rsidRPr="005A62FC" w:rsidRDefault="007032F6" w:rsidP="007032F6">
      <w:pPr>
        <w:numPr>
          <w:ilvl w:val="0"/>
          <w:numId w:val="3"/>
        </w:numPr>
        <w:rPr>
          <w:rFonts w:cstheme="minorHAnsi"/>
          <w:sz w:val="20"/>
          <w:szCs w:val="20"/>
          <w:lang w:val="en-GB"/>
        </w:rPr>
      </w:pPr>
      <w:r w:rsidRPr="00061B60">
        <w:rPr>
          <w:rFonts w:cstheme="minorHAnsi"/>
          <w:sz w:val="20"/>
          <w:szCs w:val="20"/>
          <w:lang w:val="en-GB"/>
        </w:rPr>
        <w:t>Generate reports based on payroll data as requested by management, accounting and finance</w:t>
      </w:r>
      <w:r>
        <w:rPr>
          <w:rFonts w:cstheme="minorHAnsi"/>
          <w:sz w:val="20"/>
          <w:szCs w:val="20"/>
          <w:lang w:val="en-GB"/>
        </w:rPr>
        <w:t>.</w:t>
      </w:r>
    </w:p>
    <w:bookmarkEnd w:id="3"/>
    <w:p w14:paraId="4D8B60A2" w14:textId="77777777" w:rsidR="007032F6" w:rsidRDefault="007032F6" w:rsidP="007032F6">
      <w:pPr>
        <w:ind w:left="720"/>
        <w:rPr>
          <w:rFonts w:cstheme="minorHAnsi"/>
          <w:bCs/>
          <w:sz w:val="20"/>
          <w:szCs w:val="20"/>
        </w:rPr>
      </w:pPr>
      <w:r>
        <w:rPr>
          <w:rFonts w:cstheme="minorHAnsi"/>
          <w:sz w:val="20"/>
          <w:szCs w:val="20"/>
          <w:lang w:val="en-GB"/>
        </w:rPr>
        <w:t xml:space="preserve"> </w:t>
      </w:r>
      <w:r>
        <w:rPr>
          <w:rFonts w:cstheme="minorHAnsi"/>
          <w:b/>
          <w:sz w:val="20"/>
          <w:szCs w:val="20"/>
          <w:lang w:val="en-GB"/>
        </w:rPr>
        <w:t xml:space="preserve"> </w:t>
      </w:r>
    </w:p>
    <w:p w14:paraId="4163710B" w14:textId="77777777" w:rsidR="007032F6" w:rsidRPr="006E459A" w:rsidRDefault="007032F6" w:rsidP="006E459A">
      <w:pPr>
        <w:numPr>
          <w:ilvl w:val="0"/>
          <w:numId w:val="3"/>
        </w:numPr>
        <w:rPr>
          <w:rFonts w:cstheme="minorHAnsi"/>
          <w:sz w:val="20"/>
          <w:szCs w:val="20"/>
          <w:lang w:val="en-GB"/>
        </w:rPr>
      </w:pPr>
    </w:p>
    <w:p w14:paraId="3CFAE619" w14:textId="06BB7AA7" w:rsidR="00DA0A65" w:rsidRDefault="00DA0A65" w:rsidP="008C1B66">
      <w:pPr>
        <w:ind w:left="360"/>
        <w:rPr>
          <w:rFonts w:cstheme="minorHAnsi"/>
          <w:sz w:val="20"/>
          <w:szCs w:val="20"/>
          <w:lang w:val="en-GB"/>
        </w:rPr>
      </w:pPr>
    </w:p>
    <w:p w14:paraId="437059D6" w14:textId="56F32B61" w:rsidR="008C1B66" w:rsidRDefault="007232F3" w:rsidP="007032F6">
      <w:pPr>
        <w:tabs>
          <w:tab w:val="right" w:pos="10489"/>
        </w:tabs>
        <w:rPr>
          <w:rFonts w:cstheme="minorHAnsi"/>
          <w:b/>
          <w:sz w:val="20"/>
          <w:szCs w:val="20"/>
          <w:lang w:val="en-GB"/>
        </w:rPr>
      </w:pPr>
      <w:r w:rsidRPr="007232F3">
        <w:rPr>
          <w:rFonts w:cstheme="minorHAnsi"/>
          <w:b/>
          <w:sz w:val="20"/>
          <w:szCs w:val="20"/>
          <w:lang w:val="en-GB"/>
        </w:rPr>
        <w:t xml:space="preserve">Operations Manager </w:t>
      </w:r>
      <w:r w:rsidR="008C1B66">
        <w:rPr>
          <w:rFonts w:cstheme="minorHAnsi"/>
          <w:b/>
          <w:sz w:val="20"/>
          <w:szCs w:val="20"/>
          <w:lang w:val="en-GB"/>
        </w:rPr>
        <w:t>(</w:t>
      </w:r>
      <w:r w:rsidR="00AA6003" w:rsidRPr="00AA6003">
        <w:rPr>
          <w:rFonts w:cstheme="minorHAnsi"/>
          <w:b/>
          <w:sz w:val="20"/>
          <w:szCs w:val="20"/>
          <w:lang w:val="en-GB"/>
        </w:rPr>
        <w:t>Sep</w:t>
      </w:r>
      <w:r w:rsidR="00AA6003">
        <w:rPr>
          <w:rFonts w:cstheme="minorHAnsi"/>
          <w:b/>
          <w:sz w:val="20"/>
          <w:szCs w:val="20"/>
          <w:lang w:val="en-GB"/>
        </w:rPr>
        <w:t>t</w:t>
      </w:r>
      <w:r w:rsidR="00AA6003" w:rsidRPr="00AA6003">
        <w:rPr>
          <w:rFonts w:cstheme="minorHAnsi"/>
          <w:b/>
          <w:sz w:val="20"/>
          <w:szCs w:val="20"/>
          <w:lang w:val="en-GB"/>
        </w:rPr>
        <w:t xml:space="preserve"> 1990 – Apr 2010</w:t>
      </w:r>
      <w:r w:rsidR="008C1B66">
        <w:rPr>
          <w:rFonts w:cstheme="minorHAnsi"/>
          <w:b/>
          <w:sz w:val="20"/>
          <w:szCs w:val="20"/>
          <w:lang w:val="en-GB"/>
        </w:rPr>
        <w:t>)</w:t>
      </w:r>
      <w:r w:rsidR="007032F6">
        <w:rPr>
          <w:rFonts w:cstheme="minorHAnsi"/>
          <w:b/>
          <w:sz w:val="20"/>
          <w:szCs w:val="20"/>
          <w:lang w:val="en-GB"/>
        </w:rPr>
        <w:tab/>
      </w:r>
    </w:p>
    <w:p w14:paraId="48333019" w14:textId="013B0F7B" w:rsidR="008C1B66" w:rsidRDefault="007232F3" w:rsidP="008C1B66">
      <w:pPr>
        <w:tabs>
          <w:tab w:val="right" w:pos="9720"/>
        </w:tabs>
        <w:rPr>
          <w:rFonts w:cstheme="minorHAnsi"/>
          <w:sz w:val="20"/>
          <w:szCs w:val="20"/>
          <w:lang w:val="en-GB"/>
        </w:rPr>
      </w:pPr>
      <w:r w:rsidRPr="007232F3">
        <w:rPr>
          <w:rFonts w:cstheme="minorHAnsi"/>
          <w:b/>
          <w:sz w:val="20"/>
          <w:szCs w:val="20"/>
          <w:lang w:val="en-GB"/>
        </w:rPr>
        <w:t>Saudi Arabian Airlines</w:t>
      </w:r>
      <w:r w:rsidR="008C1B66" w:rsidRPr="00E823AA">
        <w:rPr>
          <w:rFonts w:cstheme="minorHAnsi"/>
          <w:b/>
          <w:sz w:val="20"/>
          <w:szCs w:val="20"/>
          <w:lang w:val="en-GB"/>
        </w:rPr>
        <w:t xml:space="preserve">| </w:t>
      </w:r>
      <w:r w:rsidR="008C1B66" w:rsidRPr="00653C71">
        <w:rPr>
          <w:rFonts w:cstheme="minorHAnsi"/>
          <w:b/>
          <w:sz w:val="20"/>
          <w:szCs w:val="20"/>
          <w:lang w:val="en-GB"/>
        </w:rPr>
        <w:t>KS</w:t>
      </w:r>
      <w:r w:rsidR="008C1B66">
        <w:rPr>
          <w:rFonts w:cstheme="minorHAnsi"/>
          <w:b/>
          <w:sz w:val="20"/>
          <w:szCs w:val="20"/>
          <w:lang w:val="en-GB"/>
        </w:rPr>
        <w:t xml:space="preserve">A               </w:t>
      </w:r>
    </w:p>
    <w:p w14:paraId="6EC90240" w14:textId="77777777" w:rsidR="008C1B66" w:rsidRDefault="008C1B66" w:rsidP="008C1B66">
      <w:pPr>
        <w:jc w:val="both"/>
        <w:rPr>
          <w:rFonts w:cstheme="minorHAnsi"/>
          <w:sz w:val="20"/>
          <w:szCs w:val="20"/>
          <w:lang w:val="en-GB"/>
        </w:rPr>
      </w:pPr>
      <w:r>
        <w:rPr>
          <w:rFonts w:cstheme="minorHAnsi"/>
          <w:i/>
          <w:iCs/>
          <w:sz w:val="20"/>
          <w:szCs w:val="20"/>
          <w:lang w:val="en-GB"/>
        </w:rPr>
        <w:t xml:space="preserve"> </w:t>
      </w:r>
    </w:p>
    <w:p w14:paraId="41995A05" w14:textId="58C69FF4" w:rsidR="007032F6" w:rsidRDefault="008C1B66" w:rsidP="007032F6">
      <w:pPr>
        <w:spacing w:before="120"/>
        <w:rPr>
          <w:rFonts w:cstheme="minorHAnsi"/>
          <w:b/>
          <w:bCs/>
          <w:sz w:val="20"/>
          <w:szCs w:val="20"/>
          <w:lang w:val="en-GB"/>
        </w:rPr>
      </w:pPr>
      <w:r>
        <w:rPr>
          <w:rFonts w:cstheme="minorHAnsi"/>
          <w:b/>
          <w:bCs/>
          <w:sz w:val="20"/>
          <w:szCs w:val="20"/>
          <w:lang w:val="en-GB"/>
        </w:rPr>
        <w:t>Notable Acco</w:t>
      </w:r>
      <w:r w:rsidR="007032F6">
        <w:rPr>
          <w:rFonts w:cstheme="minorHAnsi"/>
          <w:b/>
          <w:bCs/>
          <w:sz w:val="20"/>
          <w:szCs w:val="20"/>
          <w:lang w:val="en-GB"/>
        </w:rPr>
        <w:t xml:space="preserve">mplished </w:t>
      </w:r>
    </w:p>
    <w:p w14:paraId="5CCA9579" w14:textId="29692411" w:rsidR="007032F6" w:rsidRPr="007032F6" w:rsidRDefault="007032F6" w:rsidP="007032F6">
      <w:pPr>
        <w:spacing w:before="120"/>
        <w:rPr>
          <w:rFonts w:cstheme="minorHAnsi"/>
          <w:sz w:val="20"/>
          <w:szCs w:val="20"/>
          <w:lang w:val="en-GB"/>
        </w:rPr>
      </w:pPr>
      <w:r w:rsidRPr="007032F6">
        <w:t xml:space="preserve"> </w:t>
      </w:r>
      <w:r w:rsidRPr="007032F6">
        <w:rPr>
          <w:rFonts w:cstheme="minorHAnsi"/>
          <w:sz w:val="20"/>
          <w:szCs w:val="20"/>
          <w:lang w:val="en-GB"/>
        </w:rPr>
        <w:t xml:space="preserve">Handpicked as Operations Manager; after serval years of services in deferent areas. As catering &amp; Ground support services. To assisted &amp; managed the department according to the established concept statement providing courteous, professional, efficient Handling Royal Flights &amp; VVIP flights &amp; Saudi airline flights &amp;foreign airline flights with flexible services. Held responsible for exceeding company’s goals &amp; objectives in accordance to laid policies. Set and maintained productivity &amp; quality standards; also allocated workloads to the Department Managers on daily basis. </w:t>
      </w:r>
    </w:p>
    <w:p w14:paraId="62D527CF" w14:textId="77777777" w:rsidR="007032F6" w:rsidRPr="007032F6" w:rsidRDefault="007032F6" w:rsidP="007032F6">
      <w:pPr>
        <w:spacing w:before="120"/>
        <w:rPr>
          <w:rFonts w:cstheme="minorHAnsi"/>
          <w:sz w:val="20"/>
          <w:szCs w:val="20"/>
          <w:lang w:val="en-GB"/>
        </w:rPr>
      </w:pPr>
      <w:r w:rsidRPr="007032F6">
        <w:rPr>
          <w:rFonts w:cstheme="minorHAnsi"/>
          <w:sz w:val="20"/>
          <w:szCs w:val="20"/>
          <w:lang w:val="en-GB"/>
        </w:rPr>
        <w:t>•</w:t>
      </w:r>
      <w:r w:rsidRPr="007032F6">
        <w:rPr>
          <w:rFonts w:cstheme="minorHAnsi"/>
          <w:sz w:val="20"/>
          <w:szCs w:val="20"/>
          <w:lang w:val="en-GB"/>
        </w:rPr>
        <w:tab/>
        <w:t xml:space="preserve">Efficiently &amp; effectively collaborated with Sales Team to determine pricing; deftly ensured Customer Excellence &amp; Delivery of Quality </w:t>
      </w:r>
    </w:p>
    <w:p w14:paraId="26651CC6" w14:textId="77777777" w:rsidR="007032F6" w:rsidRPr="007032F6" w:rsidRDefault="007032F6" w:rsidP="007032F6">
      <w:pPr>
        <w:spacing w:before="120"/>
        <w:rPr>
          <w:rFonts w:cstheme="minorHAnsi"/>
          <w:sz w:val="20"/>
          <w:szCs w:val="20"/>
          <w:lang w:val="en-GB"/>
        </w:rPr>
      </w:pPr>
      <w:r w:rsidRPr="007032F6">
        <w:rPr>
          <w:rFonts w:cstheme="minorHAnsi"/>
          <w:sz w:val="20"/>
          <w:szCs w:val="20"/>
          <w:lang w:val="en-GB"/>
        </w:rPr>
        <w:t xml:space="preserve">Products </w:t>
      </w:r>
    </w:p>
    <w:p w14:paraId="100D92FA" w14:textId="77777777" w:rsidR="007032F6" w:rsidRPr="007032F6" w:rsidRDefault="007032F6" w:rsidP="007032F6">
      <w:pPr>
        <w:spacing w:before="120"/>
        <w:rPr>
          <w:rFonts w:cstheme="minorHAnsi"/>
          <w:sz w:val="20"/>
          <w:szCs w:val="20"/>
          <w:lang w:val="en-GB"/>
        </w:rPr>
      </w:pPr>
      <w:r w:rsidRPr="007032F6">
        <w:rPr>
          <w:rFonts w:cstheme="minorHAnsi"/>
          <w:sz w:val="20"/>
          <w:szCs w:val="20"/>
          <w:lang w:val="en-GB"/>
        </w:rPr>
        <w:t>Flights on time departure</w:t>
      </w:r>
    </w:p>
    <w:p w14:paraId="3DDA8FED" w14:textId="77777777" w:rsidR="007032F6" w:rsidRPr="007032F6" w:rsidRDefault="007032F6" w:rsidP="007032F6">
      <w:pPr>
        <w:spacing w:before="120"/>
        <w:rPr>
          <w:rFonts w:cstheme="minorHAnsi"/>
          <w:sz w:val="20"/>
          <w:szCs w:val="20"/>
          <w:lang w:val="en-GB"/>
        </w:rPr>
      </w:pPr>
      <w:r w:rsidRPr="007032F6">
        <w:rPr>
          <w:rFonts w:cstheme="minorHAnsi"/>
          <w:sz w:val="20"/>
          <w:szCs w:val="20"/>
          <w:lang w:val="en-GB"/>
        </w:rPr>
        <w:t>•</w:t>
      </w:r>
      <w:r w:rsidRPr="007032F6">
        <w:rPr>
          <w:rFonts w:cstheme="minorHAnsi"/>
          <w:sz w:val="20"/>
          <w:szCs w:val="20"/>
          <w:lang w:val="en-GB"/>
        </w:rPr>
        <w:tab/>
        <w:t xml:space="preserve">Dexterously took care of:  </w:t>
      </w:r>
    </w:p>
    <w:p w14:paraId="73CC3963" w14:textId="211F039E" w:rsidR="007032F6" w:rsidRPr="007032F6" w:rsidRDefault="007032F6" w:rsidP="007032F6">
      <w:pPr>
        <w:spacing w:before="120"/>
        <w:rPr>
          <w:rFonts w:cstheme="minorHAnsi"/>
          <w:sz w:val="20"/>
          <w:szCs w:val="20"/>
          <w:lang w:val="en-GB"/>
        </w:rPr>
      </w:pPr>
      <w:r w:rsidRPr="007032F6">
        <w:rPr>
          <w:rFonts w:cstheme="minorHAnsi"/>
          <w:sz w:val="20"/>
          <w:szCs w:val="20"/>
          <w:lang w:val="en-GB"/>
        </w:rPr>
        <w:tab/>
        <w:t xml:space="preserve">Inventory level in the main stores; worked in close relation with Purchasing, Accounts Payable and Finance Depts. </w:t>
      </w:r>
    </w:p>
    <w:p w14:paraId="7CC2907C" w14:textId="4747D2A7" w:rsidR="007032F6" w:rsidRPr="007032F6" w:rsidRDefault="007032F6" w:rsidP="007032F6">
      <w:pPr>
        <w:spacing w:before="120"/>
        <w:rPr>
          <w:rFonts w:cstheme="minorHAnsi"/>
          <w:sz w:val="20"/>
          <w:szCs w:val="20"/>
          <w:lang w:val="en-GB"/>
        </w:rPr>
      </w:pPr>
      <w:r w:rsidRPr="007032F6">
        <w:rPr>
          <w:rFonts w:cstheme="minorHAnsi"/>
          <w:sz w:val="20"/>
          <w:szCs w:val="20"/>
          <w:lang w:val="en-GB"/>
        </w:rPr>
        <w:tab/>
        <w:t xml:space="preserve">Materials Management &amp; Vendor Relations </w:t>
      </w:r>
    </w:p>
    <w:p w14:paraId="4F2DD943" w14:textId="77777777" w:rsidR="007032F6" w:rsidRPr="007032F6" w:rsidRDefault="007032F6" w:rsidP="007032F6">
      <w:pPr>
        <w:spacing w:before="120"/>
        <w:rPr>
          <w:rFonts w:cstheme="minorHAnsi"/>
          <w:sz w:val="20"/>
          <w:szCs w:val="20"/>
          <w:lang w:val="en-GB"/>
        </w:rPr>
      </w:pPr>
      <w:r w:rsidRPr="007032F6">
        <w:rPr>
          <w:rFonts w:cstheme="minorHAnsi"/>
          <w:sz w:val="20"/>
          <w:szCs w:val="20"/>
          <w:lang w:val="en-GB"/>
        </w:rPr>
        <w:t>•</w:t>
      </w:r>
      <w:r w:rsidRPr="007032F6">
        <w:rPr>
          <w:rFonts w:cstheme="minorHAnsi"/>
          <w:sz w:val="20"/>
          <w:szCs w:val="20"/>
          <w:lang w:val="en-GB"/>
        </w:rPr>
        <w:tab/>
        <w:t xml:space="preserve">Significant contributions towards reorganizing chart and reduced operational cost by 13%; number of staff by 8% by utilizing staff in deferent location </w:t>
      </w:r>
    </w:p>
    <w:p w14:paraId="306842EB" w14:textId="0D5B346D" w:rsidR="008C1B66" w:rsidRDefault="007032F6" w:rsidP="007032F6">
      <w:pPr>
        <w:spacing w:before="120"/>
        <w:rPr>
          <w:rFonts w:cstheme="minorHAnsi"/>
          <w:b/>
          <w:bCs/>
          <w:sz w:val="20"/>
          <w:szCs w:val="20"/>
          <w:lang w:val="en-GB"/>
        </w:rPr>
      </w:pPr>
      <w:r w:rsidRPr="007032F6">
        <w:rPr>
          <w:rFonts w:cstheme="minorHAnsi"/>
          <w:sz w:val="20"/>
          <w:szCs w:val="20"/>
          <w:lang w:val="en-GB"/>
        </w:rPr>
        <w:t>•</w:t>
      </w:r>
      <w:r w:rsidRPr="007032F6">
        <w:rPr>
          <w:rFonts w:cstheme="minorHAnsi"/>
          <w:sz w:val="20"/>
          <w:szCs w:val="20"/>
          <w:lang w:val="en-GB"/>
        </w:rPr>
        <w:tab/>
        <w:t>Created &amp; maintained reports based on payroll data as requested by Management, Accounting and Finance</w:t>
      </w:r>
      <w:r w:rsidRPr="007032F6">
        <w:rPr>
          <w:rFonts w:cstheme="minorHAnsi"/>
          <w:b/>
          <w:bCs/>
          <w:sz w:val="20"/>
          <w:szCs w:val="20"/>
          <w:lang w:val="en-GB"/>
        </w:rPr>
        <w:t xml:space="preserve"> </w:t>
      </w:r>
    </w:p>
    <w:p w14:paraId="7EF6F71C" w14:textId="77777777" w:rsidR="007032F6" w:rsidRDefault="007032F6" w:rsidP="007032F6">
      <w:pPr>
        <w:spacing w:before="120"/>
        <w:rPr>
          <w:rFonts w:cstheme="minorHAnsi"/>
          <w:b/>
          <w:bCs/>
          <w:sz w:val="20"/>
          <w:szCs w:val="20"/>
          <w:lang w:val="en-GB"/>
        </w:rPr>
      </w:pPr>
    </w:p>
    <w:p w14:paraId="0AE41B43" w14:textId="07072293" w:rsidR="00FD0627" w:rsidRDefault="00F86CCB" w:rsidP="00FD0627">
      <w:pPr>
        <w:tabs>
          <w:tab w:val="right" w:pos="9720"/>
        </w:tabs>
        <w:rPr>
          <w:rFonts w:cstheme="minorHAnsi"/>
          <w:sz w:val="20"/>
          <w:szCs w:val="20"/>
          <w:lang w:val="en-GB"/>
        </w:rPr>
      </w:pPr>
      <w:r>
        <w:rPr>
          <w:rFonts w:cstheme="minorHAnsi"/>
          <w:b/>
          <w:sz w:val="20"/>
          <w:szCs w:val="20"/>
          <w:lang w:val="en-GB"/>
        </w:rPr>
        <w:t>Other Relevant Experiences:</w:t>
      </w:r>
    </w:p>
    <w:p w14:paraId="33C2E50E" w14:textId="58F6884D" w:rsidR="00FD0627" w:rsidRDefault="003163C6" w:rsidP="00F86CCB">
      <w:pPr>
        <w:numPr>
          <w:ilvl w:val="0"/>
          <w:numId w:val="8"/>
        </w:numPr>
        <w:rPr>
          <w:rFonts w:cstheme="minorHAnsi"/>
          <w:sz w:val="20"/>
          <w:szCs w:val="20"/>
          <w:lang w:val="en-GB"/>
        </w:rPr>
      </w:pPr>
      <w:r w:rsidRPr="003163C6">
        <w:rPr>
          <w:rFonts w:cstheme="minorHAnsi"/>
          <w:sz w:val="20"/>
          <w:szCs w:val="20"/>
          <w:lang w:val="en-GB"/>
        </w:rPr>
        <w:t>May</w:t>
      </w:r>
      <w:r>
        <w:rPr>
          <w:rFonts w:cstheme="minorHAnsi"/>
          <w:sz w:val="20"/>
          <w:szCs w:val="20"/>
          <w:lang w:val="en-GB"/>
        </w:rPr>
        <w:t xml:space="preserve"> 19</w:t>
      </w:r>
      <w:r w:rsidRPr="003163C6">
        <w:rPr>
          <w:rFonts w:cstheme="minorHAnsi"/>
          <w:sz w:val="20"/>
          <w:szCs w:val="20"/>
          <w:lang w:val="en-GB"/>
        </w:rPr>
        <w:t>89-Aug</w:t>
      </w:r>
      <w:r>
        <w:rPr>
          <w:rFonts w:cstheme="minorHAnsi"/>
          <w:sz w:val="20"/>
          <w:szCs w:val="20"/>
          <w:lang w:val="en-GB"/>
        </w:rPr>
        <w:t xml:space="preserve"> 19</w:t>
      </w:r>
      <w:r w:rsidRPr="003163C6">
        <w:rPr>
          <w:rFonts w:cstheme="minorHAnsi"/>
          <w:sz w:val="20"/>
          <w:szCs w:val="20"/>
          <w:lang w:val="en-GB"/>
        </w:rPr>
        <w:t>90</w:t>
      </w:r>
      <w:r>
        <w:rPr>
          <w:rFonts w:cstheme="minorHAnsi"/>
          <w:sz w:val="20"/>
          <w:szCs w:val="20"/>
          <w:lang w:val="en-GB"/>
        </w:rPr>
        <w:t>:</w:t>
      </w:r>
      <w:r w:rsidR="00F86CCB">
        <w:rPr>
          <w:rFonts w:cstheme="minorHAnsi"/>
          <w:sz w:val="20"/>
          <w:szCs w:val="20"/>
          <w:lang w:val="en-GB"/>
        </w:rPr>
        <w:t xml:space="preserve"> </w:t>
      </w:r>
      <w:r w:rsidRPr="003163C6">
        <w:rPr>
          <w:rFonts w:cstheme="minorHAnsi"/>
          <w:sz w:val="20"/>
          <w:szCs w:val="20"/>
          <w:lang w:val="en-GB"/>
        </w:rPr>
        <w:t>Travel Consultant</w:t>
      </w:r>
      <w:r w:rsidR="00F86CCB">
        <w:rPr>
          <w:rFonts w:cstheme="minorHAnsi"/>
          <w:sz w:val="20"/>
          <w:szCs w:val="20"/>
          <w:lang w:val="en-GB"/>
        </w:rPr>
        <w:t xml:space="preserve">, </w:t>
      </w:r>
      <w:r w:rsidRPr="003163C6">
        <w:rPr>
          <w:rFonts w:cstheme="minorHAnsi"/>
          <w:sz w:val="20"/>
          <w:szCs w:val="20"/>
          <w:lang w:val="en-GB"/>
        </w:rPr>
        <w:t>Yusuf</w:t>
      </w:r>
      <w:r w:rsidR="00943D21">
        <w:rPr>
          <w:rFonts w:cstheme="minorHAnsi"/>
          <w:sz w:val="20"/>
          <w:szCs w:val="20"/>
          <w:lang w:val="en-GB"/>
        </w:rPr>
        <w:t xml:space="preserve"> Bin Ahmed Kano</w:t>
      </w:r>
    </w:p>
    <w:p w14:paraId="0E71361A" w14:textId="77777777" w:rsidR="007032F6" w:rsidRPr="00420FA3" w:rsidRDefault="007032F6" w:rsidP="007032F6">
      <w:pPr>
        <w:pStyle w:val="ListParagraph"/>
        <w:numPr>
          <w:ilvl w:val="0"/>
          <w:numId w:val="8"/>
        </w:numPr>
        <w:spacing w:line="259" w:lineRule="auto"/>
        <w:rPr>
          <w:iCs/>
        </w:rPr>
      </w:pPr>
      <w:r w:rsidRPr="00420FA3">
        <w:rPr>
          <w:iCs/>
        </w:rPr>
        <w:t xml:space="preserve">Undertaken intensive training in IATA / Banking Policies &amp; Procedures; efficiently sold tailored packages to KANOO Corporate &amp; Individual </w:t>
      </w:r>
    </w:p>
    <w:p w14:paraId="283533ED" w14:textId="07ABFB7F" w:rsidR="007032F6" w:rsidRDefault="007032F6" w:rsidP="007032F6">
      <w:pPr>
        <w:pStyle w:val="ListParagraph"/>
        <w:numPr>
          <w:ilvl w:val="0"/>
          <w:numId w:val="8"/>
        </w:numPr>
        <w:spacing w:line="259" w:lineRule="auto"/>
        <w:ind w:right="12"/>
        <w:rPr>
          <w:iCs/>
        </w:rPr>
      </w:pPr>
      <w:r w:rsidRPr="00420FA3">
        <w:rPr>
          <w:iCs/>
        </w:rPr>
        <w:t xml:space="preserve">Clients; coordinated with tour operators, travel agents and international airlines for smooth business functions </w:t>
      </w:r>
    </w:p>
    <w:p w14:paraId="6BDBE7C3" w14:textId="20BB0BA8" w:rsidR="00420FA3" w:rsidRDefault="00420FA3" w:rsidP="00420FA3">
      <w:pPr>
        <w:spacing w:line="259" w:lineRule="auto"/>
        <w:ind w:right="12"/>
        <w:rPr>
          <w:iCs/>
        </w:rPr>
      </w:pPr>
    </w:p>
    <w:p w14:paraId="42BADF5B" w14:textId="16179029" w:rsidR="00420FA3" w:rsidRDefault="00420FA3" w:rsidP="00420FA3">
      <w:pPr>
        <w:spacing w:line="259" w:lineRule="auto"/>
        <w:ind w:right="12"/>
        <w:rPr>
          <w:iCs/>
        </w:rPr>
      </w:pPr>
    </w:p>
    <w:p w14:paraId="2102302A" w14:textId="6BFE88BB" w:rsidR="00420FA3" w:rsidRDefault="00420FA3" w:rsidP="00420FA3">
      <w:pPr>
        <w:spacing w:line="259" w:lineRule="auto"/>
        <w:ind w:right="12"/>
        <w:rPr>
          <w:iCs/>
        </w:rPr>
      </w:pPr>
    </w:p>
    <w:p w14:paraId="1ED06718" w14:textId="3C0FD29E" w:rsidR="00420FA3" w:rsidRDefault="00420FA3" w:rsidP="00420FA3">
      <w:pPr>
        <w:spacing w:line="259" w:lineRule="auto"/>
        <w:ind w:right="12"/>
        <w:rPr>
          <w:iCs/>
        </w:rPr>
      </w:pPr>
    </w:p>
    <w:p w14:paraId="460FDB81" w14:textId="77777777" w:rsidR="00420FA3" w:rsidRPr="00420FA3" w:rsidRDefault="00420FA3" w:rsidP="00420FA3">
      <w:pPr>
        <w:spacing w:line="259" w:lineRule="auto"/>
        <w:ind w:right="12"/>
        <w:rPr>
          <w:iCs/>
        </w:rPr>
      </w:pPr>
      <w:bookmarkStart w:id="4" w:name="_GoBack"/>
      <w:bookmarkEnd w:id="4"/>
    </w:p>
    <w:p w14:paraId="4BC42524" w14:textId="77777777" w:rsidR="007032F6" w:rsidRPr="00420FA3" w:rsidRDefault="007032F6" w:rsidP="007032F6">
      <w:pPr>
        <w:rPr>
          <w:rFonts w:cstheme="minorHAnsi"/>
          <w:iCs/>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714"/>
        <w:gridCol w:w="3356"/>
      </w:tblGrid>
      <w:tr w:rsidR="00EA4625" w:rsidRPr="00104902" w14:paraId="59BD0DC6" w14:textId="77777777" w:rsidTr="00C367EB">
        <w:tc>
          <w:tcPr>
            <w:tcW w:w="3373" w:type="dxa"/>
            <w:tcBorders>
              <w:bottom w:val="single" w:sz="12" w:space="0" w:color="A68F0D"/>
            </w:tcBorders>
          </w:tcPr>
          <w:p w14:paraId="28D26CBD" w14:textId="6513E865" w:rsidR="00EA4625" w:rsidRPr="00104902" w:rsidRDefault="00B465FF" w:rsidP="005D367E">
            <w:pPr>
              <w:rPr>
                <w:rFonts w:cstheme="minorHAnsi"/>
                <w:sz w:val="14"/>
                <w:szCs w:val="14"/>
                <w:lang w:val="en-GB"/>
              </w:rPr>
            </w:pPr>
            <w:r>
              <w:rPr>
                <w:rFonts w:cstheme="minorHAnsi"/>
                <w:bCs/>
                <w:sz w:val="20"/>
                <w:szCs w:val="20"/>
                <w:lang w:val="en-GB"/>
              </w:rPr>
              <w:tab/>
            </w:r>
          </w:p>
        </w:tc>
        <w:tc>
          <w:tcPr>
            <w:tcW w:w="3664" w:type="dxa"/>
            <w:vMerge w:val="restart"/>
          </w:tcPr>
          <w:p w14:paraId="2BA25D43" w14:textId="37D1D29A" w:rsidR="00EA4625" w:rsidRPr="00104902" w:rsidRDefault="003B5CFE" w:rsidP="005D367E">
            <w:pPr>
              <w:jc w:val="center"/>
              <w:rPr>
                <w:rFonts w:cstheme="minorHAnsi"/>
                <w:b/>
                <w:sz w:val="28"/>
                <w:szCs w:val="28"/>
                <w:lang w:val="en-GB"/>
              </w:rPr>
            </w:pPr>
            <w:r>
              <w:rPr>
                <w:rFonts w:cstheme="minorHAnsi"/>
                <w:b/>
                <w:sz w:val="26"/>
                <w:szCs w:val="28"/>
                <w:lang w:val="en-GB"/>
              </w:rPr>
              <w:t>Education</w:t>
            </w:r>
          </w:p>
        </w:tc>
        <w:tc>
          <w:tcPr>
            <w:tcW w:w="3311" w:type="dxa"/>
            <w:tcBorders>
              <w:bottom w:val="single" w:sz="12" w:space="0" w:color="A68F0D"/>
            </w:tcBorders>
          </w:tcPr>
          <w:p w14:paraId="0EE09B93" w14:textId="77777777" w:rsidR="00EA4625" w:rsidRPr="00104902" w:rsidRDefault="00EA4625" w:rsidP="005D367E">
            <w:pPr>
              <w:rPr>
                <w:rFonts w:cstheme="minorHAnsi"/>
                <w:sz w:val="14"/>
                <w:szCs w:val="14"/>
                <w:lang w:val="en-GB"/>
              </w:rPr>
            </w:pPr>
          </w:p>
        </w:tc>
      </w:tr>
      <w:tr w:rsidR="00EA4625" w:rsidRPr="00104902" w14:paraId="0FEEA595" w14:textId="77777777" w:rsidTr="00C367EB">
        <w:tc>
          <w:tcPr>
            <w:tcW w:w="3373" w:type="dxa"/>
            <w:tcBorders>
              <w:top w:val="single" w:sz="12" w:space="0" w:color="A68F0D"/>
            </w:tcBorders>
          </w:tcPr>
          <w:p w14:paraId="44C647AF" w14:textId="77777777" w:rsidR="00EA4625" w:rsidRPr="00104902" w:rsidRDefault="00EA4625" w:rsidP="005D367E">
            <w:pPr>
              <w:rPr>
                <w:rFonts w:cstheme="minorHAnsi"/>
                <w:sz w:val="14"/>
                <w:szCs w:val="14"/>
                <w:lang w:val="en-GB"/>
              </w:rPr>
            </w:pPr>
          </w:p>
        </w:tc>
        <w:tc>
          <w:tcPr>
            <w:tcW w:w="3664" w:type="dxa"/>
            <w:vMerge/>
          </w:tcPr>
          <w:p w14:paraId="05B8EDDA" w14:textId="77777777" w:rsidR="00EA4625" w:rsidRPr="00104902" w:rsidRDefault="00EA4625" w:rsidP="005D367E">
            <w:pPr>
              <w:rPr>
                <w:rFonts w:cstheme="minorHAnsi"/>
                <w:sz w:val="14"/>
                <w:szCs w:val="14"/>
                <w:lang w:val="en-GB"/>
              </w:rPr>
            </w:pPr>
          </w:p>
        </w:tc>
        <w:tc>
          <w:tcPr>
            <w:tcW w:w="3311" w:type="dxa"/>
            <w:tcBorders>
              <w:top w:val="single" w:sz="12" w:space="0" w:color="A68F0D"/>
            </w:tcBorders>
          </w:tcPr>
          <w:p w14:paraId="22897F8A" w14:textId="77777777" w:rsidR="00EA4625" w:rsidRPr="00104902" w:rsidRDefault="00EA4625" w:rsidP="005D367E">
            <w:pPr>
              <w:rPr>
                <w:rFonts w:cstheme="minorHAnsi"/>
                <w:sz w:val="14"/>
                <w:szCs w:val="14"/>
                <w:lang w:val="en-GB"/>
              </w:rPr>
            </w:pPr>
          </w:p>
        </w:tc>
      </w:tr>
    </w:tbl>
    <w:p w14:paraId="6E6EA676" w14:textId="77777777" w:rsidR="001E56EC" w:rsidRDefault="001E56EC" w:rsidP="00283071">
      <w:pPr>
        <w:spacing w:line="288" w:lineRule="auto"/>
        <w:rPr>
          <w:rFonts w:cstheme="minorHAnsi"/>
          <w:b/>
          <w:sz w:val="20"/>
          <w:szCs w:val="20"/>
          <w:lang w:val="en-GB"/>
        </w:rPr>
      </w:pPr>
    </w:p>
    <w:p w14:paraId="42836EF5" w14:textId="4F17CABE" w:rsidR="00682407" w:rsidRPr="00682407" w:rsidRDefault="00682407" w:rsidP="00682407">
      <w:pPr>
        <w:spacing w:line="288" w:lineRule="auto"/>
        <w:rPr>
          <w:rFonts w:cstheme="minorHAnsi"/>
          <w:b/>
          <w:sz w:val="20"/>
          <w:szCs w:val="20"/>
          <w:lang w:val="en-GB"/>
        </w:rPr>
      </w:pPr>
      <w:r w:rsidRPr="00682407">
        <w:rPr>
          <w:rFonts w:cstheme="minorHAnsi"/>
          <w:b/>
          <w:sz w:val="20"/>
          <w:szCs w:val="20"/>
          <w:lang w:val="en-GB"/>
        </w:rPr>
        <w:t>Master’s Degree in Management from Asherton University</w:t>
      </w:r>
      <w:r>
        <w:rPr>
          <w:rFonts w:cstheme="minorHAnsi"/>
          <w:b/>
          <w:sz w:val="20"/>
          <w:szCs w:val="20"/>
          <w:lang w:val="en-GB"/>
        </w:rPr>
        <w:t xml:space="preserve"> (</w:t>
      </w:r>
      <w:r w:rsidRPr="00682407">
        <w:rPr>
          <w:rFonts w:cstheme="minorHAnsi"/>
          <w:b/>
          <w:sz w:val="20"/>
          <w:szCs w:val="20"/>
          <w:lang w:val="en-GB"/>
        </w:rPr>
        <w:t>2013</w:t>
      </w:r>
      <w:r>
        <w:rPr>
          <w:rFonts w:cstheme="minorHAnsi"/>
          <w:b/>
          <w:sz w:val="20"/>
          <w:szCs w:val="20"/>
          <w:lang w:val="en-GB"/>
        </w:rPr>
        <w:t>)</w:t>
      </w:r>
    </w:p>
    <w:p w14:paraId="13FAFC3D" w14:textId="5EC9A98C" w:rsidR="00C367EB" w:rsidRDefault="00682407" w:rsidP="00C367EB">
      <w:pPr>
        <w:spacing w:line="288" w:lineRule="auto"/>
        <w:rPr>
          <w:rFonts w:cstheme="minorHAnsi"/>
          <w:b/>
          <w:sz w:val="20"/>
          <w:szCs w:val="20"/>
          <w:lang w:val="en-GB"/>
        </w:rPr>
      </w:pPr>
      <w:r w:rsidRPr="00682407">
        <w:rPr>
          <w:rFonts w:cstheme="minorHAnsi"/>
          <w:b/>
          <w:sz w:val="20"/>
          <w:szCs w:val="20"/>
          <w:lang w:val="en-GB"/>
        </w:rPr>
        <w:t xml:space="preserve">Professional Diploma in Advanced Human Resources Management - Level 3 from institute </w:t>
      </w:r>
    </w:p>
    <w:p w14:paraId="797A477B" w14:textId="77777777" w:rsidR="00682407" w:rsidRDefault="00682407" w:rsidP="00C367EB">
      <w:pPr>
        <w:spacing w:line="288" w:lineRule="auto"/>
        <w:rPr>
          <w:rFonts w:cstheme="minorHAnsi"/>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714"/>
        <w:gridCol w:w="3356"/>
      </w:tblGrid>
      <w:tr w:rsidR="002542F1" w:rsidRPr="00104902" w14:paraId="691AB6B4" w14:textId="77777777" w:rsidTr="00682407">
        <w:tc>
          <w:tcPr>
            <w:tcW w:w="3419" w:type="dxa"/>
            <w:tcBorders>
              <w:bottom w:val="single" w:sz="12" w:space="0" w:color="A68F0D"/>
            </w:tcBorders>
          </w:tcPr>
          <w:p w14:paraId="2963A1C4" w14:textId="77777777" w:rsidR="002542F1" w:rsidRPr="00104902" w:rsidRDefault="002542F1" w:rsidP="00EB28C6">
            <w:pPr>
              <w:rPr>
                <w:rFonts w:cstheme="minorHAnsi"/>
                <w:sz w:val="14"/>
                <w:szCs w:val="14"/>
                <w:lang w:val="en-GB"/>
              </w:rPr>
            </w:pPr>
            <w:r>
              <w:rPr>
                <w:rFonts w:cstheme="minorHAnsi"/>
                <w:bCs/>
                <w:sz w:val="20"/>
                <w:szCs w:val="20"/>
                <w:lang w:val="en-GB"/>
              </w:rPr>
              <w:tab/>
            </w:r>
          </w:p>
        </w:tc>
        <w:tc>
          <w:tcPr>
            <w:tcW w:w="3714" w:type="dxa"/>
            <w:vMerge w:val="restart"/>
          </w:tcPr>
          <w:p w14:paraId="6E419260" w14:textId="2B69AF68" w:rsidR="002542F1" w:rsidRPr="00104902" w:rsidRDefault="002542F1" w:rsidP="00EB28C6">
            <w:pPr>
              <w:jc w:val="center"/>
              <w:rPr>
                <w:rFonts w:cstheme="minorHAnsi"/>
                <w:b/>
                <w:sz w:val="28"/>
                <w:szCs w:val="28"/>
                <w:lang w:val="en-GB"/>
              </w:rPr>
            </w:pPr>
            <w:r>
              <w:rPr>
                <w:rFonts w:cstheme="minorHAnsi"/>
                <w:b/>
                <w:sz w:val="26"/>
                <w:szCs w:val="28"/>
                <w:lang w:val="en-GB"/>
              </w:rPr>
              <w:t>Professional Development</w:t>
            </w:r>
          </w:p>
        </w:tc>
        <w:tc>
          <w:tcPr>
            <w:tcW w:w="3356" w:type="dxa"/>
            <w:tcBorders>
              <w:bottom w:val="single" w:sz="12" w:space="0" w:color="A68F0D"/>
            </w:tcBorders>
          </w:tcPr>
          <w:p w14:paraId="6499533A" w14:textId="77777777" w:rsidR="002542F1" w:rsidRPr="00104902" w:rsidRDefault="002542F1" w:rsidP="00EB28C6">
            <w:pPr>
              <w:rPr>
                <w:rFonts w:cstheme="minorHAnsi"/>
                <w:sz w:val="14"/>
                <w:szCs w:val="14"/>
                <w:lang w:val="en-GB"/>
              </w:rPr>
            </w:pPr>
          </w:p>
        </w:tc>
      </w:tr>
      <w:tr w:rsidR="002542F1" w:rsidRPr="00104902" w14:paraId="5E8A2489" w14:textId="77777777" w:rsidTr="00682407">
        <w:tc>
          <w:tcPr>
            <w:tcW w:w="3419" w:type="dxa"/>
            <w:tcBorders>
              <w:top w:val="single" w:sz="12" w:space="0" w:color="A68F0D"/>
            </w:tcBorders>
          </w:tcPr>
          <w:p w14:paraId="40E0010A" w14:textId="77777777" w:rsidR="002542F1" w:rsidRPr="00104902" w:rsidRDefault="002542F1" w:rsidP="00EB28C6">
            <w:pPr>
              <w:rPr>
                <w:rFonts w:cstheme="minorHAnsi"/>
                <w:sz w:val="14"/>
                <w:szCs w:val="14"/>
                <w:lang w:val="en-GB"/>
              </w:rPr>
            </w:pPr>
          </w:p>
        </w:tc>
        <w:tc>
          <w:tcPr>
            <w:tcW w:w="3714" w:type="dxa"/>
            <w:vMerge/>
          </w:tcPr>
          <w:p w14:paraId="6C94BAD1" w14:textId="77777777" w:rsidR="002542F1" w:rsidRPr="00104902" w:rsidRDefault="002542F1" w:rsidP="00EB28C6">
            <w:pPr>
              <w:rPr>
                <w:rFonts w:cstheme="minorHAnsi"/>
                <w:sz w:val="14"/>
                <w:szCs w:val="14"/>
                <w:lang w:val="en-GB"/>
              </w:rPr>
            </w:pPr>
          </w:p>
        </w:tc>
        <w:tc>
          <w:tcPr>
            <w:tcW w:w="3356" w:type="dxa"/>
            <w:tcBorders>
              <w:top w:val="single" w:sz="12" w:space="0" w:color="A68F0D"/>
            </w:tcBorders>
          </w:tcPr>
          <w:p w14:paraId="20CFCA21" w14:textId="77777777" w:rsidR="002542F1" w:rsidRPr="00104902" w:rsidRDefault="002542F1" w:rsidP="00EB28C6">
            <w:pPr>
              <w:rPr>
                <w:rFonts w:cstheme="minorHAnsi"/>
                <w:sz w:val="14"/>
                <w:szCs w:val="14"/>
                <w:lang w:val="en-GB"/>
              </w:rPr>
            </w:pPr>
          </w:p>
        </w:tc>
      </w:tr>
    </w:tbl>
    <w:p w14:paraId="2CEFBB98" w14:textId="77777777" w:rsidR="000474F3" w:rsidRPr="000B4F50" w:rsidRDefault="000474F3" w:rsidP="000474F3">
      <w:pPr>
        <w:numPr>
          <w:ilvl w:val="0"/>
          <w:numId w:val="8"/>
        </w:numPr>
        <w:spacing w:after="7" w:line="248" w:lineRule="auto"/>
        <w:ind w:right="8"/>
        <w:jc w:val="both"/>
        <w:rPr>
          <w:rFonts w:ascii="Calibri" w:eastAsia="Cambria" w:hAnsi="Calibri" w:cs="Calibri"/>
          <w:color w:val="000000"/>
          <w:sz w:val="20"/>
          <w:szCs w:val="20"/>
        </w:rPr>
      </w:pPr>
      <w:r w:rsidRPr="000B4F50">
        <w:rPr>
          <w:rFonts w:ascii="Calibri" w:eastAsia="Cambria" w:hAnsi="Calibri" w:cs="Calibri"/>
          <w:color w:val="000000"/>
          <w:sz w:val="20"/>
          <w:szCs w:val="20"/>
        </w:rPr>
        <w:t xml:space="preserve">NEBOSH Health and Safety at Work </w:t>
      </w:r>
    </w:p>
    <w:p w14:paraId="03FC80ED" w14:textId="2F9EF0E5" w:rsidR="000474F3" w:rsidRPr="000B4F50" w:rsidRDefault="000474F3" w:rsidP="000474F3">
      <w:pPr>
        <w:numPr>
          <w:ilvl w:val="0"/>
          <w:numId w:val="8"/>
        </w:numPr>
        <w:spacing w:after="7" w:line="248" w:lineRule="auto"/>
        <w:ind w:right="8"/>
        <w:jc w:val="both"/>
        <w:rPr>
          <w:rFonts w:ascii="Calibri" w:eastAsia="Cambria" w:hAnsi="Calibri" w:cs="Calibri"/>
          <w:color w:val="000000"/>
          <w:sz w:val="20"/>
          <w:szCs w:val="20"/>
        </w:rPr>
      </w:pPr>
      <w:r w:rsidRPr="000B4F50">
        <w:rPr>
          <w:rFonts w:ascii="Calibri" w:eastAsia="Cambria" w:hAnsi="Calibri" w:cs="Calibri"/>
          <w:color w:val="000000"/>
          <w:sz w:val="20"/>
          <w:szCs w:val="20"/>
        </w:rPr>
        <w:t>H2S Safety (Highfields)</w:t>
      </w:r>
    </w:p>
    <w:p w14:paraId="08EABB40" w14:textId="037D4DDD" w:rsidR="000474F3" w:rsidRPr="000B4F50" w:rsidRDefault="000474F3" w:rsidP="000474F3">
      <w:pPr>
        <w:numPr>
          <w:ilvl w:val="0"/>
          <w:numId w:val="8"/>
        </w:numPr>
        <w:spacing w:after="7" w:line="248" w:lineRule="auto"/>
        <w:ind w:right="8"/>
        <w:jc w:val="both"/>
        <w:rPr>
          <w:rFonts w:ascii="Calibri" w:eastAsia="Cambria" w:hAnsi="Calibri" w:cs="Calibri"/>
          <w:color w:val="000000"/>
          <w:sz w:val="20"/>
          <w:szCs w:val="20"/>
        </w:rPr>
      </w:pPr>
      <w:r w:rsidRPr="000B4F50">
        <w:rPr>
          <w:rFonts w:ascii="Calibri" w:eastAsia="Cambria" w:hAnsi="Calibri" w:cs="Calibri"/>
          <w:color w:val="000000"/>
          <w:sz w:val="20"/>
          <w:szCs w:val="20"/>
        </w:rPr>
        <w:t>Risk Assessment (Highfields)</w:t>
      </w:r>
    </w:p>
    <w:p w14:paraId="301E2DBD" w14:textId="762D1667" w:rsidR="000474F3" w:rsidRPr="000B4F50" w:rsidRDefault="000474F3" w:rsidP="000474F3">
      <w:pPr>
        <w:numPr>
          <w:ilvl w:val="0"/>
          <w:numId w:val="8"/>
        </w:numPr>
        <w:spacing w:after="7" w:line="248" w:lineRule="auto"/>
        <w:ind w:right="8"/>
        <w:jc w:val="both"/>
        <w:rPr>
          <w:rFonts w:ascii="Calibri" w:eastAsia="Cambria" w:hAnsi="Calibri" w:cs="Calibri"/>
          <w:color w:val="000000"/>
          <w:sz w:val="20"/>
          <w:szCs w:val="20"/>
        </w:rPr>
      </w:pPr>
      <w:r w:rsidRPr="000B4F50">
        <w:rPr>
          <w:rFonts w:ascii="Calibri" w:eastAsia="Cambria" w:hAnsi="Calibri" w:cs="Calibri"/>
          <w:color w:val="000000"/>
          <w:sz w:val="20"/>
          <w:szCs w:val="20"/>
        </w:rPr>
        <w:t>Fire Safety (Highfields)</w:t>
      </w:r>
    </w:p>
    <w:p w14:paraId="326A23E4" w14:textId="6BE93687" w:rsidR="000474F3" w:rsidRPr="000B4F50" w:rsidRDefault="000474F3" w:rsidP="000474F3">
      <w:pPr>
        <w:numPr>
          <w:ilvl w:val="0"/>
          <w:numId w:val="8"/>
        </w:numPr>
        <w:spacing w:after="7" w:line="248" w:lineRule="auto"/>
        <w:ind w:right="8"/>
        <w:jc w:val="both"/>
        <w:rPr>
          <w:rFonts w:ascii="Calibri" w:eastAsia="Cambria" w:hAnsi="Calibri" w:cs="Calibri"/>
          <w:color w:val="000000"/>
          <w:sz w:val="20"/>
          <w:szCs w:val="20"/>
        </w:rPr>
      </w:pPr>
      <w:r w:rsidRPr="000B4F50">
        <w:rPr>
          <w:rFonts w:ascii="Calibri" w:eastAsia="Cambria" w:hAnsi="Calibri" w:cs="Calibri"/>
          <w:color w:val="000000"/>
          <w:sz w:val="20"/>
          <w:szCs w:val="20"/>
        </w:rPr>
        <w:t>Food Safety Level 4</w:t>
      </w:r>
    </w:p>
    <w:p w14:paraId="33BFA558" w14:textId="0753BC44"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 xml:space="preserve">Project Management Professional (PMP) </w:t>
      </w:r>
    </w:p>
    <w:p w14:paraId="5A36F9C2"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Business Analysis Professional (CBAP)</w:t>
      </w:r>
    </w:p>
    <w:p w14:paraId="0A186AAF" w14:textId="1D2EB803"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Advanced Human Resources Management Level 3 Professional Diploma</w:t>
      </w:r>
    </w:p>
    <w:p w14:paraId="65C181EE"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Certificate - New Trends in HR Management</w:t>
      </w:r>
    </w:p>
    <w:p w14:paraId="4BA276CE"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Certificate in Advanced Skills in HRM</w:t>
      </w:r>
    </w:p>
    <w:p w14:paraId="32B49387"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Certificate in Selection &amp; Recruitment Techniques</w:t>
      </w:r>
    </w:p>
    <w:p w14:paraId="548C81F3" w14:textId="04FD451C"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 xml:space="preserve">Certificate in Saudi </w:t>
      </w:r>
      <w:r w:rsidR="00906784" w:rsidRPr="00682407">
        <w:rPr>
          <w:rFonts w:cstheme="minorHAnsi"/>
          <w:sz w:val="20"/>
          <w:szCs w:val="20"/>
          <w:lang w:val="en-GB"/>
        </w:rPr>
        <w:t>Labour</w:t>
      </w:r>
      <w:r w:rsidRPr="00682407">
        <w:rPr>
          <w:rFonts w:cstheme="minorHAnsi"/>
          <w:sz w:val="20"/>
          <w:szCs w:val="20"/>
          <w:lang w:val="en-GB"/>
        </w:rPr>
        <w:t xml:space="preserve"> Law</w:t>
      </w:r>
    </w:p>
    <w:p w14:paraId="2D62344D" w14:textId="779030C5"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Food Safety Management Workshop</w:t>
      </w:r>
    </w:p>
    <w:p w14:paraId="2B7D2C77"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ICDL Certificate</w:t>
      </w:r>
    </w:p>
    <w:p w14:paraId="7C1F976F"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New Performance Evaluation System</w:t>
      </w:r>
    </w:p>
    <w:p w14:paraId="654B83DD" w14:textId="021CE035" w:rsidR="002542F1" w:rsidRPr="000474F3" w:rsidRDefault="00682407" w:rsidP="000474F3">
      <w:pPr>
        <w:numPr>
          <w:ilvl w:val="0"/>
          <w:numId w:val="8"/>
        </w:numPr>
        <w:rPr>
          <w:rFonts w:cstheme="minorHAnsi"/>
          <w:sz w:val="20"/>
          <w:szCs w:val="20"/>
          <w:lang w:val="en-GB"/>
        </w:rPr>
      </w:pPr>
      <w:r w:rsidRPr="00682407">
        <w:rPr>
          <w:rFonts w:cstheme="minorHAnsi"/>
          <w:sz w:val="20"/>
          <w:szCs w:val="20"/>
          <w:lang w:val="en-GB"/>
        </w:rPr>
        <w:t>HR for Non- HR Professionals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714"/>
        <w:gridCol w:w="3356"/>
      </w:tblGrid>
      <w:tr w:rsidR="00160343" w:rsidRPr="00104902" w14:paraId="44FE7368" w14:textId="77777777" w:rsidTr="00682407">
        <w:tc>
          <w:tcPr>
            <w:tcW w:w="3419" w:type="dxa"/>
            <w:tcBorders>
              <w:bottom w:val="single" w:sz="12" w:space="0" w:color="A68F0D"/>
            </w:tcBorders>
          </w:tcPr>
          <w:p w14:paraId="1B3348AB" w14:textId="184F158B" w:rsidR="00160343" w:rsidRPr="00104902" w:rsidRDefault="00C367EB" w:rsidP="005D367E">
            <w:pPr>
              <w:rPr>
                <w:rFonts w:cstheme="minorHAnsi"/>
                <w:sz w:val="14"/>
                <w:szCs w:val="14"/>
                <w:lang w:val="en-GB"/>
              </w:rPr>
            </w:pPr>
            <w:r>
              <w:rPr>
                <w:rFonts w:cstheme="minorHAnsi"/>
                <w:sz w:val="20"/>
                <w:szCs w:val="20"/>
                <w:lang w:val="en-GB"/>
              </w:rPr>
              <w:t xml:space="preserve"> </w:t>
            </w:r>
            <w:r w:rsidR="00160343">
              <w:rPr>
                <w:rFonts w:cstheme="minorHAnsi"/>
                <w:bCs/>
                <w:sz w:val="20"/>
                <w:szCs w:val="20"/>
                <w:lang w:val="en-GB"/>
              </w:rPr>
              <w:tab/>
            </w:r>
          </w:p>
        </w:tc>
        <w:tc>
          <w:tcPr>
            <w:tcW w:w="3714" w:type="dxa"/>
            <w:vMerge w:val="restart"/>
          </w:tcPr>
          <w:p w14:paraId="197779F3" w14:textId="6C90C3D4" w:rsidR="00160343" w:rsidRPr="00104902" w:rsidRDefault="00160343" w:rsidP="005D367E">
            <w:pPr>
              <w:jc w:val="center"/>
              <w:rPr>
                <w:rFonts w:cstheme="minorHAnsi"/>
                <w:b/>
                <w:sz w:val="28"/>
                <w:szCs w:val="28"/>
                <w:lang w:val="en-GB"/>
              </w:rPr>
            </w:pPr>
            <w:r>
              <w:rPr>
                <w:rFonts w:cstheme="minorHAnsi"/>
                <w:b/>
                <w:sz w:val="26"/>
                <w:szCs w:val="28"/>
                <w:lang w:val="en-GB"/>
              </w:rPr>
              <w:t>Personal Info</w:t>
            </w:r>
          </w:p>
        </w:tc>
        <w:tc>
          <w:tcPr>
            <w:tcW w:w="3356" w:type="dxa"/>
            <w:tcBorders>
              <w:bottom w:val="single" w:sz="12" w:space="0" w:color="A68F0D"/>
            </w:tcBorders>
          </w:tcPr>
          <w:p w14:paraId="178E311A" w14:textId="77777777" w:rsidR="00160343" w:rsidRPr="00104902" w:rsidRDefault="00160343" w:rsidP="005D367E">
            <w:pPr>
              <w:rPr>
                <w:rFonts w:cstheme="minorHAnsi"/>
                <w:sz w:val="14"/>
                <w:szCs w:val="14"/>
                <w:lang w:val="en-GB"/>
              </w:rPr>
            </w:pPr>
          </w:p>
        </w:tc>
      </w:tr>
      <w:tr w:rsidR="00160343" w:rsidRPr="00104902" w14:paraId="4BA1C6A9" w14:textId="77777777" w:rsidTr="00682407">
        <w:tc>
          <w:tcPr>
            <w:tcW w:w="3419" w:type="dxa"/>
            <w:tcBorders>
              <w:top w:val="single" w:sz="12" w:space="0" w:color="A68F0D"/>
            </w:tcBorders>
          </w:tcPr>
          <w:p w14:paraId="709E4920" w14:textId="77777777" w:rsidR="00160343" w:rsidRPr="00104902" w:rsidRDefault="00160343" w:rsidP="005D367E">
            <w:pPr>
              <w:rPr>
                <w:rFonts w:cstheme="minorHAnsi"/>
                <w:sz w:val="14"/>
                <w:szCs w:val="14"/>
                <w:lang w:val="en-GB"/>
              </w:rPr>
            </w:pPr>
          </w:p>
        </w:tc>
        <w:tc>
          <w:tcPr>
            <w:tcW w:w="3714" w:type="dxa"/>
            <w:vMerge/>
          </w:tcPr>
          <w:p w14:paraId="0368437E" w14:textId="77777777" w:rsidR="00160343" w:rsidRPr="00104902" w:rsidRDefault="00160343" w:rsidP="005D367E">
            <w:pPr>
              <w:rPr>
                <w:rFonts w:cstheme="minorHAnsi"/>
                <w:sz w:val="14"/>
                <w:szCs w:val="14"/>
                <w:lang w:val="en-GB"/>
              </w:rPr>
            </w:pPr>
          </w:p>
        </w:tc>
        <w:tc>
          <w:tcPr>
            <w:tcW w:w="3356" w:type="dxa"/>
            <w:tcBorders>
              <w:top w:val="single" w:sz="12" w:space="0" w:color="A68F0D"/>
            </w:tcBorders>
          </w:tcPr>
          <w:p w14:paraId="51F1FDC8" w14:textId="77777777" w:rsidR="00160343" w:rsidRPr="00104902" w:rsidRDefault="00160343" w:rsidP="005D367E">
            <w:pPr>
              <w:rPr>
                <w:rFonts w:cstheme="minorHAnsi"/>
                <w:sz w:val="14"/>
                <w:szCs w:val="14"/>
                <w:lang w:val="en-GB"/>
              </w:rPr>
            </w:pPr>
          </w:p>
        </w:tc>
      </w:tr>
    </w:tbl>
    <w:p w14:paraId="012AA12F"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 xml:space="preserve">Date of Birth: 15th February, 1967 </w:t>
      </w:r>
    </w:p>
    <w:p w14:paraId="4626E343" w14:textId="77777777"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Marital Status: Married</w:t>
      </w:r>
    </w:p>
    <w:p w14:paraId="51D35EA6" w14:textId="0A388F7C" w:rsidR="00682407" w:rsidRPr="00682407" w:rsidRDefault="00682407" w:rsidP="00682407">
      <w:pPr>
        <w:numPr>
          <w:ilvl w:val="0"/>
          <w:numId w:val="8"/>
        </w:numPr>
        <w:rPr>
          <w:rFonts w:cstheme="minorHAnsi"/>
          <w:sz w:val="20"/>
          <w:szCs w:val="20"/>
          <w:lang w:val="en-GB"/>
        </w:rPr>
      </w:pPr>
      <w:r w:rsidRPr="00682407">
        <w:rPr>
          <w:rFonts w:cstheme="minorHAnsi"/>
          <w:sz w:val="20"/>
          <w:szCs w:val="20"/>
          <w:lang w:val="en-GB"/>
        </w:rPr>
        <w:t>Languages Known: Arabic &amp; English</w:t>
      </w:r>
    </w:p>
    <w:p w14:paraId="18CA59D4" w14:textId="47D1AC7F" w:rsidR="00C367EB" w:rsidRPr="00C367EB" w:rsidRDefault="00C367EB" w:rsidP="00C367EB">
      <w:pPr>
        <w:spacing w:line="288" w:lineRule="auto"/>
        <w:rPr>
          <w:rFonts w:cstheme="minorHAnsi"/>
          <w:sz w:val="20"/>
          <w:szCs w:val="20"/>
          <w:lang w:val="en-GB"/>
        </w:rPr>
      </w:pPr>
    </w:p>
    <w:sectPr w:rsidR="00C367EB" w:rsidRPr="00C367EB" w:rsidSect="001A1697">
      <w:headerReference w:type="default" r:id="rId10"/>
      <w:pgSz w:w="11909" w:h="16834" w:code="9"/>
      <w:pgMar w:top="376" w:right="569" w:bottom="426" w:left="851" w:header="227"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hmed Nahas" w:date="2021-09-29T15:33:00Z" w:initials="AN">
    <w:p w14:paraId="2D7B755F" w14:textId="7452916E" w:rsidR="000474F3" w:rsidRDefault="000474F3">
      <w:pPr>
        <w:pStyle w:val="CommentText"/>
      </w:pPr>
      <w:r>
        <w:rPr>
          <w:rStyle w:val="CommentReference"/>
        </w:rPr>
        <w:annotationRef/>
      </w:r>
    </w:p>
  </w:comment>
  <w:comment w:id="2" w:author="Ahmed Nahas" w:date="2021-09-29T15:46:00Z" w:initials="AN">
    <w:p w14:paraId="685A1F07" w14:textId="64653CA3" w:rsidR="000B4F50" w:rsidRDefault="000B4F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7B755F" w15:done="0"/>
  <w15:commentEx w15:paraId="685A1F0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982C" w14:textId="77777777" w:rsidR="00D80C2B" w:rsidRDefault="00D80C2B" w:rsidP="009B3B2C">
      <w:r>
        <w:separator/>
      </w:r>
    </w:p>
  </w:endnote>
  <w:endnote w:type="continuationSeparator" w:id="0">
    <w:p w14:paraId="656ED65B" w14:textId="77777777" w:rsidR="00D80C2B" w:rsidRDefault="00D80C2B" w:rsidP="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B4E1" w14:textId="77777777" w:rsidR="00D80C2B" w:rsidRDefault="00D80C2B" w:rsidP="009B3B2C">
      <w:r>
        <w:separator/>
      </w:r>
    </w:p>
  </w:footnote>
  <w:footnote w:type="continuationSeparator" w:id="0">
    <w:p w14:paraId="79132497" w14:textId="77777777" w:rsidR="00D80C2B" w:rsidRDefault="00D80C2B" w:rsidP="009B3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5C32" w14:textId="765EA5FF" w:rsidR="005D367E" w:rsidRPr="00104902" w:rsidRDefault="005D367E" w:rsidP="00793DD4">
    <w:pPr>
      <w:spacing w:after="120"/>
      <w:jc w:val="center"/>
      <w:rPr>
        <w:rFonts w:cstheme="minorHAnsi"/>
        <w:sz w:val="20"/>
        <w:szCs w:val="20"/>
      </w:rPr>
    </w:pPr>
    <w:r w:rsidRPr="002F2B47">
      <w:rPr>
        <w:rFonts w:ascii="Corbel" w:hAnsi="Corbel"/>
        <w:noProof/>
        <w:sz w:val="42"/>
        <w:szCs w:val="36"/>
      </w:rPr>
      <mc:AlternateContent>
        <mc:Choice Requires="wps">
          <w:drawing>
            <wp:anchor distT="0" distB="0" distL="114300" distR="114300" simplePos="0" relativeHeight="251659264" behindDoc="1" locked="0" layoutInCell="1" allowOverlap="1" wp14:anchorId="68B84971" wp14:editId="4C746FD8">
              <wp:simplePos x="0" y="0"/>
              <wp:positionH relativeFrom="page">
                <wp:posOffset>0</wp:posOffset>
              </wp:positionH>
              <wp:positionV relativeFrom="paragraph">
                <wp:posOffset>-676275</wp:posOffset>
              </wp:positionV>
              <wp:extent cx="777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72400" cy="17145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fillcolor="#a68f0d"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oQsglwIAAK4FAAAOAAAAZHJzL2Uyb0RvYy54bWysVN1PGzEMf5+0/yHK+7gPFcoqrqgCdZqE AAETz2ku6Z2UxFmS9tr99XNyHzCG9oDWhzSO7Z/t39m+uDxoRfbC+RZMRYuTnBJhONSt2Vb0x9P6 yzklPjBTMwVGVPQoPL1cfv500dmFKKEBVQtHEMT4RWcr2oRgF1nmeSM08ydghUGlBKdZQNFts9qx DtG1yso8P8s6cLV1wIX3+HrdK+ky4UspeLiT0otAVEUxt5BOl85NPLPlBVtsHbNNy4c02Aey0Kw1 GHSCumaBkZ1r/4LSLXfgQYYTDjoDKVsuUg1YTZG/qeaxYVakWpAcbyea/P+D5bf7e0fauqIlJYZp /EQPSBozWyVIGenprF+g1aO9d4Pk8RprPUin4z9WQQ6J0uNEqTgEwvFxPp+XsxyZ56gr5sXsNHGe vXhb58M3AZrES0UdRk9Msv2NDxgRTUeTGMyDaut1q1QS3HZzpRzZM/y8q7PzdX4dU0aXP8yU+Zgn 4kTXLFLQF51u4ahEBFTmQUjkDsssU8qpa8WUEONcmFD0qobVos/zNMffmGbs8+iRkk6AEVlifRP2 ADBa9iAjdl/tYB9dRWr6yTn/V2K98+SRIoMJk7NuDbj3ABRWNUTu7UeSemoiSxuoj9hZDvqR85av W/zAN8yHe+ZwxrAncG+EOzykgq6iMNwoacD9eu892mPro5aSDme2ov7njjlBifpucCi+FrNZHPIk zE7nJQrutWbzWmN2+gqwbwrcUJana7QParxKB/oZ18sqRkUVMxxjV5QHNwpXod8luKC4WK2SGQ62 ZeHGPFoewSOrsYGfDs/M2aHLA87HLYzzzRZvmr23jZ4GVrsAsk2T8MLrwDcuhdQ4wwKLW+e1nKxe 1uzyNwAAAP//AwBQSwMEFAAGAAgAAAAhAGo4pCPhAAAACgEAAA8AAABkcnMvZG93bnJldi54bWxM j0FPwkAQhe8m/ofNmHiDLY0g1G6JkhASEw+gCRy33bGtdGdrd1vqv3c46XHee3nzvXQ92kYM2Pna kYLZNAKBVDhTU6ng4307WYLwQZPRjSNU8IMe1tntTaoT4y60x+EQSsEl5BOtoAqhTaT0RYVW+6lr kdj7dJ3Vgc+ulKbTFy63jYyjaCGtrok/VLrFTYXF+dBbBdv6/LXrj/ZltVnGOOyq77f89KrU/d34 /AQi4Bj+wnDFZ3TImCl3PRkvGgU8JCiYzKLFHMTVj+MH1nLWHldzkFkq/0/IfgEAAP//AwBQSwEC LQAUAAYACAAAACEAtoM4kv4AAADhAQAAEwAAAAAAAAAAAAAAAAAAAAAAW0NvbnRlbnRfVHlwZXNd LnhtbFBLAQItABQABgAIAAAAIQA4/SH/1gAAAJQBAAALAAAAAAAAAAAAAAAAAC8BAABfcmVscy8u cmVsc1BLAQItABQABgAIAAAAIQAEoQsglwIAAK4FAAAOAAAAAAAAAAAAAAAAAC4CAABkcnMvZTJv RG9jLnhtbFBLAQItABQABgAIAAAAIQBqOKQj4QAAAAoBAAAPAAAAAAAAAAAAAAAAAPEEAABkcnMv ZG93bnJldi54bWxQSwUGAAAAAAQABADzAAAA/wUAAAAA " o:spid="_x0000_s1026" strokecolor="#a68f0d" strokeweight="1pt" style="position:absolute;margin-left:0;margin-top:-53.25pt;width:61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14:anchorId="4D1D9791">
              <w10:wrap anchorx="page"/>
            </v:rect>
          </w:pict>
        </mc:Fallback>
      </mc:AlternateContent>
    </w:r>
    <w:r w:rsidRPr="00C367EB">
      <w:rPr>
        <w:rFonts w:ascii="Georgia" w:hAnsi="Georgia"/>
        <w:sz w:val="42"/>
        <w:szCs w:val="36"/>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D1D"/>
    <w:multiLevelType w:val="hybridMultilevel"/>
    <w:tmpl w:val="36D03AFC"/>
    <w:lvl w:ilvl="0" w:tplc="DF903DE0">
      <w:numFmt w:val="bullet"/>
      <w:lvlText w:val="•"/>
      <w:lvlJc w:val="left"/>
      <w:pPr>
        <w:ind w:left="99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3A4D"/>
    <w:multiLevelType w:val="hybridMultilevel"/>
    <w:tmpl w:val="DCAAFC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55E56"/>
    <w:multiLevelType w:val="hybridMultilevel"/>
    <w:tmpl w:val="CA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560"/>
    <w:multiLevelType w:val="hybridMultilevel"/>
    <w:tmpl w:val="580ACD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E25EAA"/>
    <w:multiLevelType w:val="hybridMultilevel"/>
    <w:tmpl w:val="C3C60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A57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A364AD"/>
    <w:multiLevelType w:val="hybridMultilevel"/>
    <w:tmpl w:val="709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40D95"/>
    <w:multiLevelType w:val="hybridMultilevel"/>
    <w:tmpl w:val="32EAA432"/>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12CA4"/>
    <w:multiLevelType w:val="hybridMultilevel"/>
    <w:tmpl w:val="9470F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DB729E"/>
    <w:multiLevelType w:val="hybridMultilevel"/>
    <w:tmpl w:val="D2DE1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C4A5DAC"/>
    <w:multiLevelType w:val="hybridMultilevel"/>
    <w:tmpl w:val="ABB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D1A0B"/>
    <w:multiLevelType w:val="hybridMultilevel"/>
    <w:tmpl w:val="514C23FE"/>
    <w:lvl w:ilvl="0" w:tplc="04090001">
      <w:start w:val="1"/>
      <w:numFmt w:val="bullet"/>
      <w:lvlText w:val=""/>
      <w:lvlJc w:val="left"/>
      <w:pPr>
        <w:ind w:left="720" w:hanging="360"/>
      </w:pPr>
      <w:rPr>
        <w:rFonts w:ascii="Symbol" w:hAnsi="Symbol" w:hint="default"/>
      </w:rPr>
    </w:lvl>
    <w:lvl w:ilvl="1" w:tplc="0E74BD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F23B3"/>
    <w:multiLevelType w:val="hybridMultilevel"/>
    <w:tmpl w:val="7BC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475CC"/>
    <w:multiLevelType w:val="hybridMultilevel"/>
    <w:tmpl w:val="6004E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F3B01"/>
    <w:multiLevelType w:val="hybridMultilevel"/>
    <w:tmpl w:val="A2A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877C0"/>
    <w:multiLevelType w:val="hybridMultilevel"/>
    <w:tmpl w:val="C84A79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2629F2"/>
    <w:multiLevelType w:val="hybridMultilevel"/>
    <w:tmpl w:val="E50213C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E4A43AC"/>
    <w:multiLevelType w:val="hybridMultilevel"/>
    <w:tmpl w:val="CB5C2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7"/>
  </w:num>
  <w:num w:numId="4">
    <w:abstractNumId w:val="0"/>
  </w:num>
  <w:num w:numId="5">
    <w:abstractNumId w:val="15"/>
  </w:num>
  <w:num w:numId="6">
    <w:abstractNumId w:val="11"/>
  </w:num>
  <w:num w:numId="7">
    <w:abstractNumId w:val="3"/>
  </w:num>
  <w:num w:numId="8">
    <w:abstractNumId w:val="12"/>
  </w:num>
  <w:num w:numId="9">
    <w:abstractNumId w:val="10"/>
  </w:num>
  <w:num w:numId="10">
    <w:abstractNumId w:val="18"/>
  </w:num>
  <w:num w:numId="11">
    <w:abstractNumId w:val="1"/>
  </w:num>
  <w:num w:numId="12">
    <w:abstractNumId w:val="17"/>
  </w:num>
  <w:num w:numId="13">
    <w:abstractNumId w:val="9"/>
  </w:num>
  <w:num w:numId="14">
    <w:abstractNumId w:val="14"/>
  </w:num>
  <w:num w:numId="15">
    <w:abstractNumId w:val="6"/>
  </w:num>
  <w:num w:numId="16">
    <w:abstractNumId w:val="4"/>
  </w:num>
  <w:num w:numId="17">
    <w:abstractNumId w:val="2"/>
  </w:num>
  <w:num w:numId="18">
    <w:abstractNumId w:val="16"/>
  </w:num>
  <w:num w:numId="19">
    <w:abstractNumId w:val="7"/>
  </w:num>
  <w:num w:numId="2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Nahas">
    <w15:presenceInfo w15:providerId="None" w15:userId="Ahmed Nah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B5"/>
    <w:rsid w:val="00003B2D"/>
    <w:rsid w:val="00007E99"/>
    <w:rsid w:val="00046537"/>
    <w:rsid w:val="000474F3"/>
    <w:rsid w:val="00061B60"/>
    <w:rsid w:val="00087292"/>
    <w:rsid w:val="0009786E"/>
    <w:rsid w:val="000B4765"/>
    <w:rsid w:val="000B4F50"/>
    <w:rsid w:val="000C3ADD"/>
    <w:rsid w:val="000C4BFC"/>
    <w:rsid w:val="000D0B62"/>
    <w:rsid w:val="000E00C3"/>
    <w:rsid w:val="000E0E2A"/>
    <w:rsid w:val="000E4992"/>
    <w:rsid w:val="000F50CD"/>
    <w:rsid w:val="00104902"/>
    <w:rsid w:val="00114940"/>
    <w:rsid w:val="00114BAD"/>
    <w:rsid w:val="00160343"/>
    <w:rsid w:val="00166B80"/>
    <w:rsid w:val="0017343E"/>
    <w:rsid w:val="0018585B"/>
    <w:rsid w:val="00191700"/>
    <w:rsid w:val="00193215"/>
    <w:rsid w:val="00194BBB"/>
    <w:rsid w:val="001A1697"/>
    <w:rsid w:val="001B0F55"/>
    <w:rsid w:val="001C1332"/>
    <w:rsid w:val="001D6CDB"/>
    <w:rsid w:val="001E56EC"/>
    <w:rsid w:val="00201DD2"/>
    <w:rsid w:val="00230799"/>
    <w:rsid w:val="00237F51"/>
    <w:rsid w:val="002542F1"/>
    <w:rsid w:val="00283071"/>
    <w:rsid w:val="00283236"/>
    <w:rsid w:val="00283EBF"/>
    <w:rsid w:val="00290DC7"/>
    <w:rsid w:val="002971DD"/>
    <w:rsid w:val="0029733D"/>
    <w:rsid w:val="002A1124"/>
    <w:rsid w:val="002A1FBE"/>
    <w:rsid w:val="002C2E55"/>
    <w:rsid w:val="002C64DD"/>
    <w:rsid w:val="002E0B31"/>
    <w:rsid w:val="002E105F"/>
    <w:rsid w:val="002E501E"/>
    <w:rsid w:val="002F0329"/>
    <w:rsid w:val="002F2B47"/>
    <w:rsid w:val="00304DD5"/>
    <w:rsid w:val="003163C6"/>
    <w:rsid w:val="00317EE8"/>
    <w:rsid w:val="00324A6E"/>
    <w:rsid w:val="00357581"/>
    <w:rsid w:val="003822BC"/>
    <w:rsid w:val="00383EA2"/>
    <w:rsid w:val="003A45DF"/>
    <w:rsid w:val="003B0D0E"/>
    <w:rsid w:val="003B5CFE"/>
    <w:rsid w:val="003B6A84"/>
    <w:rsid w:val="003D1568"/>
    <w:rsid w:val="003D3B37"/>
    <w:rsid w:val="003D57E7"/>
    <w:rsid w:val="004129FE"/>
    <w:rsid w:val="00420FA3"/>
    <w:rsid w:val="004250B5"/>
    <w:rsid w:val="00441018"/>
    <w:rsid w:val="004445DE"/>
    <w:rsid w:val="004670CD"/>
    <w:rsid w:val="00475465"/>
    <w:rsid w:val="00481BC2"/>
    <w:rsid w:val="00491F5B"/>
    <w:rsid w:val="00491F65"/>
    <w:rsid w:val="00494398"/>
    <w:rsid w:val="004A4570"/>
    <w:rsid w:val="004A6962"/>
    <w:rsid w:val="004A76A0"/>
    <w:rsid w:val="004C721C"/>
    <w:rsid w:val="004D1F68"/>
    <w:rsid w:val="004D2142"/>
    <w:rsid w:val="004E5C58"/>
    <w:rsid w:val="004F2699"/>
    <w:rsid w:val="004F3594"/>
    <w:rsid w:val="004F5322"/>
    <w:rsid w:val="00500584"/>
    <w:rsid w:val="00504918"/>
    <w:rsid w:val="0050621B"/>
    <w:rsid w:val="00525D72"/>
    <w:rsid w:val="0052724F"/>
    <w:rsid w:val="00531D6B"/>
    <w:rsid w:val="005346AC"/>
    <w:rsid w:val="00536710"/>
    <w:rsid w:val="00542A43"/>
    <w:rsid w:val="00544388"/>
    <w:rsid w:val="00552456"/>
    <w:rsid w:val="00556767"/>
    <w:rsid w:val="0055680C"/>
    <w:rsid w:val="00572EDA"/>
    <w:rsid w:val="00580650"/>
    <w:rsid w:val="00586EA0"/>
    <w:rsid w:val="005973D1"/>
    <w:rsid w:val="005A62FC"/>
    <w:rsid w:val="005B4A63"/>
    <w:rsid w:val="005C1679"/>
    <w:rsid w:val="005C3401"/>
    <w:rsid w:val="005C6B22"/>
    <w:rsid w:val="005D367E"/>
    <w:rsid w:val="005E2BF0"/>
    <w:rsid w:val="005F29F5"/>
    <w:rsid w:val="006007E1"/>
    <w:rsid w:val="006145CA"/>
    <w:rsid w:val="0063179B"/>
    <w:rsid w:val="00632BD6"/>
    <w:rsid w:val="00653C71"/>
    <w:rsid w:val="006540F3"/>
    <w:rsid w:val="006716A3"/>
    <w:rsid w:val="00682407"/>
    <w:rsid w:val="006908AC"/>
    <w:rsid w:val="00694178"/>
    <w:rsid w:val="00697D25"/>
    <w:rsid w:val="006A515C"/>
    <w:rsid w:val="006B1DE6"/>
    <w:rsid w:val="006C72D1"/>
    <w:rsid w:val="006E459A"/>
    <w:rsid w:val="006E57E2"/>
    <w:rsid w:val="006F7C82"/>
    <w:rsid w:val="007017E1"/>
    <w:rsid w:val="007032F6"/>
    <w:rsid w:val="00714865"/>
    <w:rsid w:val="007232F3"/>
    <w:rsid w:val="00731547"/>
    <w:rsid w:val="00740751"/>
    <w:rsid w:val="00756D5E"/>
    <w:rsid w:val="00762810"/>
    <w:rsid w:val="00772B79"/>
    <w:rsid w:val="00783D0C"/>
    <w:rsid w:val="00786A13"/>
    <w:rsid w:val="0078718E"/>
    <w:rsid w:val="00793DD4"/>
    <w:rsid w:val="007C0534"/>
    <w:rsid w:val="007D7267"/>
    <w:rsid w:val="007E0D36"/>
    <w:rsid w:val="007E49EF"/>
    <w:rsid w:val="007E784A"/>
    <w:rsid w:val="00805478"/>
    <w:rsid w:val="00807D63"/>
    <w:rsid w:val="00816BE6"/>
    <w:rsid w:val="00817050"/>
    <w:rsid w:val="008229B5"/>
    <w:rsid w:val="00824261"/>
    <w:rsid w:val="008473E7"/>
    <w:rsid w:val="00855B88"/>
    <w:rsid w:val="00875AE2"/>
    <w:rsid w:val="00892013"/>
    <w:rsid w:val="008A14E5"/>
    <w:rsid w:val="008A2B22"/>
    <w:rsid w:val="008A5708"/>
    <w:rsid w:val="008A7087"/>
    <w:rsid w:val="008B05DD"/>
    <w:rsid w:val="008B4773"/>
    <w:rsid w:val="008C0678"/>
    <w:rsid w:val="008C1B66"/>
    <w:rsid w:val="008C7B00"/>
    <w:rsid w:val="008D59E4"/>
    <w:rsid w:val="008E3117"/>
    <w:rsid w:val="008E5007"/>
    <w:rsid w:val="00906784"/>
    <w:rsid w:val="00927267"/>
    <w:rsid w:val="009431EA"/>
    <w:rsid w:val="00943D21"/>
    <w:rsid w:val="0095499D"/>
    <w:rsid w:val="009561A3"/>
    <w:rsid w:val="00966096"/>
    <w:rsid w:val="00977D11"/>
    <w:rsid w:val="00982D58"/>
    <w:rsid w:val="00984402"/>
    <w:rsid w:val="009924FC"/>
    <w:rsid w:val="00993588"/>
    <w:rsid w:val="00993749"/>
    <w:rsid w:val="009A00EF"/>
    <w:rsid w:val="009B3B2C"/>
    <w:rsid w:val="009B6364"/>
    <w:rsid w:val="009C0540"/>
    <w:rsid w:val="009D0AC8"/>
    <w:rsid w:val="009F199E"/>
    <w:rsid w:val="009F2DAB"/>
    <w:rsid w:val="009F393F"/>
    <w:rsid w:val="00A061F7"/>
    <w:rsid w:val="00A3025B"/>
    <w:rsid w:val="00A30A40"/>
    <w:rsid w:val="00A319B6"/>
    <w:rsid w:val="00A36F2F"/>
    <w:rsid w:val="00A53ED3"/>
    <w:rsid w:val="00A565C5"/>
    <w:rsid w:val="00A61924"/>
    <w:rsid w:val="00A73B99"/>
    <w:rsid w:val="00A846AB"/>
    <w:rsid w:val="00A8665F"/>
    <w:rsid w:val="00A93AFE"/>
    <w:rsid w:val="00AA00D1"/>
    <w:rsid w:val="00AA0331"/>
    <w:rsid w:val="00AA1401"/>
    <w:rsid w:val="00AA1C22"/>
    <w:rsid w:val="00AA6003"/>
    <w:rsid w:val="00AC040C"/>
    <w:rsid w:val="00AE0958"/>
    <w:rsid w:val="00AE28C4"/>
    <w:rsid w:val="00AE4638"/>
    <w:rsid w:val="00B02DBE"/>
    <w:rsid w:val="00B17E53"/>
    <w:rsid w:val="00B36017"/>
    <w:rsid w:val="00B465FF"/>
    <w:rsid w:val="00B57937"/>
    <w:rsid w:val="00B62EED"/>
    <w:rsid w:val="00B75C97"/>
    <w:rsid w:val="00B80DCE"/>
    <w:rsid w:val="00B961BC"/>
    <w:rsid w:val="00BB4084"/>
    <w:rsid w:val="00BC10C1"/>
    <w:rsid w:val="00BE367B"/>
    <w:rsid w:val="00BF48D2"/>
    <w:rsid w:val="00C06088"/>
    <w:rsid w:val="00C21C22"/>
    <w:rsid w:val="00C26672"/>
    <w:rsid w:val="00C367EB"/>
    <w:rsid w:val="00C51EAB"/>
    <w:rsid w:val="00C52663"/>
    <w:rsid w:val="00C540EF"/>
    <w:rsid w:val="00C623B5"/>
    <w:rsid w:val="00C86304"/>
    <w:rsid w:val="00CB697B"/>
    <w:rsid w:val="00CC7F3E"/>
    <w:rsid w:val="00CD1BEB"/>
    <w:rsid w:val="00CF0D61"/>
    <w:rsid w:val="00D115A5"/>
    <w:rsid w:val="00D27DA5"/>
    <w:rsid w:val="00D33389"/>
    <w:rsid w:val="00D766DB"/>
    <w:rsid w:val="00D80C2B"/>
    <w:rsid w:val="00D82C12"/>
    <w:rsid w:val="00DA0A65"/>
    <w:rsid w:val="00DB0817"/>
    <w:rsid w:val="00DB72C8"/>
    <w:rsid w:val="00DE2356"/>
    <w:rsid w:val="00DF676E"/>
    <w:rsid w:val="00DF7304"/>
    <w:rsid w:val="00E075AA"/>
    <w:rsid w:val="00E13855"/>
    <w:rsid w:val="00E17ED9"/>
    <w:rsid w:val="00E37A5E"/>
    <w:rsid w:val="00E40909"/>
    <w:rsid w:val="00E44254"/>
    <w:rsid w:val="00E51B06"/>
    <w:rsid w:val="00E54351"/>
    <w:rsid w:val="00E557A6"/>
    <w:rsid w:val="00E61641"/>
    <w:rsid w:val="00E823AA"/>
    <w:rsid w:val="00E850CA"/>
    <w:rsid w:val="00E96256"/>
    <w:rsid w:val="00EA4625"/>
    <w:rsid w:val="00EB5939"/>
    <w:rsid w:val="00EC0AAF"/>
    <w:rsid w:val="00EE5485"/>
    <w:rsid w:val="00F135C8"/>
    <w:rsid w:val="00F13E40"/>
    <w:rsid w:val="00F20236"/>
    <w:rsid w:val="00F43896"/>
    <w:rsid w:val="00F5357F"/>
    <w:rsid w:val="00F74E02"/>
    <w:rsid w:val="00F77854"/>
    <w:rsid w:val="00F82542"/>
    <w:rsid w:val="00F86CCB"/>
    <w:rsid w:val="00F9676F"/>
    <w:rsid w:val="00FA35BC"/>
    <w:rsid w:val="00FC30E7"/>
    <w:rsid w:val="00FD0627"/>
    <w:rsid w:val="00FD3E35"/>
    <w:rsid w:val="00FD47A0"/>
    <w:rsid w:val="00FD49C1"/>
    <w:rsid w:val="00FE2382"/>
    <w:rsid w:val="00FE52E1"/>
    <w:rsid w:val="00FF7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7798"/>
  <w15:docId w15:val="{92242871-F65F-4D13-B46E-BD4AD76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character" w:customStyle="1" w:styleId="UnresolvedMention">
    <w:name w:val="Unresolved Mention"/>
    <w:basedOn w:val="DefaultParagraphFont"/>
    <w:uiPriority w:val="99"/>
    <w:semiHidden/>
    <w:unhideWhenUsed/>
    <w:rsid w:val="00762810"/>
    <w:rPr>
      <w:color w:val="605E5C"/>
      <w:shd w:val="clear" w:color="auto" w:fill="E1DFDD"/>
    </w:rPr>
  </w:style>
  <w:style w:type="paragraph" w:styleId="BodyText">
    <w:name w:val="Body Text"/>
    <w:basedOn w:val="Normal"/>
    <w:link w:val="BodyTextChar"/>
    <w:rsid w:val="00FD0627"/>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0627"/>
    <w:rPr>
      <w:rFonts w:ascii="Times New Roman" w:eastAsia="Times New Roman" w:hAnsi="Times New Roman" w:cs="Times New Roman"/>
      <w:sz w:val="24"/>
      <w:szCs w:val="24"/>
    </w:rPr>
  </w:style>
  <w:style w:type="character" w:customStyle="1" w:styleId="divdocumentdivsectiondivparagraphfirstparagraphparagraphPICT">
    <w:name w:val="div_document_div_section_div_paragraph_firstparagraph_paragraphPICT"/>
    <w:basedOn w:val="DefaultParagraphFont"/>
    <w:rsid w:val="00C367EB"/>
  </w:style>
  <w:style w:type="paragraph" w:customStyle="1" w:styleId="Default">
    <w:name w:val="Default"/>
    <w:rsid w:val="002542F1"/>
    <w:pPr>
      <w:autoSpaceDE w:val="0"/>
      <w:autoSpaceDN w:val="0"/>
      <w:adjustRightInd w:val="0"/>
    </w:pPr>
    <w:rPr>
      <w:rFonts w:ascii="Calibri" w:hAnsi="Calibri" w:cs="Calibri"/>
      <w:color w:val="000000"/>
      <w:sz w:val="24"/>
      <w:szCs w:val="24"/>
      <w:lang w:val="en-IN"/>
    </w:rPr>
  </w:style>
  <w:style w:type="character" w:styleId="Strong">
    <w:name w:val="Strong"/>
    <w:basedOn w:val="DefaultParagraphFont"/>
    <w:uiPriority w:val="22"/>
    <w:qFormat/>
    <w:rsid w:val="00A93AFE"/>
    <w:rPr>
      <w:b/>
      <w:bCs/>
    </w:rPr>
  </w:style>
  <w:style w:type="character" w:styleId="CommentReference">
    <w:name w:val="annotation reference"/>
    <w:basedOn w:val="DefaultParagraphFont"/>
    <w:uiPriority w:val="99"/>
    <w:semiHidden/>
    <w:unhideWhenUsed/>
    <w:rsid w:val="000474F3"/>
    <w:rPr>
      <w:sz w:val="16"/>
      <w:szCs w:val="16"/>
    </w:rPr>
  </w:style>
  <w:style w:type="paragraph" w:styleId="CommentText">
    <w:name w:val="annotation text"/>
    <w:basedOn w:val="Normal"/>
    <w:link w:val="CommentTextChar"/>
    <w:uiPriority w:val="99"/>
    <w:semiHidden/>
    <w:unhideWhenUsed/>
    <w:rsid w:val="000474F3"/>
    <w:rPr>
      <w:sz w:val="20"/>
      <w:szCs w:val="20"/>
    </w:rPr>
  </w:style>
  <w:style w:type="character" w:customStyle="1" w:styleId="CommentTextChar">
    <w:name w:val="Comment Text Char"/>
    <w:basedOn w:val="DefaultParagraphFont"/>
    <w:link w:val="CommentText"/>
    <w:uiPriority w:val="99"/>
    <w:semiHidden/>
    <w:rsid w:val="000474F3"/>
    <w:rPr>
      <w:sz w:val="20"/>
      <w:szCs w:val="20"/>
    </w:rPr>
  </w:style>
  <w:style w:type="paragraph" w:styleId="CommentSubject">
    <w:name w:val="annotation subject"/>
    <w:basedOn w:val="CommentText"/>
    <w:next w:val="CommentText"/>
    <w:link w:val="CommentSubjectChar"/>
    <w:uiPriority w:val="99"/>
    <w:semiHidden/>
    <w:unhideWhenUsed/>
    <w:rsid w:val="000474F3"/>
    <w:rPr>
      <w:b/>
      <w:bCs/>
    </w:rPr>
  </w:style>
  <w:style w:type="character" w:customStyle="1" w:styleId="CommentSubjectChar">
    <w:name w:val="Comment Subject Char"/>
    <w:basedOn w:val="CommentTextChar"/>
    <w:link w:val="CommentSubject"/>
    <w:uiPriority w:val="99"/>
    <w:semiHidden/>
    <w:rsid w:val="000474F3"/>
    <w:rPr>
      <w:b/>
      <w:bCs/>
      <w:sz w:val="20"/>
      <w:szCs w:val="20"/>
    </w:rPr>
  </w:style>
  <w:style w:type="paragraph" w:styleId="BalloonText">
    <w:name w:val="Balloon Text"/>
    <w:basedOn w:val="Normal"/>
    <w:link w:val="BalloonTextChar"/>
    <w:uiPriority w:val="99"/>
    <w:semiHidden/>
    <w:unhideWhenUsed/>
    <w:rsid w:val="00047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0007">
      <w:bodyDiv w:val="1"/>
      <w:marLeft w:val="0"/>
      <w:marRight w:val="0"/>
      <w:marTop w:val="0"/>
      <w:marBottom w:val="0"/>
      <w:divBdr>
        <w:top w:val="none" w:sz="0" w:space="0" w:color="auto"/>
        <w:left w:val="none" w:sz="0" w:space="0" w:color="auto"/>
        <w:bottom w:val="none" w:sz="0" w:space="0" w:color="auto"/>
        <w:right w:val="none" w:sz="0" w:space="0" w:color="auto"/>
      </w:divBdr>
    </w:div>
    <w:div w:id="178854255">
      <w:bodyDiv w:val="1"/>
      <w:marLeft w:val="0"/>
      <w:marRight w:val="0"/>
      <w:marTop w:val="0"/>
      <w:marBottom w:val="0"/>
      <w:divBdr>
        <w:top w:val="none" w:sz="0" w:space="0" w:color="auto"/>
        <w:left w:val="none" w:sz="0" w:space="0" w:color="auto"/>
        <w:bottom w:val="none" w:sz="0" w:space="0" w:color="auto"/>
        <w:right w:val="none" w:sz="0" w:space="0" w:color="auto"/>
      </w:divBdr>
    </w:div>
    <w:div w:id="211887161">
      <w:bodyDiv w:val="1"/>
      <w:marLeft w:val="0"/>
      <w:marRight w:val="0"/>
      <w:marTop w:val="0"/>
      <w:marBottom w:val="0"/>
      <w:divBdr>
        <w:top w:val="none" w:sz="0" w:space="0" w:color="auto"/>
        <w:left w:val="none" w:sz="0" w:space="0" w:color="auto"/>
        <w:bottom w:val="none" w:sz="0" w:space="0" w:color="auto"/>
        <w:right w:val="none" w:sz="0" w:space="0" w:color="auto"/>
      </w:divBdr>
    </w:div>
    <w:div w:id="260260366">
      <w:bodyDiv w:val="1"/>
      <w:marLeft w:val="0"/>
      <w:marRight w:val="0"/>
      <w:marTop w:val="0"/>
      <w:marBottom w:val="0"/>
      <w:divBdr>
        <w:top w:val="none" w:sz="0" w:space="0" w:color="auto"/>
        <w:left w:val="none" w:sz="0" w:space="0" w:color="auto"/>
        <w:bottom w:val="none" w:sz="0" w:space="0" w:color="auto"/>
        <w:right w:val="none" w:sz="0" w:space="0" w:color="auto"/>
      </w:divBdr>
    </w:div>
    <w:div w:id="474680624">
      <w:bodyDiv w:val="1"/>
      <w:marLeft w:val="0"/>
      <w:marRight w:val="0"/>
      <w:marTop w:val="0"/>
      <w:marBottom w:val="0"/>
      <w:divBdr>
        <w:top w:val="none" w:sz="0" w:space="0" w:color="auto"/>
        <w:left w:val="none" w:sz="0" w:space="0" w:color="auto"/>
        <w:bottom w:val="none" w:sz="0" w:space="0" w:color="auto"/>
        <w:right w:val="none" w:sz="0" w:space="0" w:color="auto"/>
      </w:divBdr>
    </w:div>
    <w:div w:id="615143335">
      <w:bodyDiv w:val="1"/>
      <w:marLeft w:val="0"/>
      <w:marRight w:val="0"/>
      <w:marTop w:val="0"/>
      <w:marBottom w:val="0"/>
      <w:divBdr>
        <w:top w:val="none" w:sz="0" w:space="0" w:color="auto"/>
        <w:left w:val="none" w:sz="0" w:space="0" w:color="auto"/>
        <w:bottom w:val="none" w:sz="0" w:space="0" w:color="auto"/>
        <w:right w:val="none" w:sz="0" w:space="0" w:color="auto"/>
      </w:divBdr>
    </w:div>
    <w:div w:id="764149820">
      <w:bodyDiv w:val="1"/>
      <w:marLeft w:val="0"/>
      <w:marRight w:val="0"/>
      <w:marTop w:val="0"/>
      <w:marBottom w:val="0"/>
      <w:divBdr>
        <w:top w:val="none" w:sz="0" w:space="0" w:color="auto"/>
        <w:left w:val="none" w:sz="0" w:space="0" w:color="auto"/>
        <w:bottom w:val="none" w:sz="0" w:space="0" w:color="auto"/>
        <w:right w:val="none" w:sz="0" w:space="0" w:color="auto"/>
      </w:divBdr>
    </w:div>
    <w:div w:id="785273468">
      <w:bodyDiv w:val="1"/>
      <w:marLeft w:val="0"/>
      <w:marRight w:val="0"/>
      <w:marTop w:val="0"/>
      <w:marBottom w:val="0"/>
      <w:divBdr>
        <w:top w:val="none" w:sz="0" w:space="0" w:color="auto"/>
        <w:left w:val="none" w:sz="0" w:space="0" w:color="auto"/>
        <w:bottom w:val="none" w:sz="0" w:space="0" w:color="auto"/>
        <w:right w:val="none" w:sz="0" w:space="0" w:color="auto"/>
      </w:divBdr>
    </w:div>
    <w:div w:id="1232235962">
      <w:bodyDiv w:val="1"/>
      <w:marLeft w:val="0"/>
      <w:marRight w:val="0"/>
      <w:marTop w:val="0"/>
      <w:marBottom w:val="0"/>
      <w:divBdr>
        <w:top w:val="none" w:sz="0" w:space="0" w:color="auto"/>
        <w:left w:val="none" w:sz="0" w:space="0" w:color="auto"/>
        <w:bottom w:val="none" w:sz="0" w:space="0" w:color="auto"/>
        <w:right w:val="none" w:sz="0" w:space="0" w:color="auto"/>
      </w:divBdr>
    </w:div>
    <w:div w:id="1268002432">
      <w:bodyDiv w:val="1"/>
      <w:marLeft w:val="0"/>
      <w:marRight w:val="0"/>
      <w:marTop w:val="0"/>
      <w:marBottom w:val="0"/>
      <w:divBdr>
        <w:top w:val="none" w:sz="0" w:space="0" w:color="auto"/>
        <w:left w:val="none" w:sz="0" w:space="0" w:color="auto"/>
        <w:bottom w:val="none" w:sz="0" w:space="0" w:color="auto"/>
        <w:right w:val="none" w:sz="0" w:space="0" w:color="auto"/>
      </w:divBdr>
    </w:div>
    <w:div w:id="1441798213">
      <w:bodyDiv w:val="1"/>
      <w:marLeft w:val="0"/>
      <w:marRight w:val="0"/>
      <w:marTop w:val="0"/>
      <w:marBottom w:val="0"/>
      <w:divBdr>
        <w:top w:val="none" w:sz="0" w:space="0" w:color="auto"/>
        <w:left w:val="none" w:sz="0" w:space="0" w:color="auto"/>
        <w:bottom w:val="none" w:sz="0" w:space="0" w:color="auto"/>
        <w:right w:val="none" w:sz="0" w:space="0" w:color="auto"/>
      </w:divBdr>
    </w:div>
    <w:div w:id="1470169805">
      <w:bodyDiv w:val="1"/>
      <w:marLeft w:val="0"/>
      <w:marRight w:val="0"/>
      <w:marTop w:val="0"/>
      <w:marBottom w:val="0"/>
      <w:divBdr>
        <w:top w:val="none" w:sz="0" w:space="0" w:color="auto"/>
        <w:left w:val="none" w:sz="0" w:space="0" w:color="auto"/>
        <w:bottom w:val="none" w:sz="0" w:space="0" w:color="auto"/>
        <w:right w:val="none" w:sz="0" w:space="0" w:color="auto"/>
      </w:divBdr>
    </w:div>
    <w:div w:id="1640110378">
      <w:bodyDiv w:val="1"/>
      <w:marLeft w:val="0"/>
      <w:marRight w:val="0"/>
      <w:marTop w:val="0"/>
      <w:marBottom w:val="0"/>
      <w:divBdr>
        <w:top w:val="none" w:sz="0" w:space="0" w:color="auto"/>
        <w:left w:val="none" w:sz="0" w:space="0" w:color="auto"/>
        <w:bottom w:val="none" w:sz="0" w:space="0" w:color="auto"/>
        <w:right w:val="none" w:sz="0" w:space="0" w:color="auto"/>
      </w:divBdr>
    </w:div>
    <w:div w:id="1682274373">
      <w:bodyDiv w:val="1"/>
      <w:marLeft w:val="0"/>
      <w:marRight w:val="0"/>
      <w:marTop w:val="0"/>
      <w:marBottom w:val="0"/>
      <w:divBdr>
        <w:top w:val="none" w:sz="0" w:space="0" w:color="auto"/>
        <w:left w:val="none" w:sz="0" w:space="0" w:color="auto"/>
        <w:bottom w:val="none" w:sz="0" w:space="0" w:color="auto"/>
        <w:right w:val="none" w:sz="0" w:space="0" w:color="auto"/>
      </w:divBdr>
    </w:div>
    <w:div w:id="1857233231">
      <w:bodyDiv w:val="1"/>
      <w:marLeft w:val="0"/>
      <w:marRight w:val="0"/>
      <w:marTop w:val="0"/>
      <w:marBottom w:val="0"/>
      <w:divBdr>
        <w:top w:val="none" w:sz="0" w:space="0" w:color="auto"/>
        <w:left w:val="none" w:sz="0" w:space="0" w:color="auto"/>
        <w:bottom w:val="none" w:sz="0" w:space="0" w:color="auto"/>
        <w:right w:val="none" w:sz="0" w:space="0" w:color="auto"/>
      </w:divBdr>
    </w:div>
    <w:div w:id="21220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3B05-6014-46D2-8EA2-7A86119A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IBRAHIM ABU KUHAIL's Resume</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IBRAHIM ABU KUHAIL's Resume</dc:title>
  <dc:creator>dharthi</dc:creator>
  <cp:lastModifiedBy>Ahmed Nahas</cp:lastModifiedBy>
  <cp:revision>5</cp:revision>
  <dcterms:created xsi:type="dcterms:W3CDTF">2021-10-18T06:56:00Z</dcterms:created>
  <dcterms:modified xsi:type="dcterms:W3CDTF">2021-10-19T12:46:00Z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50b62899dfbe9584c7751291e67c8ee3</vt:lpwstr>
  </property>
  <property fmtid="{D5CDD505-2E9C-101B-9397-08002B2CF9AE}" pid="3" name="app_source">
    <vt:lpwstr>rezbiz</vt:lpwstr>
  </property>
  <property fmtid="{D5CDD505-2E9C-101B-9397-08002B2CF9AE}" pid="4" name="app_id">
    <vt:lpwstr>796688</vt:lpwstr>
  </property>
</Properties>
</file>