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rPr>
          <w:b/>
          <w:sz w:val="28"/>
          <w:szCs w:val="28"/>
          <w:u w:val="single"/>
        </w:rPr>
      </w:pPr>
      <w:r>
        <w:rPr>
          <w:b/>
          <w:bCs/>
          <w:noProof/>
          <w:sz w:val="32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yle="position:absolute;margin-left:174.8pt;margin-top:0.0pt;width:102.0pt;height:112.5pt;z-index:2;mso-position-horizontal:right;mso-position-horizontal-relative:margin;mso-position-vertical-relative:text;mso-width-relative:margin;mso-height-relative:margin;mso-wrap-distance-top:3.6pt;mso-wrap-distance-bottom:3.6pt;visibility:visible;">
            <v:stroke joinstyle="miter"/>
            <w10:wrap type="square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noProof/>
                      <w:lang w:eastAsia="en-US"/>
                    </w:rPr>
                    <w:drawing>
                      <wp:inline distL="0" distT="0" distB="0" distR="0">
                        <wp:extent cx="971550" cy="1323975"/>
                        <wp:effectExtent l="19050" t="0" r="0" b="0"/>
                        <wp:docPr id="2049" name="Picture 2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971550" cy="132397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L="0" distT="0" distB="0" distR="0">
                        <wp:extent cx="1133475" cy="1328420"/>
                        <wp:effectExtent l="0" t="0" r="9525" b="5080"/>
                        <wp:docPr id="2050" name="Picture 1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3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133475" cy="132842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sz w:val="32"/>
          <w:szCs w:val="28"/>
          <w:u w:val="single"/>
        </w:rPr>
        <w:t>TIPU SULTAN</w:t>
      </w:r>
    </w:p>
    <w:p>
      <w:pPr>
        <w:pStyle w:val="style0"/>
        <w:shd w:val="clear" w:color="auto" w:fill="ffffff"/>
        <w:jc w:val="center"/>
        <w:rPr>
          <w:b/>
          <w:bCs/>
        </w:rPr>
      </w:pPr>
    </w:p>
    <w:p>
      <w:pPr>
        <w:pStyle w:val="style0"/>
        <w:spacing w:before="80"/>
        <w:rPr>
          <w:bCs/>
          <w:lang w:val="fr-FR"/>
        </w:rPr>
      </w:pPr>
      <w:r>
        <w:rPr>
          <w:bCs/>
          <w:lang w:val="fr-FR"/>
        </w:rPr>
        <w:t xml:space="preserve">E-mail </w:t>
      </w:r>
      <w:r>
        <w:rPr>
          <w:bCs/>
          <w:lang w:val="fr-FR"/>
        </w:rPr>
        <w:t xml:space="preserve">: </w:t>
      </w:r>
      <w:r>
        <w:rPr/>
        <w:fldChar w:fldCharType="begin"/>
      </w:r>
      <w:r>
        <w:instrText xml:space="preserve"> HYPERLINK "mailto:tipusltn153@gmail.com" </w:instrText>
      </w:r>
      <w:r>
        <w:rPr/>
        <w:fldChar w:fldCharType="separate"/>
      </w:r>
      <w:r>
        <w:rPr>
          <w:rStyle w:val="style85"/>
          <w:bCs/>
          <w:color w:val="auto"/>
          <w:u w:val="none"/>
          <w:lang w:val="fr-FR"/>
        </w:rPr>
        <w:t>tipusltn153@gmail.com</w:t>
      </w:r>
      <w:r>
        <w:rPr/>
        <w:fldChar w:fldCharType="end"/>
      </w:r>
    </w:p>
    <w:p>
      <w:pPr>
        <w:pStyle w:val="style0"/>
        <w:shd w:val="clear" w:color="auto" w:fill="ffffff"/>
        <w:suppressAutoHyphens/>
        <w:rPr>
          <w:bCs/>
        </w:rPr>
      </w:pPr>
      <w:r>
        <w:rPr>
          <w:bCs/>
        </w:rPr>
        <w:t>A</w:t>
      </w:r>
      <w:r>
        <w:rPr>
          <w:bCs/>
        </w:rPr>
        <w:t xml:space="preserve">ddress: </w:t>
      </w:r>
      <w:r>
        <w:rPr>
          <w:bCs/>
          <w:lang w:val="en-US"/>
        </w:rPr>
        <w:t>Riyadh, Saudi Arabia</w:t>
      </w:r>
    </w:p>
    <w:p>
      <w:pPr>
        <w:pStyle w:val="style0"/>
        <w:shd w:val="clear" w:color="auto" w:fill="ffffff"/>
        <w:suppressAutoHyphens/>
        <w:rPr>
          <w:bCs/>
        </w:rPr>
      </w:pPr>
      <w:r>
        <w:rPr>
          <w:bCs/>
        </w:rPr>
        <w:t xml:space="preserve">Tel: </w:t>
      </w:r>
      <w:r>
        <w:rPr>
          <w:bCs/>
        </w:rPr>
        <w:t xml:space="preserve"> </w:t>
      </w:r>
      <w:r>
        <w:rPr>
          <w:bCs/>
        </w:rPr>
        <w:t xml:space="preserve">  +91-9045621056</w:t>
      </w:r>
      <w:r>
        <w:rPr>
          <w:bCs/>
          <w:lang w:val="en-US"/>
        </w:rPr>
        <w:t>, +966564079811</w:t>
      </w:r>
    </w:p>
    <w:p>
      <w:pPr>
        <w:pStyle w:val="style0"/>
        <w:shd w:val="clear" w:color="auto" w:fill="ffffff"/>
        <w:suppressAutoHyphens/>
        <w:ind w:left="360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style0"/>
        <w:shd w:val="clear" w:color="auto" w:fill="ffffff"/>
        <w:suppressAutoHyphens/>
        <w:ind w:left="360"/>
        <w:rPr>
          <w:b/>
          <w:bCs/>
        </w:rPr>
      </w:pPr>
      <w:r>
        <w:rPr>
          <w:b/>
          <w:bCs/>
        </w:rPr>
        <w:t xml:space="preserve">                     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OBJECTIVE</w:t>
      </w:r>
    </w:p>
    <w:p>
      <w:pPr>
        <w:pStyle w:val="style0"/>
        <w:rPr/>
      </w:pPr>
      <w:r>
        <w:rPr>
          <w:rFonts w:eastAsia="Calibri"/>
          <w:bCs/>
        </w:rPr>
        <w:t>To be an effective contributor to the growth of the i</w:t>
      </w:r>
      <w:bookmarkStart w:id="0" w:name="_GoBack"/>
      <w:bookmarkEnd w:id="0"/>
      <w:r>
        <w:rPr>
          <w:rFonts w:eastAsia="Calibri"/>
          <w:bCs/>
        </w:rPr>
        <w:t>ndustry with effective application of my skills and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>looking for a challenging work environment that provides me with a scope to learn and excel.</w:t>
      </w:r>
    </w:p>
    <w:p>
      <w:pPr>
        <w:pStyle w:val="style0"/>
        <w:shd w:val="clear" w:color="auto" w:fill="ffffff"/>
        <w:spacing w:lineRule="auto" w:line="360"/>
        <w:jc w:val="both"/>
        <w:rPr>
          <w:bCs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SYNOPSIS</w:t>
      </w:r>
    </w:p>
    <w:p>
      <w:pPr>
        <w:pStyle w:val="style157"/>
        <w:numPr>
          <w:ilvl w:val="0"/>
          <w:numId w:val="1"/>
        </w:numPr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dedicated professional with </w:t>
      </w:r>
      <w:r>
        <w:rPr>
          <w:rFonts w:ascii="Times New Roman" w:hAnsi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 years</w:t>
      </w:r>
      <w:r>
        <w:rPr>
          <w:rFonts w:ascii="Times New Roman" w:hAnsi="Times New Roman"/>
          <w:sz w:val="24"/>
          <w:szCs w:val="24"/>
        </w:rPr>
        <w:t xml:space="preserve"> of experience </w:t>
      </w:r>
      <w:r>
        <w:rPr>
          <w:rFonts w:ascii="Times New Roman" w:hAnsi="Times New Roman"/>
          <w:sz w:val="24"/>
          <w:szCs w:val="24"/>
          <w:lang w:val="en-US"/>
        </w:rPr>
        <w:t>as an Analyst &amp; Admin Assistant.</w:t>
      </w:r>
    </w:p>
    <w:p>
      <w:pPr>
        <w:pStyle w:val="style157"/>
        <w:numPr>
          <w:ilvl w:val="0"/>
          <w:numId w:val="1"/>
        </w:numPr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Responsible for reporting and quality assurance of various transactions including receipts and payments made by the company </w:t>
      </w:r>
    </w:p>
    <w:p>
      <w:pPr>
        <w:pStyle w:val="style157"/>
        <w:numPr>
          <w:ilvl w:val="0"/>
          <w:numId w:val="1"/>
        </w:numPr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Being a </w:t>
      </w:r>
      <w:r>
        <w:rPr>
          <w:rFonts w:ascii="Times New Roman" w:hAnsi="Times New Roman"/>
          <w:sz w:val="24"/>
          <w:szCs w:val="24"/>
        </w:rPr>
        <w:t>Post graduate, client relations, planning &amp; execution are my strengths along with my ability to identify and resolve the problems.</w:t>
      </w:r>
      <w:r>
        <w:t xml:space="preserve"> </w:t>
      </w:r>
    </w:p>
    <w:p>
      <w:pPr>
        <w:pStyle w:val="style179"/>
        <w:rPr/>
      </w:pPr>
    </w:p>
    <w:p>
      <w:pPr>
        <w:pStyle w:val="style0"/>
        <w:keepNext/>
        <w:keepLines/>
        <w:widowControl/>
        <w:suppressLineNumbers/>
        <w:tabs>
          <w:tab w:val="left" w:leader="none" w:pos="480"/>
        </w:tabs>
        <w:suppressAutoHyphens/>
        <w:overflowPunct/>
        <w:spacing w:after="80" w:lineRule="auto" w:line="276"/>
        <w:ind w:left="720"/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ORGANISATIONAL STRUCTURE</w:t>
      </w:r>
    </w:p>
    <w:p>
      <w:pPr>
        <w:pStyle w:val="style0"/>
        <w:rPr/>
      </w:pPr>
    </w:p>
    <w:p>
      <w:pPr>
        <w:pStyle w:val="style0"/>
        <w:shd w:val="clear" w:color="ffffff" w:fill="ffffff"/>
        <w:spacing w:lineRule="atLeast" w:line="270"/>
        <w:rPr/>
      </w:pPr>
      <w:r>
        <w:rPr>
          <w:b/>
          <w:bCs/>
          <w:lang w:val="en-US"/>
        </w:rPr>
        <w:t>Tejoury</w:t>
      </w:r>
      <w:r>
        <w:rPr>
          <w:b w:val="false"/>
          <w:bCs w:val="false"/>
          <w:lang w:val="en-US"/>
        </w:rPr>
        <w:t>(Saudi Arabia)</w:t>
      </w:r>
      <w:r>
        <w:tab/>
      </w:r>
      <w:r>
        <w:rPr>
          <w:rFonts w:hint="default"/>
          <w:b/>
        </w:rPr>
        <w:t xml:space="preserve">          </w:t>
      </w:r>
      <w:r>
        <w:rPr>
          <w:rFonts w:hint="default"/>
          <w:b/>
        </w:rPr>
        <w:t xml:space="preserve">     </w:t>
      </w:r>
      <w:r>
        <w:rPr>
          <w:rFonts w:hint="default"/>
          <w:b/>
          <w:lang w:val="en-US"/>
        </w:rPr>
        <w:t xml:space="preserve">    </w:t>
      </w:r>
      <w:r>
        <w:rPr>
          <w:rFonts w:hint="default"/>
          <w:b/>
        </w:rPr>
        <w:t xml:space="preserve"> </w:t>
      </w:r>
      <w:r>
        <w:rPr>
          <w:rFonts w:hint="default"/>
        </w:rPr>
        <w:t>Designation</w:t>
      </w:r>
      <w:r>
        <w:rPr>
          <w:rFonts w:hint="default"/>
        </w:rPr>
        <w:t xml:space="preserve"> </w:t>
      </w:r>
      <w:r>
        <w:rPr>
          <w:rFonts w:hint="default"/>
        </w:rPr>
        <w:t>–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Admin Assistant(09/2019- Present)</w:t>
      </w:r>
    </w:p>
    <w:p>
      <w:pPr>
        <w:pStyle w:val="style0"/>
        <w:shd w:val="clear" w:color="ffffff" w:fill="ffffff"/>
        <w:spacing w:lineRule="atLeast" w:line="270"/>
        <w:rPr/>
      </w:pPr>
      <w:r>
        <w:rPr>
          <w:rFonts w:hint="default"/>
          <w:b/>
        </w:rPr>
        <w:t xml:space="preserve">             </w:t>
      </w:r>
    </w:p>
    <w:p>
      <w:pPr>
        <w:pStyle w:val="style0"/>
        <w:shd w:val="clear" w:color="ffffff" w:fill="ffffff"/>
        <w:tabs>
          <w:tab w:val="left" w:leader="none" w:pos="2720"/>
        </w:tabs>
        <w:ind w:right="-630"/>
        <w:jc w:val="both"/>
        <w:rPr/>
      </w:pPr>
      <w:r>
        <w:rPr>
          <w:rFonts w:hint="default"/>
          <w:b/>
          <w:u w:val="single"/>
        </w:rPr>
        <w:t>Roles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&amp;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Responsibilities</w:t>
      </w:r>
    </w:p>
    <w:p>
      <w:pPr>
        <w:pStyle w:val="style0"/>
        <w:shd w:val="clear" w:color="ffffff" w:fill="ffffff"/>
        <w:tabs>
          <w:tab w:val="left" w:leader="none" w:pos="2720"/>
        </w:tabs>
        <w:ind w:right="-630"/>
        <w:jc w:val="both"/>
        <w:rPr/>
      </w:pPr>
    </w:p>
    <w:p>
      <w:pPr>
        <w:pStyle w:val="style179"/>
        <w:numPr>
          <w:ilvl w:val="0"/>
          <w:numId w:val="21"/>
        </w:numPr>
        <w:shd w:val="clear" w:color="ffffff" w:fill="ffffff"/>
        <w:tabs>
          <w:tab w:val="left" w:leader="none" w:pos="2720"/>
        </w:tabs>
        <w:ind w:right="-630"/>
        <w:rPr/>
      </w:pPr>
      <w:r>
        <w:rPr>
          <w:lang w:val="en-US"/>
        </w:rPr>
        <w:t>Provide wide range of information and document management.</w:t>
      </w:r>
    </w:p>
    <w:p>
      <w:pPr>
        <w:pStyle w:val="style179"/>
        <w:numPr>
          <w:ilvl w:val="0"/>
          <w:numId w:val="21"/>
        </w:numPr>
        <w:shd w:val="clear" w:color="ffffff" w:fill="ffffff"/>
        <w:tabs>
          <w:tab w:val="left" w:leader="none" w:pos="2720"/>
        </w:tabs>
        <w:ind w:right="-630"/>
        <w:rPr/>
      </w:pPr>
      <w:r>
        <w:rPr>
          <w:lang w:val="en-US"/>
        </w:rPr>
        <w:t>To eliminate the need for costly and inefficient onsite file storage.</w:t>
      </w:r>
    </w:p>
    <w:p>
      <w:pPr>
        <w:pStyle w:val="style179"/>
        <w:numPr>
          <w:ilvl w:val="0"/>
          <w:numId w:val="21"/>
        </w:numPr>
        <w:shd w:val="clear" w:color="ffffff" w:fill="ffffff"/>
        <w:tabs>
          <w:tab w:val="left" w:leader="none" w:pos="2720"/>
        </w:tabs>
        <w:ind w:right="-630"/>
        <w:rPr/>
      </w:pPr>
      <w:r>
        <w:rPr>
          <w:lang w:val="en-US"/>
        </w:rPr>
        <w:t>To eliminate the complexity and stress of managing active files within office so that client can focus on continuing to grow business.</w:t>
      </w:r>
    </w:p>
    <w:p>
      <w:pPr>
        <w:pStyle w:val="style179"/>
        <w:numPr>
          <w:ilvl w:val="0"/>
          <w:numId w:val="21"/>
        </w:numPr>
        <w:shd w:val="clear" w:color="ffffff" w:fill="ffffff"/>
        <w:tabs>
          <w:tab w:val="left" w:leader="none" w:pos="2720"/>
        </w:tabs>
        <w:ind w:right="-630"/>
        <w:rPr/>
      </w:pPr>
      <w:r>
        <w:rPr>
          <w:lang w:val="en-US"/>
        </w:rPr>
        <w:t>To Search for records based on date, department, type, etc.</w:t>
      </w:r>
    </w:p>
    <w:p>
      <w:pPr>
        <w:pStyle w:val="style179"/>
        <w:numPr>
          <w:ilvl w:val="0"/>
          <w:numId w:val="21"/>
        </w:numPr>
        <w:shd w:val="clear" w:color="ffffff" w:fill="ffffff"/>
        <w:tabs>
          <w:tab w:val="left" w:leader="none" w:pos="2720"/>
        </w:tabs>
        <w:ind w:right="-630"/>
        <w:rPr/>
      </w:pPr>
      <w:r>
        <w:rPr>
          <w:lang w:val="en-US"/>
        </w:rPr>
        <w:t>Manage emails, Word and Excel documents, and PDFs.</w:t>
      </w:r>
    </w:p>
    <w:p>
      <w:pPr>
        <w:pStyle w:val="style179"/>
        <w:numPr>
          <w:ilvl w:val="0"/>
          <w:numId w:val="21"/>
        </w:numPr>
        <w:shd w:val="clear" w:color="ffffff" w:fill="ffffff"/>
        <w:tabs>
          <w:tab w:val="left" w:leader="none" w:pos="2720"/>
        </w:tabs>
        <w:ind w:right="-630"/>
        <w:rPr/>
      </w:pPr>
      <w:r>
        <w:rPr>
          <w:lang w:val="en-US"/>
        </w:rPr>
        <w:t>To provide the client with every information when required.</w:t>
      </w:r>
    </w:p>
    <w:p>
      <w:pPr>
        <w:pStyle w:val="style179"/>
        <w:numPr>
          <w:ilvl w:val="0"/>
          <w:numId w:val="0"/>
        </w:numPr>
        <w:shd w:val="clear" w:color="ffffff" w:fill="ffffff"/>
        <w:tabs>
          <w:tab w:val="left" w:leader="none" w:pos="2720"/>
        </w:tabs>
        <w:ind w:left="720" w:right="-630" w:firstLine="0"/>
        <w:rPr/>
      </w:pPr>
    </w:p>
    <w:p>
      <w:pPr>
        <w:pStyle w:val="style179"/>
        <w:shd w:val="clear" w:color="ffffff" w:fill="ffffff"/>
        <w:tabs>
          <w:tab w:val="left" w:leader="none" w:pos="2720"/>
        </w:tabs>
        <w:ind w:left="284" w:right="-630" w:hanging="28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hd w:val="clear" w:color="auto" w:fill="ffffff"/>
        <w:spacing w:lineRule="atLeast" w:line="270"/>
        <w:rPr>
          <w:b/>
          <w:bCs/>
        </w:rPr>
      </w:pPr>
      <w:r>
        <w:rPr>
          <w:b/>
        </w:rPr>
        <w:t>Wipro</w:t>
      </w:r>
      <w:r>
        <w:rPr>
          <w:b/>
        </w:rPr>
        <w:t xml:space="preserve"> </w:t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</w:t>
      </w:r>
      <w:r>
        <w:rPr>
          <w:b/>
          <w:bCs/>
        </w:rPr>
        <w:t xml:space="preserve">     </w:t>
      </w:r>
      <w:r>
        <w:rPr>
          <w:b/>
          <w:bCs/>
        </w:rPr>
        <w:t xml:space="preserve">  </w:t>
      </w:r>
      <w:r>
        <w:t xml:space="preserve">Designation – </w:t>
      </w:r>
      <w:r>
        <w:t>Associate Analyst</w:t>
      </w:r>
      <w:r>
        <w:rPr>
          <w:lang w:val="en-US"/>
        </w:rPr>
        <w:t>(05/2016-08/2018)</w:t>
      </w:r>
    </w:p>
    <w:p>
      <w:pPr>
        <w:pStyle w:val="style0"/>
        <w:shd w:val="clear" w:color="auto" w:fill="ffffff"/>
        <w:spacing w:lineRule="atLeast" w:line="270"/>
        <w:rPr>
          <w:b/>
          <w:bCs/>
        </w:rPr>
      </w:pPr>
      <w:r>
        <w:rPr>
          <w:b/>
          <w:bCs/>
        </w:rPr>
        <w:t xml:space="preserve">             </w:t>
      </w:r>
    </w:p>
    <w:p>
      <w:pPr>
        <w:pStyle w:val="style0"/>
        <w:shd w:val="clear" w:color="auto" w:fill="ffffff"/>
        <w:tabs>
          <w:tab w:val="left" w:leader="none" w:pos="2730"/>
        </w:tabs>
        <w:ind w:right="-630"/>
        <w:jc w:val="both"/>
        <w:rPr>
          <w:b/>
          <w:bCs/>
          <w:u w:val="single"/>
        </w:rPr>
      </w:pPr>
      <w:r>
        <w:rPr>
          <w:b/>
          <w:bCs/>
          <w:u w:val="single"/>
        </w:rPr>
        <w:t>Roles &amp; Responsibilities</w:t>
      </w:r>
    </w:p>
    <w:p>
      <w:pPr>
        <w:pStyle w:val="style0"/>
        <w:shd w:val="clear" w:color="auto" w:fill="ffffff"/>
        <w:tabs>
          <w:tab w:val="left" w:leader="none" w:pos="2730"/>
        </w:tabs>
        <w:ind w:right="-630"/>
        <w:jc w:val="both"/>
        <w:rPr>
          <w:bCs/>
        </w:rPr>
      </w:pPr>
    </w:p>
    <w:p>
      <w:pPr>
        <w:pStyle w:val="style179"/>
        <w:numPr>
          <w:ilvl w:val="0"/>
          <w:numId w:val="15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Cs/>
        </w:rPr>
        <w:t xml:space="preserve">Worked with </w:t>
      </w:r>
      <w:r>
        <w:rPr>
          <w:b/>
          <w:bCs/>
        </w:rPr>
        <w:t>Journal, Sales &amp; Purchase ledgers.</w:t>
      </w:r>
    </w:p>
    <w:p>
      <w:pPr>
        <w:pStyle w:val="style179"/>
        <w:numPr>
          <w:ilvl w:val="0"/>
          <w:numId w:val="15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Cs/>
        </w:rPr>
        <w:t xml:space="preserve">Maintained </w:t>
      </w:r>
      <w:r>
        <w:rPr>
          <w:b/>
          <w:bCs/>
        </w:rPr>
        <w:t>Book Keeping</w:t>
      </w:r>
      <w:r>
        <w:rPr>
          <w:bCs/>
        </w:rPr>
        <w:t xml:space="preserve"> and others accounts.</w:t>
      </w:r>
    </w:p>
    <w:p>
      <w:pPr>
        <w:pStyle w:val="style179"/>
        <w:numPr>
          <w:ilvl w:val="0"/>
          <w:numId w:val="15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/>
          <w:bCs/>
        </w:rPr>
        <w:t>Monitored</w:t>
      </w:r>
      <w:r>
        <w:rPr>
          <w:bCs/>
        </w:rPr>
        <w:t xml:space="preserve"> Customer accounts for Non-payments and delayed payments.</w:t>
      </w:r>
    </w:p>
    <w:p>
      <w:pPr>
        <w:pStyle w:val="style179"/>
        <w:numPr>
          <w:ilvl w:val="0"/>
          <w:numId w:val="15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Cs/>
        </w:rPr>
        <w:t xml:space="preserve">Maintained weekly Purchase &amp; Sales invoices, </w:t>
      </w:r>
      <w:r>
        <w:rPr>
          <w:b/>
          <w:bCs/>
        </w:rPr>
        <w:t>Accounts Receivable &amp; Accounts Payable</w:t>
      </w:r>
      <w:r>
        <w:rPr>
          <w:bCs/>
        </w:rPr>
        <w:t xml:space="preserve"> and Bank/Accounts </w:t>
      </w:r>
      <w:r>
        <w:rPr>
          <w:b/>
          <w:bCs/>
        </w:rPr>
        <w:t>Reconciliations</w:t>
      </w:r>
      <w:r>
        <w:rPr>
          <w:bCs/>
        </w:rPr>
        <w:t>.</w:t>
      </w:r>
    </w:p>
    <w:p>
      <w:pPr>
        <w:pStyle w:val="style179"/>
        <w:numPr>
          <w:ilvl w:val="0"/>
          <w:numId w:val="15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/>
          <w:bCs/>
          <w:lang w:val="en-US"/>
        </w:rPr>
        <w:t>Handled Receipts</w:t>
      </w:r>
      <w:r>
        <w:rPr>
          <w:b/>
          <w:bCs/>
        </w:rPr>
        <w:t xml:space="preserve"> and payments</w:t>
      </w:r>
      <w:r>
        <w:rPr>
          <w:bCs/>
        </w:rPr>
        <w:t xml:space="preserve"> accounts.</w:t>
      </w:r>
    </w:p>
    <w:p>
      <w:pPr>
        <w:pStyle w:val="style179"/>
        <w:numPr>
          <w:ilvl w:val="0"/>
          <w:numId w:val="15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Cs/>
        </w:rPr>
        <w:t xml:space="preserve">Making </w:t>
      </w:r>
      <w:r>
        <w:rPr>
          <w:b/>
          <w:bCs/>
        </w:rPr>
        <w:t>Final Payments</w:t>
      </w:r>
      <w:r>
        <w:rPr>
          <w:bCs/>
        </w:rPr>
        <w:t xml:space="preserve"> to t</w:t>
      </w:r>
      <w:r>
        <w:rPr>
          <w:bCs/>
        </w:rPr>
        <w:t>he client of</w:t>
      </w:r>
      <w:r>
        <w:rPr>
          <w:bCs/>
        </w:rPr>
        <w:t xml:space="preserve"> on</w:t>
      </w:r>
      <w:r>
        <w:rPr>
          <w:bCs/>
        </w:rPr>
        <w:t xml:space="preserve"> weekly basis</w:t>
      </w:r>
      <w:r>
        <w:rPr>
          <w:bCs/>
        </w:rPr>
        <w:t>.</w:t>
      </w:r>
    </w:p>
    <w:p>
      <w:pPr>
        <w:pStyle w:val="style179"/>
        <w:numPr>
          <w:ilvl w:val="0"/>
          <w:numId w:val="15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Cs/>
        </w:rPr>
        <w:t xml:space="preserve">Handling all the </w:t>
      </w:r>
      <w:r>
        <w:rPr>
          <w:b/>
          <w:bCs/>
        </w:rPr>
        <w:t>queries of the Vendors</w:t>
      </w:r>
      <w:r>
        <w:rPr>
          <w:bCs/>
        </w:rPr>
        <w:t xml:space="preserve"> and solve the</w:t>
      </w:r>
      <w:r>
        <w:rPr>
          <w:bCs/>
        </w:rPr>
        <w:t>m</w:t>
      </w:r>
      <w:r>
        <w:rPr>
          <w:bCs/>
        </w:rPr>
        <w:t xml:space="preserve"> on priority basis.</w:t>
      </w:r>
    </w:p>
    <w:p>
      <w:pPr>
        <w:pStyle w:val="style179"/>
        <w:numPr>
          <w:ilvl w:val="0"/>
          <w:numId w:val="15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/>
          <w:bCs/>
        </w:rPr>
        <w:t>Auditing</w:t>
      </w:r>
      <w:r>
        <w:rPr>
          <w:bCs/>
        </w:rPr>
        <w:t xml:space="preserve"> all the Payments vouchers</w:t>
      </w:r>
      <w:r>
        <w:rPr>
          <w:bCs/>
        </w:rPr>
        <w:t xml:space="preserve"> which have been process</w:t>
      </w:r>
      <w:r>
        <w:rPr>
          <w:bCs/>
        </w:rPr>
        <w:t>ed and entered in the system.</w:t>
      </w:r>
    </w:p>
    <w:p>
      <w:pPr>
        <w:pStyle w:val="style179"/>
        <w:numPr>
          <w:ilvl w:val="0"/>
          <w:numId w:val="15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/>
          <w:bCs/>
        </w:rPr>
        <w:t>Forecasting</w:t>
      </w:r>
      <w:r>
        <w:rPr>
          <w:bCs/>
        </w:rPr>
        <w:t xml:space="preserve"> Cash Payments to be made on weekly basis.</w:t>
      </w:r>
    </w:p>
    <w:p>
      <w:pPr>
        <w:pStyle w:val="style179"/>
        <w:numPr>
          <w:ilvl w:val="0"/>
          <w:numId w:val="15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Cs/>
        </w:rPr>
        <w:t xml:space="preserve">Operating </w:t>
      </w:r>
      <w:r>
        <w:rPr>
          <w:b/>
          <w:bCs/>
        </w:rPr>
        <w:t>helpdesk</w:t>
      </w:r>
      <w:r>
        <w:rPr>
          <w:bCs/>
        </w:rPr>
        <w:t xml:space="preserve"> and handling all the queries raised by clients and vendors for payments.</w:t>
      </w:r>
    </w:p>
    <w:p>
      <w:pPr>
        <w:pStyle w:val="style179"/>
        <w:numPr>
          <w:ilvl w:val="0"/>
          <w:numId w:val="15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Cs/>
        </w:rPr>
        <w:t xml:space="preserve">Handling </w:t>
      </w:r>
      <w:r>
        <w:rPr>
          <w:b/>
          <w:bCs/>
        </w:rPr>
        <w:t>Urgent Payments</w:t>
      </w:r>
      <w:r>
        <w:rPr>
          <w:bCs/>
        </w:rPr>
        <w:t xml:space="preserve"> for Vendors.</w:t>
      </w:r>
    </w:p>
    <w:p>
      <w:pPr>
        <w:pStyle w:val="style179"/>
        <w:numPr>
          <w:ilvl w:val="0"/>
          <w:numId w:val="15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Cs/>
        </w:rPr>
        <w:t xml:space="preserve">Clearing </w:t>
      </w:r>
      <w:r>
        <w:rPr>
          <w:b/>
          <w:bCs/>
        </w:rPr>
        <w:t>Direct Debit</w:t>
      </w:r>
      <w:r>
        <w:rPr>
          <w:bCs/>
        </w:rPr>
        <w:t xml:space="preserve"> Payments and </w:t>
      </w:r>
      <w:r>
        <w:rPr>
          <w:b/>
          <w:bCs/>
        </w:rPr>
        <w:t>Online Payments</w:t>
      </w:r>
      <w:r>
        <w:rPr>
          <w:bCs/>
        </w:rPr>
        <w:t xml:space="preserve"> of vendors.</w:t>
      </w:r>
    </w:p>
    <w:p>
      <w:pPr>
        <w:pStyle w:val="style0"/>
        <w:shd w:val="clear" w:color="auto" w:fill="ffffff"/>
        <w:tabs>
          <w:tab w:val="left" w:leader="none" w:pos="2730"/>
        </w:tabs>
        <w:ind w:right="-630"/>
        <w:jc w:val="both"/>
        <w:rPr>
          <w:b/>
          <w:bCs/>
          <w:u w:val="single"/>
        </w:rPr>
      </w:pPr>
    </w:p>
    <w:p>
      <w:pPr>
        <w:pStyle w:val="style0"/>
        <w:shd w:val="clear" w:color="auto" w:fill="ffffff"/>
        <w:tabs>
          <w:tab w:val="left" w:leader="none" w:pos="2730"/>
        </w:tabs>
        <w:ind w:right="-630"/>
        <w:jc w:val="both"/>
        <w:rPr>
          <w:b/>
          <w:bCs/>
          <w:u w:val="single"/>
        </w:rPr>
      </w:pPr>
    </w:p>
    <w:p>
      <w:pPr>
        <w:pStyle w:val="style0"/>
        <w:shd w:val="clear" w:color="auto" w:fill="ffffff"/>
        <w:tabs>
          <w:tab w:val="left" w:leader="none" w:pos="2730"/>
        </w:tabs>
        <w:ind w:right="-630"/>
        <w:jc w:val="both"/>
        <w:rPr>
          <w:b/>
          <w:bCs/>
          <w:u w:val="single"/>
        </w:rPr>
      </w:pPr>
    </w:p>
    <w:p>
      <w:pPr>
        <w:pStyle w:val="style0"/>
        <w:shd w:val="clear" w:color="auto" w:fill="ffffff"/>
        <w:tabs>
          <w:tab w:val="left" w:leader="none" w:pos="2730"/>
        </w:tabs>
        <w:ind w:right="-630"/>
        <w:jc w:val="both"/>
        <w:rPr>
          <w:b/>
          <w:bCs/>
          <w:u w:val="single"/>
        </w:rPr>
      </w:pPr>
    </w:p>
    <w:p>
      <w:pPr>
        <w:pStyle w:val="style0"/>
        <w:shd w:val="clear" w:color="auto" w:fill="ffffff"/>
        <w:tabs>
          <w:tab w:val="left" w:leader="none" w:pos="2730"/>
        </w:tabs>
        <w:ind w:right="-630"/>
        <w:jc w:val="both"/>
        <w:rPr>
          <w:b/>
          <w:bCs/>
          <w:u w:val="single"/>
        </w:rPr>
      </w:pPr>
      <w:r>
        <w:rPr>
          <w:b/>
          <w:bCs/>
          <w:u w:val="single"/>
        </w:rPr>
        <w:t>Client Relationship Management</w:t>
      </w:r>
    </w:p>
    <w:p>
      <w:pPr>
        <w:pStyle w:val="style0"/>
        <w:shd w:val="clear" w:color="auto" w:fill="ffffff"/>
        <w:tabs>
          <w:tab w:val="left" w:leader="none" w:pos="2730"/>
        </w:tabs>
        <w:ind w:right="-630"/>
        <w:jc w:val="both"/>
        <w:rPr>
          <w:b/>
          <w:bCs/>
          <w:u w:val="single"/>
        </w:rPr>
      </w:pPr>
    </w:p>
    <w:p>
      <w:pPr>
        <w:pStyle w:val="style179"/>
        <w:numPr>
          <w:ilvl w:val="0"/>
          <w:numId w:val="16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Cs/>
        </w:rPr>
        <w:t>Arranged and managed appointments with customers and vend</w:t>
      </w:r>
      <w:r>
        <w:rPr>
          <w:bCs/>
          <w:lang w:val="en-US"/>
        </w:rPr>
        <w:t>ors.</w:t>
      </w:r>
      <w:r>
        <w:rPr>
          <w:bCs/>
        </w:rPr>
        <w:t xml:space="preserve"> </w:t>
      </w:r>
    </w:p>
    <w:p>
      <w:pPr>
        <w:pStyle w:val="style179"/>
        <w:numPr>
          <w:ilvl w:val="0"/>
          <w:numId w:val="16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/>
          <w:bCs/>
        </w:rPr>
        <w:t>Persuaded and Helped</w:t>
      </w:r>
      <w:r>
        <w:rPr>
          <w:bCs/>
        </w:rPr>
        <w:t xml:space="preserve"> Client deciding to get sound purchase in right times.</w:t>
      </w:r>
    </w:p>
    <w:p>
      <w:pPr>
        <w:pStyle w:val="style179"/>
        <w:numPr>
          <w:ilvl w:val="0"/>
          <w:numId w:val="16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/>
          <w:bCs/>
        </w:rPr>
        <w:t>Assisted</w:t>
      </w:r>
      <w:r>
        <w:rPr>
          <w:bCs/>
        </w:rPr>
        <w:t xml:space="preserve"> in negotiation of terms for sound purchases.</w:t>
      </w:r>
    </w:p>
    <w:p>
      <w:pPr>
        <w:pStyle w:val="style179"/>
        <w:numPr>
          <w:ilvl w:val="0"/>
          <w:numId w:val="16"/>
        </w:numPr>
        <w:shd w:val="clear" w:color="auto" w:fill="ffffff"/>
        <w:tabs>
          <w:tab w:val="left" w:leader="none" w:pos="2730"/>
        </w:tabs>
        <w:ind w:left="284" w:right="-630" w:hanging="284"/>
        <w:rPr>
          <w:bCs/>
        </w:rPr>
      </w:pPr>
      <w:r>
        <w:rPr>
          <w:bCs/>
        </w:rPr>
        <w:t>Followed up on monthly basis in order to ensure timely payment by the Clients.</w:t>
      </w:r>
    </w:p>
    <w:p>
      <w:pPr>
        <w:pStyle w:val="style0"/>
        <w:shd w:val="clear" w:color="auto" w:fill="ffffff"/>
        <w:tabs>
          <w:tab w:val="left" w:leader="none" w:pos="2730"/>
        </w:tabs>
        <w:ind w:right="-630"/>
        <w:rPr>
          <w:bCs/>
        </w:rPr>
      </w:pPr>
    </w:p>
    <w:p>
      <w:pPr>
        <w:pStyle w:val="style0"/>
        <w:widowControl/>
        <w:overflowPunct/>
        <w:autoSpaceDE/>
        <w:adjustRightInd/>
        <w:spacing w:before="40" w:after="200" w:lineRule="auto" w:line="276"/>
        <w:jc w:val="both"/>
        <w:rPr/>
      </w:pPr>
    </w:p>
    <w:p>
      <w:pPr>
        <w:pStyle w:val="style179"/>
        <w:widowControl/>
        <w:overflowPunct/>
        <w:autoSpaceDE/>
        <w:adjustRightInd/>
        <w:spacing w:before="40" w:after="200" w:lineRule="auto" w:line="276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ACADEMIC CREDENTIALS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2289"/>
        <w:gridCol w:w="2161"/>
        <w:gridCol w:w="754"/>
        <w:gridCol w:w="1454"/>
      </w:tblGrid>
      <w:tr>
        <w:trPr/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 /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rPr>
                <w:lang w:val="en-US"/>
              </w:rPr>
              <w:t>Master Of Agribusiness Management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t>Department of MAM</w:t>
            </w:r>
          </w:p>
          <w:p>
            <w:pPr>
              <w:pStyle w:val="style0"/>
              <w:rPr/>
            </w:pPr>
            <w:r>
              <w:t>(AMU)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t>Aligarh Muslim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center"/>
              <w:rPr/>
            </w:pPr>
            <w:r>
              <w:t>69</w:t>
            </w:r>
            <w:r>
              <w:t>%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t>Bachelor in Commerce(B.Com)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t>Department of Commerce</w:t>
            </w:r>
          </w:p>
          <w:p>
            <w:pPr>
              <w:pStyle w:val="style0"/>
              <w:rPr/>
            </w:pPr>
            <w:r>
              <w:t>(AMU)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t xml:space="preserve">Aligarh Muslim University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center"/>
              <w:rPr/>
            </w:pPr>
            <w:r>
              <w:t>61</w:t>
            </w:r>
            <w:r>
              <w:t>%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Intermediate</w:t>
            </w:r>
          </w:p>
          <w:p>
            <w:pPr>
              <w:pStyle w:val="style0"/>
              <w:rPr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t>Senior Secondary School</w:t>
            </w:r>
          </w:p>
          <w:p>
            <w:pPr>
              <w:pStyle w:val="style0"/>
              <w:rPr/>
            </w:pPr>
            <w:r>
              <w:t>(AMU)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t>Aligarh Muslim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t>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center"/>
              <w:rPr/>
            </w:pPr>
            <w:r>
              <w:t>67</w:t>
            </w:r>
            <w:r>
              <w:t>%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High School</w:t>
            </w:r>
          </w:p>
          <w:p>
            <w:pPr>
              <w:pStyle w:val="style0"/>
              <w:rPr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t>Iqra</w:t>
            </w:r>
            <w:r>
              <w:t xml:space="preserve"> Public School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t>CBSE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/>
            </w:pPr>
            <w:r>
              <w:t>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center"/>
              <w:rPr/>
            </w:pPr>
            <w:r>
              <w:t>71%</w:t>
            </w:r>
          </w:p>
        </w:tc>
      </w:tr>
    </w:tbl>
    <w:p>
      <w:pPr>
        <w:pStyle w:val="style0"/>
        <w:shd w:val="clear" w:color="auto" w:fill="ffffff"/>
        <w:tabs>
          <w:tab w:val="left" w:leader="none" w:pos="2730"/>
        </w:tabs>
        <w:spacing w:lineRule="auto" w:line="276"/>
        <w:ind w:right="-630"/>
        <w:rPr>
          <w:b/>
        </w:rPr>
      </w:pPr>
    </w:p>
    <w:p>
      <w:pPr>
        <w:pStyle w:val="style0"/>
        <w:shd w:val="clear" w:color="auto" w:fill="ffffff"/>
        <w:tabs>
          <w:tab w:val="left" w:leader="none" w:pos="2730"/>
        </w:tabs>
        <w:spacing w:lineRule="auto" w:line="276"/>
        <w:ind w:right="-630"/>
        <w:rPr>
          <w:b/>
          <w:u w:val="single"/>
        </w:rPr>
      </w:pPr>
    </w:p>
    <w:p>
      <w:pPr>
        <w:pStyle w:val="style0"/>
        <w:shd w:val="clear" w:color="auto" w:fill="ffffff"/>
        <w:tabs>
          <w:tab w:val="left" w:leader="none" w:pos="2730"/>
        </w:tabs>
        <w:spacing w:lineRule="auto" w:line="276"/>
        <w:ind w:right="-630"/>
        <w:rPr>
          <w:u w:val="single"/>
        </w:rPr>
      </w:pPr>
      <w:r>
        <w:rPr>
          <w:b/>
          <w:u w:val="single"/>
        </w:rPr>
        <w:t>Technical Skills</w:t>
      </w:r>
      <w:r>
        <w:rPr>
          <w:u w:val="single"/>
        </w:rPr>
        <w:t>:</w:t>
      </w:r>
    </w:p>
    <w:p>
      <w:pPr>
        <w:pStyle w:val="style179"/>
        <w:numPr>
          <w:ilvl w:val="0"/>
          <w:numId w:val="19"/>
        </w:numPr>
        <w:shd w:val="clear" w:color="auto" w:fill="ffffff"/>
        <w:tabs>
          <w:tab w:val="left" w:leader="none" w:pos="2730"/>
        </w:tabs>
        <w:spacing w:lineRule="auto" w:line="276"/>
        <w:ind w:right="-630"/>
        <w:rPr>
          <w:b/>
        </w:rPr>
      </w:pPr>
      <w:r>
        <w:rPr>
          <w:b/>
        </w:rPr>
        <w:t>Bloomberg.</w:t>
      </w:r>
    </w:p>
    <w:p>
      <w:pPr>
        <w:pStyle w:val="style179"/>
        <w:numPr>
          <w:ilvl w:val="0"/>
          <w:numId w:val="17"/>
        </w:numPr>
        <w:tabs>
          <w:tab w:val="left" w:leader="none" w:pos="420"/>
        </w:tabs>
        <w:rPr/>
      </w:pPr>
      <w:r>
        <w:t xml:space="preserve">Advanced Working Knowledge of </w:t>
      </w:r>
      <w:r>
        <w:t>MS</w:t>
      </w:r>
      <w:r>
        <w:t xml:space="preserve"> Office Application (</w:t>
      </w:r>
      <w:r>
        <w:rPr>
          <w:b/>
        </w:rPr>
        <w:t xml:space="preserve">Word, </w:t>
      </w:r>
      <w:r>
        <w:rPr>
          <w:b/>
        </w:rPr>
        <w:t>PowerPoint</w:t>
      </w:r>
      <w:r>
        <w:rPr>
          <w:b/>
        </w:rPr>
        <w:t>, Excel and Outlook</w:t>
      </w:r>
      <w:r>
        <w:rPr>
          <w:b/>
        </w:rPr>
        <w:t>)</w:t>
      </w:r>
      <w:r>
        <w:rPr>
          <w:b/>
        </w:rPr>
        <w:t>.</w:t>
      </w:r>
    </w:p>
    <w:p>
      <w:pPr>
        <w:pStyle w:val="style0"/>
        <w:numPr>
          <w:ilvl w:val="0"/>
          <w:numId w:val="17"/>
        </w:numPr>
        <w:tabs>
          <w:tab w:val="left" w:leader="none" w:pos="420"/>
        </w:tabs>
        <w:rPr>
          <w:b/>
          <w:bCs/>
        </w:rPr>
      </w:pPr>
      <w:r>
        <w:t xml:space="preserve">Operating System Knowledge of </w:t>
      </w:r>
      <w:r>
        <w:rPr>
          <w:b/>
        </w:rPr>
        <w:t>Windows XP, Windows 7 &amp; Windows 10</w:t>
      </w:r>
      <w:r>
        <w:t>.</w:t>
      </w:r>
    </w:p>
    <w:p>
      <w:pPr>
        <w:pStyle w:val="style0"/>
        <w:numPr>
          <w:ilvl w:val="0"/>
          <w:numId w:val="17"/>
        </w:numPr>
        <w:tabs>
          <w:tab w:val="left" w:leader="none" w:pos="420"/>
        </w:tabs>
        <w:rPr>
          <w:b/>
          <w:bCs/>
        </w:rPr>
      </w:pPr>
      <w:r>
        <w:t xml:space="preserve">Computer </w:t>
      </w:r>
      <w:r>
        <w:t>Hardware and Software Installatio</w:t>
      </w:r>
      <w:r>
        <w:t>n.</w:t>
      </w:r>
    </w:p>
    <w:p>
      <w:pPr>
        <w:pStyle w:val="style0"/>
        <w:tabs>
          <w:tab w:val="left" w:leader="none" w:pos="420"/>
        </w:tabs>
        <w:ind w:left="360"/>
        <w:rPr>
          <w:b/>
          <w:bCs/>
        </w:rPr>
      </w:pPr>
    </w:p>
    <w:p>
      <w:pPr>
        <w:pStyle w:val="style0"/>
        <w:tabs>
          <w:tab w:val="left" w:leader="none" w:pos="420"/>
        </w:tabs>
        <w:rPr>
          <w:b/>
          <w:bCs/>
          <w:u w:val="single"/>
        </w:rPr>
      </w:pPr>
      <w:r>
        <w:rPr>
          <w:b/>
          <w:bCs/>
          <w:u w:val="single"/>
        </w:rPr>
        <w:t>OTHER DETAILS</w:t>
      </w:r>
    </w:p>
    <w:p>
      <w:pPr>
        <w:pStyle w:val="style0"/>
        <w:tabs>
          <w:tab w:val="left" w:leader="none" w:pos="420"/>
        </w:tabs>
        <w:rPr>
          <w:b/>
          <w:bCs/>
        </w:rPr>
      </w:pPr>
    </w:p>
    <w:tbl>
      <w:tblPr>
        <w:tblW w:w="0" w:type="auto"/>
        <w:tblInd w:w="108" w:type="dxa"/>
        <w:tblLook w:val="04C0" w:firstRow="0" w:lastRow="1" w:firstColumn="1" w:lastColumn="0" w:noHBand="0" w:noVBand="1"/>
      </w:tblPr>
      <w:tblGrid>
        <w:gridCol w:w="2439"/>
        <w:gridCol w:w="7416"/>
      </w:tblGrid>
      <w:tr>
        <w:trPr/>
        <w:tc>
          <w:tcPr>
            <w:tcW w:w="2439" w:type="dxa"/>
            <w:tcBorders/>
            <w:hideMark/>
          </w:tcPr>
          <w:p>
            <w:pPr>
              <w:pStyle w:val="style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Date of Birth</w:t>
            </w:r>
          </w:p>
          <w:p>
            <w:pPr>
              <w:pStyle w:val="style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Passport No. </w:t>
            </w:r>
          </w:p>
          <w:p>
            <w:pPr>
              <w:pStyle w:val="style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Permanent Address </w:t>
            </w:r>
          </w:p>
        </w:tc>
        <w:tc>
          <w:tcPr>
            <w:tcW w:w="7416" w:type="dxa"/>
            <w:tcBorders/>
            <w:hideMark/>
          </w:tcPr>
          <w:p>
            <w:pPr>
              <w:pStyle w:val="style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Nov, 1992</w:t>
            </w:r>
          </w:p>
          <w:p>
            <w:pPr>
              <w:pStyle w:val="style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N1644650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>
            <w:pPr>
              <w:pStyle w:val="style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Rupaspur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Post- </w:t>
            </w:r>
            <w:r>
              <w:rPr>
                <w:rFonts w:ascii="Times New Roman" w:hAnsi="Times New Roman"/>
                <w:sz w:val="24"/>
                <w:szCs w:val="24"/>
              </w:rPr>
              <w:t>Barauni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Oil Refinery Campus, </w:t>
            </w:r>
            <w:r>
              <w:rPr>
                <w:rFonts w:ascii="Times New Roman" w:hAnsi="Times New Roman"/>
                <w:sz w:val="24"/>
                <w:szCs w:val="24"/>
              </w:rPr>
              <w:t>Begusarai</w:t>
            </w:r>
            <w:r>
              <w:rPr>
                <w:rFonts w:ascii="Times New Roman" w:hAnsi="Times New Roman"/>
                <w:sz w:val="24"/>
                <w:szCs w:val="24"/>
              </w:rPr>
              <w:t>, Bihar 85</w:t>
            </w:r>
            <w:r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</w:tr>
    </w:tbl>
    <w:p>
      <w:pPr>
        <w:pStyle w:val="style0"/>
        <w:shd w:val="clear" w:color="auto" w:fill="ffffff"/>
        <w:tabs>
          <w:tab w:val="left" w:leader="none" w:pos="7268"/>
        </w:tabs>
        <w:spacing w:lineRule="auto" w:line="360"/>
        <w:ind w:right="-630"/>
        <w:rPr/>
      </w:pPr>
      <w:r>
        <w:tab/>
      </w:r>
    </w:p>
    <w:p>
      <w:pPr>
        <w:pStyle w:val="style0"/>
        <w:shd w:val="clear" w:color="auto" w:fill="ffffff"/>
        <w:tabs>
          <w:tab w:val="left" w:leader="none" w:pos="7268"/>
        </w:tabs>
        <w:spacing w:lineRule="auto" w:line="360"/>
        <w:ind w:right="-630"/>
        <w:rPr/>
      </w:pPr>
      <w:r>
        <w:tab/>
      </w:r>
      <w:r>
        <w:rPr>
          <w:lang w:val="en-US"/>
        </w:rPr>
        <w:t>TIPU SULTAN</w:t>
      </w:r>
    </w:p>
    <w:sectPr>
      <w:headerReference w:type="default" r:id="rId4"/>
      <w:footerReference w:type="default" r:id="rId5"/>
      <w:pgSz w:w="11907" w:h="16839" w:orient="portrait" w:code="9"/>
      <w:pgMar w:top="993" w:right="1080" w:bottom="1440" w:left="1080" w:header="567" w:footer="567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center" w:leader="none" w:pos="4680"/>
        <w:tab w:val="right" w:leader="none" w:pos="9360"/>
      </w:tabs>
      <w:rPr>
        <w:kern w:val="0"/>
        <w:lang w:val="en-IN"/>
      </w:rPr>
    </w:pPr>
  </w:p>
  <w:p>
    <w:pPr>
      <w:pStyle w:val="style0"/>
      <w:tabs>
        <w:tab w:val="center" w:leader="none" w:pos="4680"/>
        <w:tab w:val="right" w:leader="none" w:pos="9360"/>
      </w:tabs>
      <w:rPr>
        <w:kern w:val="0"/>
        <w:lang w:val="en-IN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center" w:leader="none" w:pos="4680"/>
        <w:tab w:val="right" w:leader="none" w:pos="9360"/>
      </w:tabs>
      <w:rPr>
        <w:kern w:val="0"/>
        <w:lang w:val="en-IN"/>
      </w:rPr>
    </w:pPr>
  </w:p>
  <w:p>
    <w:pPr>
      <w:pStyle w:val="style0"/>
      <w:tabs>
        <w:tab w:val="center" w:leader="none" w:pos="4680"/>
        <w:tab w:val="right" w:leader="none" w:pos="9360"/>
      </w:tabs>
      <w:rPr>
        <w:kern w:val="0"/>
        <w:lang w:val="en-IN"/>
      </w:rPr>
    </w:pPr>
  </w:p>
  <w:p>
    <w:pPr>
      <w:pStyle w:val="style0"/>
      <w:tabs>
        <w:tab w:val="center" w:leader="none" w:pos="4680"/>
        <w:tab w:val="right" w:leader="none" w:pos="9360"/>
      </w:tabs>
      <w:rPr>
        <w:kern w:val="0"/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4183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B429892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72625E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FB25938"/>
    <w:lvl w:ilvl="0" w:tplc="5E844F04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1D498C2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5">
    <w:nsid w:val="00000005"/>
    <w:multiLevelType w:val="hybridMultilevel"/>
    <w:tmpl w:val="DE145B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5F12C782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leader="none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39C6B93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DA8F23E"/>
    <w:lvl w:ilvl="0" w:tplc="5E844F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D9A47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DB85060"/>
    <w:lvl w:ilvl="0" w:tplc="C1EE82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885A6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E40B3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AD693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14CF5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14"/>
  </w:num>
  <w:num w:numId="7">
    <w:abstractNumId w:val="0"/>
  </w:num>
  <w:num w:numId="8">
    <w:abstractNumId w:val="1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1"/>
  </w:num>
  <w:num w:numId="18">
    <w:abstractNumId w:val="12"/>
  </w:num>
  <w:num w:numId="19">
    <w:abstractNumId w:val="8"/>
  </w:num>
  <w:num w:numId="20">
    <w:abstractNumId w:val="7"/>
  </w:num>
  <w:num w:numId="21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overflowPunct w:val="false"/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kern w:val="28"/>
      <w:sz w:val="24"/>
      <w:szCs w:val="24"/>
      <w:lang w:val="en-US" w:eastAsia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widowControl/>
      <w:overflowPunct/>
      <w:autoSpaceDE/>
      <w:autoSpaceDN/>
      <w:adjustRightInd/>
      <w:spacing w:before="100" w:beforeAutospacing="true" w:after="100" w:afterAutospacing="true"/>
    </w:pPr>
    <w:rPr>
      <w:kern w:val="0"/>
      <w:lang w:val="en-IN" w:bidi="hi-IN"/>
    </w:rPr>
  </w:style>
  <w:style w:type="paragraph" w:styleId="style157">
    <w:name w:val="No Spacing"/>
    <w:next w:val="style157"/>
    <w:link w:val="style4098"/>
    <w:qFormat/>
    <w:uiPriority w:val="1"/>
    <w:pPr>
      <w:spacing w:after="0" w:lineRule="auto" w:line="240"/>
    </w:pPr>
    <w:rPr>
      <w:rFonts w:ascii="Calibri" w:cs="Times New Roman" w:eastAsia="Calibri" w:hAnsi="Calibri"/>
      <w:lang w:val="en-US"/>
    </w:rPr>
  </w:style>
  <w:style w:type="character" w:customStyle="1" w:styleId="style4097">
    <w:name w:val="apple-converted-space"/>
    <w:next w:val="style4097"/>
  </w:style>
  <w:style w:type="character" w:customStyle="1" w:styleId="style4098">
    <w:name w:val="No Spacing Char"/>
    <w:basedOn w:val="style65"/>
    <w:next w:val="style4098"/>
    <w:link w:val="style157"/>
    <w:uiPriority w:val="1"/>
    <w:rPr>
      <w:rFonts w:ascii="Calibri" w:cs="Times New Roman" w:eastAsia="Calibri" w:hAnsi="Calibri"/>
      <w:lang w:val="en-US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Times New Roman" w:hAnsi="Tahoma"/>
      <w:kern w:val="28"/>
      <w:sz w:val="16"/>
      <w:szCs w:val="16"/>
      <w:lang w:val="en-US" w:eastAsia="en-IN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0">
    <w:name w:val="Header Char_7e87c6bf-569c-408a-8470-12bab5e7c032"/>
    <w:basedOn w:val="style65"/>
    <w:next w:val="style4100"/>
    <w:link w:val="style31"/>
    <w:uiPriority w:val="99"/>
    <w:rPr>
      <w:rFonts w:ascii="Times New Roman" w:cs="Times New Roman" w:eastAsia="Times New Roman" w:hAnsi="Times New Roman"/>
      <w:kern w:val="28"/>
      <w:sz w:val="24"/>
      <w:szCs w:val="24"/>
      <w:lang w:val="en-US" w:eastAsia="en-IN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1">
    <w:name w:val="Footer Char_8426c958-3742-4cae-8fb5-624e56dd059d"/>
    <w:basedOn w:val="style65"/>
    <w:next w:val="style4101"/>
    <w:link w:val="style32"/>
    <w:uiPriority w:val="99"/>
    <w:rPr>
      <w:rFonts w:ascii="Times New Roman" w:cs="Times New Roman" w:eastAsia="Times New Roman" w:hAnsi="Times New Roman"/>
      <w:kern w:val="28"/>
      <w:sz w:val="24"/>
      <w:szCs w:val="24"/>
      <w:lang w:val="en-US" w:eastAsia="en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36BDF-B6AC-4AE7-A80B-AF48D433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454</Words>
  <Pages>2</Pages>
  <Characters>2726</Characters>
  <Application>WPS Office</Application>
  <DocSecurity>0</DocSecurity>
  <Paragraphs>124</Paragraphs>
  <ScaleCrop>false</ScaleCrop>
  <Company>Toshiba</Company>
  <LinksUpToDate>false</LinksUpToDate>
  <CharactersWithSpaces>3236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2021-05-20T13:27:49Z</dcterms:created>
  <dc:creator>ADIL SHAMIM</dc:creator>
  <lastModifiedBy>RMX1801</lastModifiedBy>
  <dcterms:modified xsi:type="dcterms:W3CDTF">2021-05-20T13:27:49Z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