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9F6" w:rsidRPr="002D0A8A" w:rsidRDefault="004515FC" w:rsidP="000D457B">
      <w:pPr>
        <w:spacing w:after="0"/>
        <w:ind w:left="-426" w:right="-425" w:firstLine="426"/>
        <w:rPr>
          <w:b/>
          <w:sz w:val="28"/>
          <w:szCs w:val="28"/>
        </w:rPr>
      </w:pPr>
      <w:r>
        <w:rPr>
          <w:rFonts w:asciiTheme="majorHAnsi" w:eastAsia="Times New Roman" w:hAnsiTheme="majorHAnsi" w:cs="Tahoma"/>
          <w:noProof/>
          <w:color w:val="000000"/>
          <w:lang w:val="en-GB" w:eastAsia="en-GB"/>
        </w:rPr>
        <w:drawing>
          <wp:anchor distT="0" distB="0" distL="114300" distR="114300" simplePos="0" relativeHeight="251659776" behindDoc="0" locked="0" layoutInCell="1" allowOverlap="1">
            <wp:simplePos x="0" y="0"/>
            <wp:positionH relativeFrom="column">
              <wp:posOffset>5518210</wp:posOffset>
            </wp:positionH>
            <wp:positionV relativeFrom="paragraph">
              <wp:posOffset>300</wp:posOffset>
            </wp:positionV>
            <wp:extent cx="1437640" cy="1285240"/>
            <wp:effectExtent l="0" t="0" r="0" b="0"/>
            <wp:wrapThrough wrapText="bothSides">
              <wp:wrapPolygon edited="0">
                <wp:start x="21600" y="21600"/>
                <wp:lineTo x="21600" y="470"/>
                <wp:lineTo x="420" y="470"/>
                <wp:lineTo x="420" y="21600"/>
                <wp:lineTo x="21600" y="2160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0295-1.jp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437640" cy="1285240"/>
                    </a:xfrm>
                    <a:prstGeom prst="rect">
                      <a:avLst/>
                    </a:prstGeom>
                  </pic:spPr>
                </pic:pic>
              </a:graphicData>
            </a:graphic>
            <wp14:sizeRelV relativeFrom="margin">
              <wp14:pctHeight>0</wp14:pctHeight>
            </wp14:sizeRelV>
          </wp:anchor>
        </w:drawing>
      </w:r>
      <w:r w:rsidR="00071675" w:rsidRPr="002D0A8A">
        <w:rPr>
          <w:b/>
          <w:sz w:val="28"/>
          <w:szCs w:val="28"/>
        </w:rPr>
        <w:t>MOHAMMED SHAKEELUDDIN</w:t>
      </w:r>
    </w:p>
    <w:p w:rsidR="002D0A8A" w:rsidRDefault="002D0A8A" w:rsidP="002D0A8A">
      <w:pPr>
        <w:spacing w:after="0"/>
        <w:rPr>
          <w:b/>
          <w:sz w:val="24"/>
          <w:szCs w:val="24"/>
          <w:u w:val="single"/>
        </w:rPr>
      </w:pPr>
      <w:r w:rsidRPr="002D0A8A">
        <w:rPr>
          <w:b/>
          <w:sz w:val="24"/>
          <w:szCs w:val="24"/>
          <w:u w:val="single"/>
        </w:rPr>
        <w:t>QA/QC Engineer</w:t>
      </w:r>
    </w:p>
    <w:p w:rsidR="002D0A8A" w:rsidRPr="002D0A8A" w:rsidRDefault="002D0A8A" w:rsidP="002D0A8A">
      <w:pPr>
        <w:spacing w:after="0"/>
        <w:rPr>
          <w:bCs/>
          <w:sz w:val="24"/>
          <w:szCs w:val="24"/>
        </w:rPr>
      </w:pPr>
      <w:r w:rsidRPr="002D0A8A">
        <w:rPr>
          <w:bCs/>
          <w:sz w:val="24"/>
          <w:szCs w:val="24"/>
        </w:rPr>
        <w:t>Address: Hara, Riyadh, Saudi Arabia</w:t>
      </w:r>
    </w:p>
    <w:p w:rsidR="00FD6E69" w:rsidRPr="00247307" w:rsidRDefault="007B79F6" w:rsidP="00E007C8">
      <w:pPr>
        <w:spacing w:after="0"/>
        <w:outlineLvl w:val="0"/>
        <w:rPr>
          <w:b/>
        </w:rPr>
      </w:pPr>
      <w:r>
        <w:rPr>
          <w:b/>
        </w:rPr>
        <w:t xml:space="preserve">Email:  </w:t>
      </w:r>
      <w:hyperlink r:id="rId9" w:history="1">
        <w:r w:rsidR="00071675" w:rsidRPr="00A24BC2">
          <w:rPr>
            <w:rStyle w:val="Hyperlink"/>
            <w:b/>
          </w:rPr>
          <w:t>shakeeluddinmd@gmail.com</w:t>
        </w:r>
      </w:hyperlink>
    </w:p>
    <w:p w:rsidR="002D0A8A" w:rsidRDefault="00B77514" w:rsidP="002D0A8A">
      <w:pPr>
        <w:spacing w:after="120"/>
        <w:outlineLvl w:val="0"/>
        <w:rPr>
          <w:rStyle w:val="Hyperlink"/>
          <w:b/>
          <w:color w:val="auto"/>
          <w:u w:val="none"/>
        </w:rPr>
      </w:pPr>
      <w:r w:rsidRPr="00B77514">
        <w:rPr>
          <w:b/>
        </w:rPr>
        <w:t>Contact No: +</w:t>
      </w:r>
      <w:r w:rsidR="00657634">
        <w:rPr>
          <w:b/>
        </w:rPr>
        <w:t>966592943502</w:t>
      </w:r>
      <w:r w:rsidR="002D0A8A">
        <w:rPr>
          <w:b/>
        </w:rPr>
        <w:t xml:space="preserve"> </w:t>
      </w:r>
    </w:p>
    <w:p w:rsidR="002D0A8A" w:rsidRDefault="00D5055F" w:rsidP="002D0A8A">
      <w:pPr>
        <w:spacing w:after="120"/>
        <w:outlineLvl w:val="0"/>
        <w:rPr>
          <w:rStyle w:val="Hyperlink"/>
          <w:b/>
          <w:color w:val="auto"/>
          <w:u w:val="none"/>
        </w:rPr>
      </w:pPr>
      <w:r>
        <w:rPr>
          <w:noProof/>
          <w:color w:val="548DD4" w:themeColor="text2" w:themeTint="99"/>
          <w:lang w:val="en-GB" w:eastAsia="en-GB"/>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253365</wp:posOffset>
                </wp:positionV>
                <wp:extent cx="18135600" cy="635"/>
                <wp:effectExtent l="9525" t="12065" r="9525" b="63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356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2C312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26" type="#_x0000_t34" style="position:absolute;margin-left:-12pt;margin-top:19.95pt;width:1428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"/>
            </w:pict>
          </mc:Fallback>
        </mc:AlternateContent>
      </w:r>
    </w:p>
    <w:p w:rsidR="00E44B1F" w:rsidRPr="002D0A8A" w:rsidRDefault="00E44B1F" w:rsidP="002D0A8A">
      <w:pPr>
        <w:spacing w:after="120"/>
        <w:outlineLvl w:val="0"/>
        <w:rPr>
          <w:b/>
        </w:rPr>
      </w:pPr>
    </w:p>
    <w:p w:rsidR="009A48E3" w:rsidRPr="00E44B1F" w:rsidRDefault="009A48E3" w:rsidP="00E44B1F">
      <w:pPr>
        <w:spacing w:after="0"/>
        <w:ind w:right="137"/>
        <w:jc w:val="both"/>
        <w:outlineLvl w:val="0"/>
        <w:rPr>
          <w:rFonts w:cs="Arial"/>
          <w:color w:val="548DD4" w:themeColor="text2" w:themeTint="99"/>
        </w:rPr>
      </w:pPr>
      <w:r w:rsidRPr="003C4E2A">
        <w:rPr>
          <w:b/>
          <w:highlight w:val="lightGray"/>
          <w:u w:val="single"/>
        </w:rPr>
        <w:t>CAREER OBJECTIVE</w:t>
      </w:r>
      <w:r w:rsidR="00823C22">
        <w:rPr>
          <w:b/>
          <w:u w:val="single"/>
        </w:rPr>
        <w:t>:</w:t>
      </w:r>
    </w:p>
    <w:p w:rsidR="00D42BE5" w:rsidRDefault="00657634" w:rsidP="002D0A8A">
      <w:pPr>
        <w:spacing w:line="276" w:lineRule="auto"/>
      </w:pPr>
      <w:r w:rsidRPr="008C1BBC">
        <w:t>To</w:t>
      </w:r>
      <w:r>
        <w:t xml:space="preserve"> achieve</w:t>
      </w:r>
      <w:r w:rsidR="00460103">
        <w:t xml:space="preserve"> excellence</w:t>
      </w:r>
      <w:r w:rsidR="0043466C" w:rsidRPr="008C1BBC">
        <w:t xml:space="preserve"> and performance by maximizing the utilization of knowledge, skill and experience in order to attain organizational goals and to make significant contribution specifically in</w:t>
      </w:r>
      <w:r w:rsidR="002D0A8A">
        <w:t xml:space="preserve"> the area of construction field.</w:t>
      </w:r>
    </w:p>
    <w:p w:rsidR="00460103" w:rsidRDefault="00460103" w:rsidP="0043466C">
      <w:pPr>
        <w:spacing w:line="276" w:lineRule="auto"/>
        <w:rPr>
          <w:rFonts w:cs="Calibri"/>
          <w:iCs/>
        </w:rPr>
      </w:pPr>
      <w:r>
        <w:rPr>
          <w:rFonts w:cs="Calibri"/>
          <w:iCs/>
        </w:rPr>
        <w:t xml:space="preserve">I </w:t>
      </w:r>
      <w:r w:rsidRPr="00460103">
        <w:rPr>
          <w:rFonts w:cs="Calibri"/>
          <w:iCs/>
        </w:rPr>
        <w:t>had opportunity to effectually explore the above environment while handling various respons</w:t>
      </w:r>
      <w:r>
        <w:rPr>
          <w:rFonts w:cs="Calibri"/>
          <w:iCs/>
        </w:rPr>
        <w:t>ibilities, viz., Site Engineer,</w:t>
      </w:r>
      <w:r w:rsidRPr="00460103">
        <w:rPr>
          <w:rFonts w:cs="Calibri"/>
          <w:iCs/>
        </w:rPr>
        <w:t xml:space="preserve"> Quality Control Engineer, which is meritorious by all means. During the ensuing period I have gained thorough.</w:t>
      </w:r>
    </w:p>
    <w:p w:rsidR="00E44B1F" w:rsidRDefault="002D0A8A" w:rsidP="002D0A8A">
      <w:pPr>
        <w:rPr>
          <w:rFonts w:asciiTheme="majorHAnsi" w:eastAsia="Times New Roman" w:hAnsiTheme="majorHAnsi" w:cs="Tahoma"/>
          <w:color w:val="000000"/>
        </w:rPr>
      </w:pPr>
      <w:r w:rsidRPr="009D6153">
        <w:rPr>
          <w:rFonts w:cs="Calibri"/>
          <w:b/>
          <w:szCs w:val="24"/>
          <w:u w:val="single"/>
        </w:rPr>
        <w:t>Key Summary of Qualifications</w:t>
      </w:r>
      <w:r w:rsidR="009D6153">
        <w:rPr>
          <w:rFonts w:cs="Calibri"/>
          <w:szCs w:val="24"/>
        </w:rPr>
        <w:t>:</w:t>
      </w:r>
      <w:r w:rsidR="00661B98">
        <w:rPr>
          <w:rFonts w:cs="Calibri"/>
          <w:szCs w:val="24"/>
        </w:rPr>
        <w:pict>
          <v:rect id="_x0000_i1025" style="width:517.5pt;height:1.5pt" o:hralign="center" o:hrstd="t" o:hr="t" fillcolor="#a0a0a0" stroked="f"/>
        </w:pict>
      </w:r>
    </w:p>
    <w:p w:rsidR="004515FC" w:rsidRDefault="004515FC" w:rsidP="004515FC">
      <w:pPr>
        <w:pStyle w:val="ListParagraph"/>
        <w:numPr>
          <w:ilvl w:val="0"/>
          <w:numId w:val="45"/>
        </w:numPr>
      </w:pPr>
      <w:r w:rsidRPr="004515FC">
        <w:rPr>
          <w:b/>
          <w:bCs/>
        </w:rPr>
        <w:t>Background encompasses extensive professional experience</w:t>
      </w:r>
      <w:r>
        <w:t xml:space="preserve"> utilizing a strong work ethic and a commitment to carrying out organization objectives in an efficient timely manner.</w:t>
      </w:r>
    </w:p>
    <w:p w:rsidR="004515FC" w:rsidRPr="004515FC" w:rsidRDefault="004515FC" w:rsidP="004515FC">
      <w:pPr>
        <w:pStyle w:val="ListParagraph"/>
        <w:numPr>
          <w:ilvl w:val="0"/>
          <w:numId w:val="45"/>
        </w:numPr>
        <w:rPr>
          <w:b/>
          <w:bCs/>
          <w:u w:val="single"/>
        </w:rPr>
      </w:pPr>
      <w:r w:rsidRPr="004515FC">
        <w:rPr>
          <w:b/>
          <w:bCs/>
          <w:u w:val="single"/>
        </w:rPr>
        <w:t>Technical Skills:</w:t>
      </w:r>
      <w:r>
        <w:rPr>
          <w:b/>
          <w:bCs/>
          <w:u w:val="single"/>
        </w:rPr>
        <w:t xml:space="preserve"> </w:t>
      </w:r>
      <w:r>
        <w:t xml:space="preserve">Having good experience in detail engineering documents review, quality control, </w:t>
      </w:r>
      <w:r w:rsidR="00853435">
        <w:t>and Inspection</w:t>
      </w:r>
      <w:r>
        <w:t xml:space="preserve"> and Test plan, Method Statements, ITP.</w:t>
      </w:r>
    </w:p>
    <w:p w:rsidR="004515FC" w:rsidRPr="009D6153" w:rsidRDefault="004515FC" w:rsidP="004515FC">
      <w:pPr>
        <w:pStyle w:val="ListParagraph"/>
        <w:numPr>
          <w:ilvl w:val="0"/>
          <w:numId w:val="45"/>
        </w:numPr>
        <w:rPr>
          <w:b/>
          <w:bCs/>
          <w:u w:val="single"/>
        </w:rPr>
      </w:pPr>
      <w:r>
        <w:rPr>
          <w:b/>
          <w:bCs/>
          <w:u w:val="single"/>
        </w:rPr>
        <w:t xml:space="preserve">Social Skills: </w:t>
      </w:r>
      <w:r>
        <w:t>Proven organizational, time management and communication (verbal and written) skills, positive attitude – brings enthusiasm to daily tasks; self-motivated; hardworking and behaving with integrity and professionalism in a corporate environment; skilled at multi-tasking</w:t>
      </w:r>
      <w:r w:rsidR="009D6153">
        <w:t>; highly responsible.</w:t>
      </w:r>
    </w:p>
    <w:p w:rsidR="009D6153" w:rsidRPr="009D6153" w:rsidRDefault="009D6153" w:rsidP="004515FC">
      <w:pPr>
        <w:pStyle w:val="ListParagraph"/>
        <w:numPr>
          <w:ilvl w:val="0"/>
          <w:numId w:val="45"/>
        </w:numPr>
        <w:rPr>
          <w:b/>
          <w:bCs/>
          <w:u w:val="single"/>
        </w:rPr>
      </w:pPr>
      <w:r>
        <w:rPr>
          <w:b/>
          <w:bCs/>
          <w:u w:val="single"/>
        </w:rPr>
        <w:t xml:space="preserve">Software Skills: </w:t>
      </w:r>
      <w:r>
        <w:t>Computer proficient and well-versed in Microsoft office software (Word, Excel &amp; Power Point), AutoCAD, reports and schedules, material submittals, and other related for engineering documentations.</w:t>
      </w:r>
    </w:p>
    <w:p w:rsidR="009D6153" w:rsidRPr="004515FC" w:rsidRDefault="009D6153" w:rsidP="009D6153">
      <w:pPr>
        <w:pStyle w:val="ListParagraph"/>
        <w:ind w:left="360"/>
        <w:rPr>
          <w:b/>
          <w:bCs/>
          <w:u w:val="single"/>
        </w:rPr>
      </w:pPr>
    </w:p>
    <w:p w:rsidR="006A71D8" w:rsidRDefault="006A71D8" w:rsidP="00E44B1F">
      <w:pPr>
        <w:spacing w:after="120"/>
        <w:outlineLvl w:val="0"/>
        <w:rPr>
          <w:rFonts w:cs="Calibri"/>
          <w:b/>
          <w:sz w:val="24"/>
          <w:szCs w:val="24"/>
          <w:u w:val="double"/>
        </w:rPr>
      </w:pPr>
      <w:r w:rsidRPr="009D6153">
        <w:rPr>
          <w:rFonts w:cs="Calibri"/>
          <w:b/>
          <w:szCs w:val="24"/>
          <w:u w:val="single"/>
        </w:rPr>
        <w:t>WORK</w:t>
      </w:r>
      <w:r w:rsidR="00C9065B" w:rsidRPr="009D6153">
        <w:rPr>
          <w:rFonts w:cs="Calibri"/>
          <w:b/>
          <w:szCs w:val="24"/>
          <w:u w:val="single"/>
        </w:rPr>
        <w:t xml:space="preserve"> </w:t>
      </w:r>
      <w:r w:rsidR="00DA615F" w:rsidRPr="009D6153">
        <w:rPr>
          <w:rFonts w:cs="Calibri"/>
          <w:b/>
          <w:szCs w:val="24"/>
          <w:u w:val="single"/>
        </w:rPr>
        <w:t>EXPERIENCE:</w:t>
      </w:r>
      <w:r w:rsidRPr="009D6153">
        <w:rPr>
          <w:rFonts w:cs="Calibri"/>
          <w:b/>
          <w:szCs w:val="24"/>
          <w:u w:val="single"/>
        </w:rPr>
        <w:t xml:space="preserve">  </w:t>
      </w:r>
      <w:r w:rsidR="00C9065B" w:rsidRPr="009D6153">
        <w:rPr>
          <w:rFonts w:cs="Calibri"/>
          <w:b/>
          <w:sz w:val="24"/>
          <w:szCs w:val="24"/>
          <w:u w:val="single"/>
        </w:rPr>
        <w:t xml:space="preserve"> </w:t>
      </w:r>
      <w:r w:rsidR="005666A7">
        <w:rPr>
          <w:rFonts w:cs="Calibri"/>
          <w:b/>
          <w:sz w:val="24"/>
          <w:szCs w:val="24"/>
          <w:u w:val="single"/>
        </w:rPr>
        <w:t>11</w:t>
      </w:r>
      <w:r w:rsidR="00DA615F" w:rsidRPr="009D6153">
        <w:rPr>
          <w:rFonts w:cs="Calibri"/>
          <w:b/>
          <w:sz w:val="24"/>
          <w:szCs w:val="24"/>
          <w:u w:val="single"/>
        </w:rPr>
        <w:t xml:space="preserve"> YEARS</w:t>
      </w:r>
    </w:p>
    <w:p w:rsidR="009D6153" w:rsidRPr="00E44B1F" w:rsidRDefault="00661B98" w:rsidP="00E44B1F">
      <w:pPr>
        <w:spacing w:after="120"/>
        <w:outlineLvl w:val="0"/>
        <w:rPr>
          <w:rFonts w:cs="Calibri"/>
          <w:b/>
          <w:sz w:val="24"/>
          <w:szCs w:val="24"/>
          <w:u w:val="double"/>
        </w:rPr>
      </w:pPr>
      <w:r>
        <w:rPr>
          <w:rFonts w:cs="Calibri"/>
          <w:szCs w:val="24"/>
        </w:rPr>
        <w:pict>
          <v:rect id="_x0000_i1026" style="width:495.85pt;height:.05pt;flip:y" o:hrpct="990" o:hralign="center" o:hrstd="t" o:hr="t" fillcolor="#a0a0a0" stroked="f"/>
        </w:pict>
      </w:r>
    </w:p>
    <w:p w:rsidR="008243B6" w:rsidRPr="00EE7800" w:rsidRDefault="008243B6" w:rsidP="00E007C8">
      <w:pPr>
        <w:spacing w:after="120"/>
        <w:outlineLvl w:val="0"/>
        <w:rPr>
          <w:rFonts w:asciiTheme="majorHAnsi" w:hAnsiTheme="majorHAnsi" w:cs="Calibri"/>
          <w:b/>
          <w:color w:val="000000" w:themeColor="text1"/>
          <w:u w:val="single"/>
        </w:rPr>
      </w:pPr>
      <w:r>
        <w:rPr>
          <w:rFonts w:asciiTheme="majorHAnsi" w:hAnsiTheme="majorHAnsi" w:cs="Calibri"/>
          <w:b/>
        </w:rPr>
        <w:t xml:space="preserve">      </w:t>
      </w:r>
      <w:r w:rsidRPr="008243B6">
        <w:rPr>
          <w:rFonts w:asciiTheme="majorHAnsi" w:hAnsiTheme="majorHAnsi" w:cs="Calibri"/>
          <w:b/>
        </w:rPr>
        <w:t xml:space="preserve"> </w:t>
      </w:r>
      <w:r w:rsidR="00EE7800" w:rsidRPr="00EE7800">
        <w:rPr>
          <w:rFonts w:asciiTheme="majorHAnsi" w:hAnsiTheme="majorHAnsi" w:cs="Calibri"/>
          <w:bCs/>
        </w:rPr>
        <w:t>Company</w:t>
      </w:r>
      <w:r w:rsidR="00EE7800" w:rsidRPr="00EE7800">
        <w:rPr>
          <w:rFonts w:asciiTheme="majorHAnsi" w:hAnsiTheme="majorHAnsi" w:cs="Calibri"/>
          <w:bCs/>
          <w:color w:val="000000" w:themeColor="text1"/>
        </w:rPr>
        <w:t>:</w:t>
      </w:r>
      <w:r w:rsidR="00EE7800" w:rsidRPr="00EE7800">
        <w:rPr>
          <w:rFonts w:asciiTheme="majorHAnsi" w:hAnsiTheme="majorHAnsi" w:cs="Calibri"/>
          <w:b/>
          <w:color w:val="000000" w:themeColor="text1"/>
        </w:rPr>
        <w:t xml:space="preserve"> </w:t>
      </w:r>
      <w:r w:rsidRPr="00EE7800">
        <w:rPr>
          <w:rFonts w:asciiTheme="majorHAnsi" w:hAnsiTheme="majorHAnsi" w:cs="Calibri"/>
          <w:b/>
          <w:color w:val="000000" w:themeColor="text1"/>
          <w:u w:val="single"/>
        </w:rPr>
        <w:t>ITAL CONSULT</w:t>
      </w:r>
    </w:p>
    <w:p w:rsidR="008243B6" w:rsidRDefault="009D6153" w:rsidP="008243B6">
      <w:pPr>
        <w:spacing w:after="120"/>
        <w:ind w:left="360"/>
        <w:outlineLvl w:val="0"/>
        <w:rPr>
          <w:rFonts w:asciiTheme="majorHAnsi" w:hAnsiTheme="majorHAnsi" w:cs="Arial"/>
          <w:bCs/>
          <w:color w:val="000000" w:themeColor="text1"/>
        </w:rPr>
      </w:pPr>
      <w:r>
        <w:rPr>
          <w:rFonts w:asciiTheme="majorHAnsi" w:hAnsiTheme="majorHAnsi" w:cs="Arial"/>
          <w:bCs/>
          <w:color w:val="000000" w:themeColor="text1"/>
        </w:rPr>
        <w:t>Project: King Abdullah Projects for Security Head Offices</w:t>
      </w:r>
      <w:r w:rsidR="008243B6">
        <w:rPr>
          <w:rFonts w:asciiTheme="majorHAnsi" w:hAnsiTheme="majorHAnsi" w:cs="Arial"/>
          <w:bCs/>
          <w:color w:val="000000" w:themeColor="text1"/>
        </w:rPr>
        <w:t xml:space="preserve"> (KAP 5) </w:t>
      </w:r>
    </w:p>
    <w:p w:rsidR="009D6153" w:rsidRDefault="009D6153" w:rsidP="008243B6">
      <w:pPr>
        <w:spacing w:after="120"/>
        <w:ind w:left="360"/>
        <w:outlineLvl w:val="0"/>
        <w:rPr>
          <w:rFonts w:asciiTheme="majorHAnsi" w:hAnsiTheme="majorHAnsi" w:cs="Arial"/>
          <w:bCs/>
          <w:color w:val="000000" w:themeColor="text1"/>
        </w:rPr>
      </w:pPr>
      <w:r>
        <w:rPr>
          <w:rFonts w:asciiTheme="majorHAnsi" w:hAnsiTheme="majorHAnsi" w:cs="Arial"/>
          <w:bCs/>
          <w:color w:val="000000" w:themeColor="text1"/>
        </w:rPr>
        <w:t xml:space="preserve">Project Brief: </w:t>
      </w:r>
      <w:r w:rsidR="002F078C">
        <w:rPr>
          <w:rFonts w:asciiTheme="majorHAnsi" w:hAnsiTheme="majorHAnsi" w:cs="Arial"/>
          <w:bCs/>
          <w:color w:val="000000" w:themeColor="text1"/>
        </w:rPr>
        <w:t>1.</w:t>
      </w:r>
      <w:r>
        <w:rPr>
          <w:rFonts w:asciiTheme="majorHAnsi" w:hAnsiTheme="majorHAnsi" w:cs="Arial"/>
          <w:bCs/>
          <w:color w:val="000000" w:themeColor="text1"/>
        </w:rPr>
        <w:t>Construction and supervision of Security Head Offices like Highway Patrol Dispatch Center including Administration building, Soldier Barr</w:t>
      </w:r>
      <w:r w:rsidR="002F078C">
        <w:rPr>
          <w:rFonts w:asciiTheme="majorHAnsi" w:hAnsiTheme="majorHAnsi" w:cs="Arial"/>
          <w:bCs/>
          <w:color w:val="000000" w:themeColor="text1"/>
        </w:rPr>
        <w:t>acks, Pump Room, Electrical Substation Building</w:t>
      </w:r>
      <w:r>
        <w:rPr>
          <w:rFonts w:asciiTheme="majorHAnsi" w:hAnsiTheme="majorHAnsi" w:cs="Arial"/>
          <w:bCs/>
          <w:color w:val="000000" w:themeColor="text1"/>
        </w:rPr>
        <w:t>, infrastructure, parking along Bisha Road.</w:t>
      </w:r>
    </w:p>
    <w:p w:rsidR="002F078C" w:rsidRDefault="002F078C" w:rsidP="008243B6">
      <w:pPr>
        <w:spacing w:after="120"/>
        <w:ind w:left="360"/>
        <w:outlineLvl w:val="0"/>
        <w:rPr>
          <w:rFonts w:asciiTheme="majorHAnsi" w:hAnsiTheme="majorHAnsi" w:cs="Arial"/>
          <w:bCs/>
          <w:color w:val="000000" w:themeColor="text1"/>
        </w:rPr>
      </w:pPr>
      <w:r>
        <w:rPr>
          <w:rFonts w:asciiTheme="majorHAnsi" w:hAnsiTheme="majorHAnsi" w:cs="Arial"/>
          <w:bCs/>
          <w:color w:val="000000" w:themeColor="text1"/>
        </w:rPr>
        <w:t>2. Construction and supervision of Civil Defense Warehouses including Administration Building, Electrical Substation Building, Underground water tank, holding tank, pump room, underground drainage, firefighting &amp; irrigation network, asphalt road, parking in Hadda, Makkah.</w:t>
      </w:r>
    </w:p>
    <w:p w:rsidR="00C30C22" w:rsidRPr="00D00121" w:rsidRDefault="009D6153" w:rsidP="000E2443">
      <w:pPr>
        <w:tabs>
          <w:tab w:val="left" w:pos="360"/>
        </w:tabs>
        <w:spacing w:after="0"/>
        <w:outlineLvl w:val="0"/>
        <w:rPr>
          <w:rFonts w:asciiTheme="majorHAnsi" w:hAnsiTheme="majorHAnsi" w:cs="Calibri"/>
          <w:bCs/>
          <w:color w:val="000000" w:themeColor="text1"/>
        </w:rPr>
      </w:pPr>
      <w:r>
        <w:rPr>
          <w:rFonts w:asciiTheme="majorHAnsi" w:hAnsiTheme="majorHAnsi" w:cs="Arial"/>
          <w:bCs/>
          <w:color w:val="000000" w:themeColor="text1"/>
        </w:rPr>
        <w:t xml:space="preserve">       </w:t>
      </w:r>
      <w:r w:rsidR="00EE7800">
        <w:rPr>
          <w:rFonts w:asciiTheme="majorHAnsi" w:hAnsiTheme="majorHAnsi" w:cs="Calibri"/>
          <w:bCs/>
          <w:color w:val="000000" w:themeColor="text1"/>
        </w:rPr>
        <w:t xml:space="preserve">Client: </w:t>
      </w:r>
      <w:r w:rsidR="000E2443">
        <w:rPr>
          <w:rFonts w:asciiTheme="majorHAnsi" w:hAnsiTheme="majorHAnsi" w:cs="Calibri"/>
          <w:bCs/>
          <w:color w:val="000000" w:themeColor="text1"/>
        </w:rPr>
        <w:t>Ministry of Interior</w:t>
      </w:r>
    </w:p>
    <w:p w:rsidR="00C30C22" w:rsidRPr="00C30C22" w:rsidRDefault="009D6153" w:rsidP="000E2443">
      <w:pPr>
        <w:tabs>
          <w:tab w:val="left" w:pos="360"/>
        </w:tabs>
        <w:ind w:left="360"/>
        <w:outlineLvl w:val="0"/>
        <w:rPr>
          <w:rFonts w:asciiTheme="majorHAnsi" w:hAnsiTheme="majorHAnsi" w:cs="Calibri"/>
          <w:bCs/>
          <w:i/>
          <w:color w:val="000000" w:themeColor="text1"/>
        </w:rPr>
      </w:pPr>
      <w:r>
        <w:rPr>
          <w:rFonts w:asciiTheme="majorHAnsi" w:hAnsiTheme="majorHAnsi" w:cs="Calibri"/>
          <w:bCs/>
          <w:color w:val="000000" w:themeColor="text1"/>
        </w:rPr>
        <w:t>Contractor</w:t>
      </w:r>
      <w:r w:rsidR="00C30C22" w:rsidRPr="00D00121">
        <w:rPr>
          <w:rFonts w:asciiTheme="majorHAnsi" w:hAnsiTheme="majorHAnsi" w:cs="Calibri"/>
          <w:bCs/>
          <w:color w:val="000000" w:themeColor="text1"/>
        </w:rPr>
        <w:t xml:space="preserve">- </w:t>
      </w:r>
      <w:r w:rsidR="00C30C22">
        <w:rPr>
          <w:rFonts w:asciiTheme="majorHAnsi" w:hAnsiTheme="majorHAnsi" w:cs="Calibri"/>
          <w:bCs/>
          <w:iCs/>
          <w:color w:val="000000" w:themeColor="text1"/>
        </w:rPr>
        <w:t xml:space="preserve">China Railway </w:t>
      </w:r>
      <w:r w:rsidR="000E2443">
        <w:rPr>
          <w:rFonts w:asciiTheme="majorHAnsi" w:hAnsiTheme="majorHAnsi" w:cs="Calibri"/>
          <w:bCs/>
          <w:iCs/>
          <w:color w:val="000000" w:themeColor="text1"/>
        </w:rPr>
        <w:t>Construction Corporation (CRCC)</w:t>
      </w:r>
    </w:p>
    <w:p w:rsidR="008243B6" w:rsidRPr="000F6898" w:rsidRDefault="009D6153" w:rsidP="008243B6">
      <w:pPr>
        <w:spacing w:after="120"/>
        <w:ind w:left="360"/>
        <w:outlineLvl w:val="0"/>
        <w:rPr>
          <w:rFonts w:asciiTheme="majorHAnsi" w:hAnsiTheme="majorHAnsi" w:cs="Arial"/>
          <w:bCs/>
          <w:color w:val="000000" w:themeColor="text1"/>
        </w:rPr>
      </w:pPr>
      <w:r>
        <w:rPr>
          <w:rFonts w:asciiTheme="majorHAnsi" w:hAnsiTheme="majorHAnsi" w:cs="Arial"/>
          <w:bCs/>
          <w:color w:val="000000" w:themeColor="text1"/>
        </w:rPr>
        <w:t>Position</w:t>
      </w:r>
      <w:r w:rsidR="008243B6">
        <w:rPr>
          <w:rFonts w:asciiTheme="majorHAnsi" w:hAnsiTheme="majorHAnsi" w:cs="Arial"/>
          <w:bCs/>
          <w:color w:val="000000" w:themeColor="text1"/>
        </w:rPr>
        <w:t xml:space="preserve">:  </w:t>
      </w:r>
      <w:r w:rsidR="00891FF4">
        <w:rPr>
          <w:rFonts w:asciiTheme="majorHAnsi" w:hAnsiTheme="majorHAnsi" w:cs="Arial"/>
          <w:bCs/>
          <w:color w:val="000000" w:themeColor="text1"/>
        </w:rPr>
        <w:t>Site QA/QC Engi</w:t>
      </w:r>
      <w:r w:rsidR="00B0076E">
        <w:rPr>
          <w:rFonts w:asciiTheme="majorHAnsi" w:hAnsiTheme="majorHAnsi" w:cs="Arial"/>
          <w:bCs/>
          <w:color w:val="000000" w:themeColor="text1"/>
        </w:rPr>
        <w:t>n</w:t>
      </w:r>
      <w:r w:rsidR="00891FF4">
        <w:rPr>
          <w:rFonts w:asciiTheme="majorHAnsi" w:hAnsiTheme="majorHAnsi" w:cs="Arial"/>
          <w:bCs/>
          <w:color w:val="000000" w:themeColor="text1"/>
        </w:rPr>
        <w:t>eer</w:t>
      </w:r>
    </w:p>
    <w:p w:rsidR="00F93F13" w:rsidRPr="00E44B1F" w:rsidRDefault="009D6153" w:rsidP="00E44B1F">
      <w:pPr>
        <w:spacing w:after="120"/>
        <w:ind w:left="360"/>
        <w:outlineLvl w:val="0"/>
        <w:rPr>
          <w:rFonts w:asciiTheme="majorHAnsi" w:hAnsiTheme="majorHAnsi" w:cs="Arial"/>
          <w:bCs/>
          <w:color w:val="000000" w:themeColor="text1"/>
        </w:rPr>
      </w:pPr>
      <w:r>
        <w:rPr>
          <w:rFonts w:asciiTheme="majorHAnsi" w:hAnsiTheme="majorHAnsi" w:cs="Arial"/>
          <w:bCs/>
          <w:color w:val="000000" w:themeColor="text1"/>
        </w:rPr>
        <w:t>Duration: January 2019 to</w:t>
      </w:r>
      <w:r w:rsidR="00891FF4">
        <w:rPr>
          <w:rFonts w:asciiTheme="majorHAnsi" w:hAnsiTheme="majorHAnsi" w:cs="Arial"/>
          <w:bCs/>
          <w:color w:val="000000" w:themeColor="text1"/>
        </w:rPr>
        <w:t xml:space="preserve"> Till Date</w:t>
      </w:r>
    </w:p>
    <w:p w:rsidR="00891FF4" w:rsidRDefault="00891FF4" w:rsidP="008243B6">
      <w:pPr>
        <w:spacing w:after="120"/>
        <w:ind w:left="360"/>
        <w:outlineLvl w:val="0"/>
        <w:rPr>
          <w:rFonts w:asciiTheme="majorHAnsi" w:hAnsiTheme="majorHAnsi"/>
          <w:b/>
          <w:bCs/>
          <w:u w:val="single"/>
        </w:rPr>
      </w:pPr>
      <w:r w:rsidRPr="003C4E2A">
        <w:rPr>
          <w:rFonts w:asciiTheme="majorHAnsi" w:hAnsiTheme="majorHAnsi"/>
          <w:b/>
          <w:bCs/>
          <w:u w:val="single"/>
        </w:rPr>
        <w:t>RESPONSIBILITIES:</w:t>
      </w:r>
    </w:p>
    <w:p w:rsidR="00891FF4" w:rsidRDefault="00891FF4" w:rsidP="008243B6">
      <w:pPr>
        <w:spacing w:after="120"/>
        <w:ind w:left="360"/>
        <w:outlineLvl w:val="0"/>
        <w:rPr>
          <w:rFonts w:asciiTheme="majorHAnsi" w:hAnsiTheme="majorHAnsi"/>
          <w:shd w:val="clear" w:color="auto" w:fill="FFFFFF"/>
        </w:rPr>
      </w:pPr>
      <w:r w:rsidRPr="00891FF4">
        <w:rPr>
          <w:rFonts w:asciiTheme="majorHAnsi" w:hAnsiTheme="majorHAnsi"/>
          <w:shd w:val="clear" w:color="auto" w:fill="FFFFFF"/>
        </w:rPr>
        <w:t xml:space="preserve">• Review and become familiar with the project technical requirements such as applicable codes, standards, and specifications </w:t>
      </w:r>
    </w:p>
    <w:p w:rsidR="00E44B1F" w:rsidRDefault="00E44B1F" w:rsidP="00E44B1F">
      <w:pPr>
        <w:spacing w:after="120"/>
        <w:ind w:left="360"/>
        <w:outlineLvl w:val="0"/>
        <w:rPr>
          <w:rFonts w:asciiTheme="majorHAnsi" w:hAnsiTheme="majorHAnsi"/>
          <w:shd w:val="clear" w:color="auto" w:fill="FFFFFF"/>
        </w:rPr>
      </w:pPr>
      <w:r>
        <w:rPr>
          <w:rFonts w:asciiTheme="majorHAnsi" w:hAnsiTheme="majorHAnsi"/>
          <w:shd w:val="clear" w:color="auto" w:fill="FFFFFF"/>
        </w:rPr>
        <w:t>• Carryout audits on the project contractors and sub-contractors.</w:t>
      </w:r>
    </w:p>
    <w:p w:rsidR="00891FF4" w:rsidRDefault="00891FF4" w:rsidP="008243B6">
      <w:pPr>
        <w:spacing w:after="120"/>
        <w:ind w:left="360"/>
        <w:outlineLvl w:val="0"/>
        <w:rPr>
          <w:rFonts w:asciiTheme="majorHAnsi" w:hAnsiTheme="majorHAnsi"/>
          <w:shd w:val="clear" w:color="auto" w:fill="FFFFFF"/>
        </w:rPr>
      </w:pPr>
      <w:r w:rsidRPr="00891FF4">
        <w:rPr>
          <w:rFonts w:asciiTheme="majorHAnsi" w:hAnsiTheme="majorHAnsi"/>
          <w:shd w:val="clear" w:color="auto" w:fill="FFFFFF"/>
        </w:rPr>
        <w:lastRenderedPageBreak/>
        <w:t xml:space="preserve">• Perform, as directed by supervision, various inspections, examinations, and tests to determine compliance with applicable specifications, drawings, procedures, codes, and standards </w:t>
      </w:r>
    </w:p>
    <w:p w:rsidR="00891FF4" w:rsidRDefault="00891FF4" w:rsidP="008243B6">
      <w:pPr>
        <w:spacing w:after="120"/>
        <w:ind w:left="360"/>
        <w:outlineLvl w:val="0"/>
        <w:rPr>
          <w:rFonts w:asciiTheme="majorHAnsi" w:hAnsiTheme="majorHAnsi"/>
          <w:shd w:val="clear" w:color="auto" w:fill="FFFFFF"/>
        </w:rPr>
      </w:pPr>
      <w:r w:rsidRPr="00891FF4">
        <w:rPr>
          <w:rFonts w:asciiTheme="majorHAnsi" w:hAnsiTheme="majorHAnsi"/>
          <w:shd w:val="clear" w:color="auto" w:fill="FFFFFF"/>
        </w:rPr>
        <w:t>• Monitor/inspect project and construction execution by regular surveillance and/or inspection as d</w:t>
      </w:r>
      <w:r w:rsidR="00B0076E">
        <w:rPr>
          <w:rFonts w:asciiTheme="majorHAnsi" w:hAnsiTheme="majorHAnsi"/>
          <w:shd w:val="clear" w:color="auto" w:fill="FFFFFF"/>
        </w:rPr>
        <w:t>irected by the Sector Manager or Quality Assurance Manager</w:t>
      </w:r>
      <w:r w:rsidRPr="00891FF4">
        <w:rPr>
          <w:rFonts w:asciiTheme="majorHAnsi" w:hAnsiTheme="majorHAnsi"/>
          <w:shd w:val="clear" w:color="auto" w:fill="FFFFFF"/>
        </w:rPr>
        <w:t xml:space="preserve"> to ensure that they comply with project </w:t>
      </w:r>
      <w:r w:rsidR="00B0076E">
        <w:rPr>
          <w:rFonts w:asciiTheme="majorHAnsi" w:hAnsiTheme="majorHAnsi"/>
          <w:shd w:val="clear" w:color="auto" w:fill="FFFFFF"/>
        </w:rPr>
        <w:t>requirements. Issue site instruction</w:t>
      </w:r>
      <w:r w:rsidRPr="00891FF4">
        <w:rPr>
          <w:rFonts w:asciiTheme="majorHAnsi" w:hAnsiTheme="majorHAnsi"/>
          <w:shd w:val="clear" w:color="auto" w:fill="FFFFFF"/>
        </w:rPr>
        <w:t xml:space="preserve"> to appropriate parties and follow up until closure as required </w:t>
      </w:r>
    </w:p>
    <w:p w:rsidR="00891FF4" w:rsidRDefault="00B0076E" w:rsidP="008243B6">
      <w:pPr>
        <w:spacing w:after="120"/>
        <w:ind w:left="360"/>
        <w:outlineLvl w:val="0"/>
        <w:rPr>
          <w:rStyle w:val="wbzude"/>
          <w:rFonts w:asciiTheme="majorHAnsi" w:hAnsiTheme="majorHAnsi"/>
          <w:shd w:val="clear" w:color="auto" w:fill="FFFFFF"/>
        </w:rPr>
      </w:pPr>
      <w:r>
        <w:rPr>
          <w:rFonts w:asciiTheme="majorHAnsi" w:hAnsiTheme="majorHAnsi"/>
          <w:shd w:val="clear" w:color="auto" w:fill="FFFFFF"/>
        </w:rPr>
        <w:t>• Part</w:t>
      </w:r>
      <w:r w:rsidR="00DA615F">
        <w:rPr>
          <w:rFonts w:asciiTheme="majorHAnsi" w:hAnsiTheme="majorHAnsi"/>
          <w:shd w:val="clear" w:color="auto" w:fill="FFFFFF"/>
        </w:rPr>
        <w:t>icipate, when instructed by the</w:t>
      </w:r>
      <w:r w:rsidR="00891FF4" w:rsidRPr="00891FF4">
        <w:rPr>
          <w:rFonts w:asciiTheme="majorHAnsi" w:hAnsiTheme="majorHAnsi"/>
          <w:shd w:val="clear" w:color="auto" w:fill="FFFFFF"/>
        </w:rPr>
        <w:t xml:space="preserve"> Quality</w:t>
      </w:r>
      <w:r>
        <w:rPr>
          <w:rFonts w:asciiTheme="majorHAnsi" w:hAnsiTheme="majorHAnsi"/>
          <w:shd w:val="clear" w:color="auto" w:fill="FFFFFF"/>
        </w:rPr>
        <w:t xml:space="preserve"> Assurance Manager</w:t>
      </w:r>
      <w:r w:rsidR="00891FF4" w:rsidRPr="00891FF4">
        <w:rPr>
          <w:rFonts w:asciiTheme="majorHAnsi" w:hAnsiTheme="majorHAnsi"/>
          <w:shd w:val="clear" w:color="auto" w:fill="FFFFFF"/>
        </w:rPr>
        <w:t>, with the identification of nonconforming conditions and document</w:t>
      </w:r>
      <w:r w:rsidR="00891FF4" w:rsidRPr="00891FF4">
        <w:rPr>
          <w:rStyle w:val="wbzude"/>
          <w:rFonts w:asciiTheme="majorHAnsi" w:hAnsiTheme="majorHAnsi"/>
          <w:shd w:val="clear" w:color="auto" w:fill="FFFFFF"/>
        </w:rPr>
        <w:t xml:space="preserve"> them on nonconformance reports</w:t>
      </w:r>
    </w:p>
    <w:p w:rsidR="00891FF4" w:rsidRDefault="00891FF4" w:rsidP="008243B6">
      <w:pPr>
        <w:spacing w:after="120"/>
        <w:ind w:left="360"/>
        <w:outlineLvl w:val="0"/>
        <w:rPr>
          <w:rStyle w:val="wbzude"/>
          <w:rFonts w:asciiTheme="majorHAnsi" w:hAnsiTheme="majorHAnsi"/>
          <w:shd w:val="clear" w:color="auto" w:fill="FFFFFF"/>
        </w:rPr>
      </w:pPr>
      <w:r w:rsidRPr="00891FF4">
        <w:rPr>
          <w:rStyle w:val="wbzude"/>
          <w:rFonts w:asciiTheme="majorHAnsi" w:hAnsiTheme="majorHAnsi"/>
          <w:shd w:val="clear" w:color="auto" w:fill="FFFFFF"/>
        </w:rPr>
        <w:t xml:space="preserve"> • Ensure that documentation is being completed, signed off, and compiled as the work progresses so as to support turnover and record retention activities at the project site </w:t>
      </w:r>
    </w:p>
    <w:p w:rsidR="005A44F7" w:rsidRPr="005A44F7" w:rsidRDefault="00891FF4" w:rsidP="005A44F7">
      <w:pPr>
        <w:spacing w:after="120"/>
        <w:ind w:left="360"/>
        <w:outlineLvl w:val="0"/>
        <w:rPr>
          <w:rStyle w:val="wbzude"/>
          <w:rFonts w:asciiTheme="majorHAnsi" w:hAnsiTheme="majorHAnsi"/>
        </w:rPr>
      </w:pPr>
      <w:r w:rsidRPr="00891FF4">
        <w:rPr>
          <w:rStyle w:val="wbzude"/>
          <w:rFonts w:asciiTheme="majorHAnsi" w:hAnsiTheme="majorHAnsi"/>
          <w:shd w:val="clear" w:color="auto" w:fill="FFFFFF"/>
        </w:rPr>
        <w:t xml:space="preserve">• </w:t>
      </w:r>
      <w:r w:rsidR="005A44F7" w:rsidRPr="005A44F7">
        <w:rPr>
          <w:rStyle w:val="wbzude"/>
          <w:rFonts w:asciiTheme="majorHAnsi" w:hAnsiTheme="majorHAnsi"/>
        </w:rPr>
        <w:t>Review quality of all materials</w:t>
      </w:r>
      <w:r w:rsidR="005A44F7">
        <w:rPr>
          <w:rFonts w:ascii="Open Sans" w:hAnsi="Open Sans" w:cs="Open Sans"/>
          <w:color w:val="032946"/>
          <w:spacing w:val="-3"/>
          <w:sz w:val="21"/>
          <w:szCs w:val="21"/>
          <w:shd w:val="clear" w:color="auto" w:fill="FFFFFF"/>
        </w:rPr>
        <w:t xml:space="preserve"> </w:t>
      </w:r>
      <w:r w:rsidR="005A44F7" w:rsidRPr="005A44F7">
        <w:rPr>
          <w:rStyle w:val="wbzude"/>
          <w:rFonts w:asciiTheme="majorHAnsi" w:hAnsiTheme="majorHAnsi"/>
        </w:rPr>
        <w:t>at the site and ensure compliance with all project specifications and quality and collaborate with the department for all material procurement and maintain a quality of materials.</w:t>
      </w:r>
    </w:p>
    <w:p w:rsidR="00891FF4" w:rsidRPr="005A44F7" w:rsidRDefault="00891FF4" w:rsidP="005A44F7">
      <w:pPr>
        <w:spacing w:after="120"/>
        <w:ind w:left="360"/>
        <w:outlineLvl w:val="0"/>
        <w:rPr>
          <w:rStyle w:val="wbzude"/>
          <w:rFonts w:asciiTheme="majorHAnsi" w:hAnsiTheme="majorHAnsi"/>
        </w:rPr>
      </w:pPr>
      <w:r w:rsidRPr="005A44F7">
        <w:rPr>
          <w:rStyle w:val="wbzude"/>
          <w:rFonts w:asciiTheme="majorHAnsi" w:hAnsiTheme="majorHAnsi"/>
        </w:rPr>
        <w:t xml:space="preserve">• </w:t>
      </w:r>
      <w:r w:rsidR="005A44F7" w:rsidRPr="005A44F7">
        <w:rPr>
          <w:rStyle w:val="wbzude"/>
          <w:rFonts w:asciiTheme="majorHAnsi" w:hAnsiTheme="majorHAnsi"/>
        </w:rPr>
        <w:t>Supervise the effective implementation of all test and inspection schedules and ensure adherence to all procedures and coordinate with various teams to perform quality audits on processes, suppliers and vendors i.e. batching plants, etc.</w:t>
      </w:r>
    </w:p>
    <w:p w:rsidR="00891FF4" w:rsidRPr="005A44F7" w:rsidRDefault="00915713" w:rsidP="005A44F7">
      <w:pPr>
        <w:spacing w:after="120"/>
        <w:ind w:left="360"/>
        <w:outlineLvl w:val="0"/>
        <w:rPr>
          <w:rStyle w:val="wbzude"/>
          <w:rFonts w:asciiTheme="majorHAnsi" w:hAnsiTheme="majorHAnsi"/>
        </w:rPr>
      </w:pPr>
      <w:r w:rsidRPr="005A44F7">
        <w:rPr>
          <w:rStyle w:val="wbzude"/>
          <w:rFonts w:asciiTheme="majorHAnsi" w:hAnsiTheme="majorHAnsi"/>
        </w:rPr>
        <w:t xml:space="preserve"> • </w:t>
      </w:r>
      <w:r w:rsidR="005A44F7" w:rsidRPr="005A44F7">
        <w:rPr>
          <w:rStyle w:val="wbzude"/>
          <w:rFonts w:asciiTheme="majorHAnsi" w:hAnsiTheme="majorHAnsi"/>
        </w:rPr>
        <w:t>Manage all work methods and maintain knowledge on all quality assurance standards and monitor continuous application for all quality assurance processes and recommend corrective actions for all processes.</w:t>
      </w:r>
    </w:p>
    <w:p w:rsidR="00891FF4" w:rsidRPr="005A44F7" w:rsidRDefault="00891FF4" w:rsidP="005A44F7">
      <w:pPr>
        <w:spacing w:after="120"/>
        <w:ind w:left="360"/>
        <w:outlineLvl w:val="0"/>
        <w:rPr>
          <w:rStyle w:val="wbzude"/>
          <w:rFonts w:asciiTheme="majorHAnsi" w:hAnsiTheme="majorHAnsi"/>
        </w:rPr>
      </w:pPr>
      <w:r w:rsidRPr="005A44F7">
        <w:rPr>
          <w:rStyle w:val="wbzude"/>
          <w:rFonts w:asciiTheme="majorHAnsi" w:hAnsiTheme="majorHAnsi"/>
        </w:rPr>
        <w:t xml:space="preserve">• </w:t>
      </w:r>
      <w:r w:rsidR="005A44F7" w:rsidRPr="005A44F7">
        <w:rPr>
          <w:rStyle w:val="wbzude"/>
          <w:rFonts w:asciiTheme="majorHAnsi" w:hAnsiTheme="majorHAnsi"/>
        </w:rPr>
        <w:t>Accountable for the quality and workmanship of every activity, precise knowledge of all aspects of engineering construction relating to all disciplines interfacing the multidisciplinary processes.</w:t>
      </w:r>
      <w:bookmarkStart w:id="0" w:name="_GoBack"/>
      <w:bookmarkEnd w:id="0"/>
    </w:p>
    <w:p w:rsidR="005A44F7" w:rsidRPr="005A44F7" w:rsidRDefault="00891FF4" w:rsidP="005A44F7">
      <w:pPr>
        <w:spacing w:after="120"/>
        <w:ind w:left="360"/>
        <w:outlineLvl w:val="0"/>
        <w:rPr>
          <w:rStyle w:val="wbzude"/>
          <w:rFonts w:asciiTheme="majorHAnsi" w:hAnsiTheme="majorHAnsi"/>
        </w:rPr>
      </w:pPr>
      <w:r w:rsidRPr="005A44F7">
        <w:rPr>
          <w:rStyle w:val="wbzude"/>
          <w:rFonts w:asciiTheme="majorHAnsi" w:hAnsiTheme="majorHAnsi"/>
        </w:rPr>
        <w:t xml:space="preserve">• </w:t>
      </w:r>
      <w:r w:rsidR="005A44F7" w:rsidRPr="005A44F7">
        <w:rPr>
          <w:rStyle w:val="wbzude"/>
          <w:rFonts w:asciiTheme="majorHAnsi" w:hAnsiTheme="majorHAnsi"/>
        </w:rPr>
        <w:t>Develop and determine all standards to perform inspection and tests on all procedures and oversee all testing methods and maintain high standards of quality for all processes.</w:t>
      </w:r>
    </w:p>
    <w:p w:rsidR="00891FF4" w:rsidRDefault="00891FF4" w:rsidP="005A44F7">
      <w:pPr>
        <w:spacing w:after="120"/>
        <w:ind w:left="360"/>
        <w:outlineLvl w:val="0"/>
        <w:rPr>
          <w:rStyle w:val="wbzude"/>
          <w:rFonts w:asciiTheme="majorHAnsi" w:hAnsiTheme="majorHAnsi"/>
          <w:shd w:val="clear" w:color="auto" w:fill="FFFFFF"/>
        </w:rPr>
      </w:pPr>
      <w:r w:rsidRPr="00891FF4">
        <w:rPr>
          <w:rStyle w:val="wbzude"/>
          <w:rFonts w:asciiTheme="majorHAnsi" w:hAnsiTheme="majorHAnsi"/>
          <w:shd w:val="clear" w:color="auto" w:fill="FFFFFF"/>
        </w:rPr>
        <w:t xml:space="preserve">• Investigates and monitors field conditions associated with the project's civil / </w:t>
      </w:r>
      <w:proofErr w:type="spellStart"/>
      <w:r w:rsidRPr="00891FF4">
        <w:rPr>
          <w:rStyle w:val="wbzude"/>
          <w:rFonts w:asciiTheme="majorHAnsi" w:hAnsiTheme="majorHAnsi"/>
          <w:shd w:val="clear" w:color="auto" w:fill="FFFFFF"/>
        </w:rPr>
        <w:t>Mech</w:t>
      </w:r>
      <w:proofErr w:type="spellEnd"/>
      <w:r w:rsidRPr="00891FF4">
        <w:rPr>
          <w:rStyle w:val="wbzude"/>
          <w:rFonts w:asciiTheme="majorHAnsi" w:hAnsiTheme="majorHAnsi"/>
          <w:shd w:val="clear" w:color="auto" w:fill="FFFFFF"/>
        </w:rPr>
        <w:t xml:space="preserve">/ Elec elements </w:t>
      </w:r>
    </w:p>
    <w:p w:rsidR="00891FF4" w:rsidRDefault="00891FF4" w:rsidP="008243B6">
      <w:pPr>
        <w:spacing w:after="120"/>
        <w:ind w:left="360"/>
        <w:outlineLvl w:val="0"/>
        <w:rPr>
          <w:rStyle w:val="wbzude"/>
          <w:rFonts w:asciiTheme="majorHAnsi" w:hAnsiTheme="majorHAnsi"/>
          <w:shd w:val="clear" w:color="auto" w:fill="FFFFFF"/>
        </w:rPr>
      </w:pPr>
      <w:r w:rsidRPr="00891FF4">
        <w:rPr>
          <w:rStyle w:val="wbzude"/>
          <w:rFonts w:asciiTheme="majorHAnsi" w:hAnsiTheme="majorHAnsi"/>
          <w:shd w:val="clear" w:color="auto" w:fill="FFFFFF"/>
        </w:rPr>
        <w:t xml:space="preserve">• Monitors and documents construction activity to ensure contractor's adherence to quality control plan and compliance with project plans and specifications </w:t>
      </w:r>
    </w:p>
    <w:p w:rsidR="00891FF4" w:rsidRDefault="00891FF4" w:rsidP="00915713">
      <w:pPr>
        <w:spacing w:after="120"/>
        <w:ind w:left="360"/>
        <w:outlineLvl w:val="0"/>
        <w:rPr>
          <w:rStyle w:val="wbzude"/>
          <w:rFonts w:asciiTheme="majorHAnsi" w:hAnsiTheme="majorHAnsi"/>
          <w:shd w:val="clear" w:color="auto" w:fill="FFFFFF"/>
        </w:rPr>
      </w:pPr>
      <w:r w:rsidRPr="00891FF4">
        <w:rPr>
          <w:rStyle w:val="wbzude"/>
          <w:rFonts w:asciiTheme="majorHAnsi" w:hAnsiTheme="majorHAnsi"/>
          <w:shd w:val="clear" w:color="auto" w:fill="FFFFFF"/>
        </w:rPr>
        <w:t xml:space="preserve">• Inspects construction operations and make recommendations to ensure that minimum quality control requirements are maintained </w:t>
      </w:r>
    </w:p>
    <w:p w:rsidR="00891FF4" w:rsidRDefault="00891FF4" w:rsidP="008243B6">
      <w:pPr>
        <w:spacing w:after="120"/>
        <w:ind w:left="360"/>
        <w:outlineLvl w:val="0"/>
        <w:rPr>
          <w:rStyle w:val="wbzude"/>
          <w:rFonts w:asciiTheme="majorHAnsi" w:hAnsiTheme="majorHAnsi"/>
          <w:shd w:val="clear" w:color="auto" w:fill="FFFFFF"/>
        </w:rPr>
      </w:pPr>
      <w:r w:rsidRPr="00891FF4">
        <w:rPr>
          <w:rStyle w:val="wbzude"/>
          <w:rFonts w:asciiTheme="majorHAnsi" w:hAnsiTheme="majorHAnsi"/>
          <w:shd w:val="clear" w:color="auto" w:fill="FFFFFF"/>
        </w:rPr>
        <w:t xml:space="preserve">• Coordinates close-out process, including as-built drawings, punch list, technical manuals and other deliverables. </w:t>
      </w:r>
    </w:p>
    <w:p w:rsidR="00977B41" w:rsidRPr="00977B41" w:rsidRDefault="00977B41" w:rsidP="00977B41">
      <w:pPr>
        <w:spacing w:after="120"/>
        <w:ind w:left="360"/>
        <w:outlineLvl w:val="0"/>
        <w:rPr>
          <w:rStyle w:val="wbzude"/>
          <w:rFonts w:asciiTheme="majorHAnsi" w:hAnsiTheme="majorHAnsi"/>
          <w:shd w:val="clear" w:color="auto" w:fill="FFFFFF"/>
        </w:rPr>
      </w:pPr>
      <w:r>
        <w:rPr>
          <w:rStyle w:val="wbzude"/>
          <w:rFonts w:asciiTheme="majorHAnsi" w:hAnsiTheme="majorHAnsi"/>
          <w:shd w:val="clear" w:color="auto" w:fill="FFFFFF"/>
        </w:rPr>
        <w:t xml:space="preserve">• </w:t>
      </w:r>
      <w:r w:rsidRPr="00977B41">
        <w:rPr>
          <w:rFonts w:asciiTheme="majorHAnsi" w:hAnsiTheme="majorHAnsi" w:cs="Open Sans"/>
          <w:color w:val="000000" w:themeColor="text1"/>
          <w:spacing w:val="-3"/>
          <w:shd w:val="clear" w:color="auto" w:fill="FFFFFF"/>
        </w:rPr>
        <w:t>Review of all Contractor</w:t>
      </w:r>
      <w:r>
        <w:rPr>
          <w:rFonts w:asciiTheme="majorHAnsi" w:hAnsiTheme="majorHAnsi" w:cs="Open Sans"/>
          <w:color w:val="000000" w:themeColor="text1"/>
          <w:spacing w:val="-3"/>
          <w:shd w:val="clear" w:color="auto" w:fill="FFFFFF"/>
        </w:rPr>
        <w:t>’</w:t>
      </w:r>
      <w:r w:rsidRPr="00977B41">
        <w:rPr>
          <w:rFonts w:asciiTheme="majorHAnsi" w:hAnsiTheme="majorHAnsi" w:cs="Open Sans"/>
          <w:color w:val="000000" w:themeColor="text1"/>
          <w:spacing w:val="-3"/>
          <w:shd w:val="clear" w:color="auto" w:fill="FFFFFF"/>
        </w:rPr>
        <w:t>s quality and testing, submissions for contract compliance.</w:t>
      </w:r>
    </w:p>
    <w:p w:rsidR="00891FF4" w:rsidRDefault="00891FF4" w:rsidP="008243B6">
      <w:pPr>
        <w:spacing w:after="120"/>
        <w:ind w:left="360"/>
        <w:outlineLvl w:val="0"/>
        <w:rPr>
          <w:rStyle w:val="wbzude"/>
          <w:rFonts w:asciiTheme="majorHAnsi" w:hAnsiTheme="majorHAnsi"/>
          <w:shd w:val="clear" w:color="auto" w:fill="FFFFFF"/>
        </w:rPr>
      </w:pPr>
      <w:r w:rsidRPr="00891FF4">
        <w:rPr>
          <w:rStyle w:val="wbzude"/>
          <w:rFonts w:asciiTheme="majorHAnsi" w:hAnsiTheme="majorHAnsi"/>
          <w:shd w:val="clear" w:color="auto" w:fill="FFFFFF"/>
        </w:rPr>
        <w:t>• Carrying out regular inspections on construction sites</w:t>
      </w:r>
    </w:p>
    <w:p w:rsidR="00891FF4" w:rsidRDefault="00891FF4" w:rsidP="008243B6">
      <w:pPr>
        <w:spacing w:after="120"/>
        <w:ind w:left="360"/>
        <w:outlineLvl w:val="0"/>
        <w:rPr>
          <w:rStyle w:val="wbzude"/>
          <w:rFonts w:asciiTheme="majorHAnsi" w:hAnsiTheme="majorHAnsi"/>
          <w:shd w:val="clear" w:color="auto" w:fill="FFFFFF"/>
        </w:rPr>
      </w:pPr>
      <w:r w:rsidRPr="00891FF4">
        <w:rPr>
          <w:rStyle w:val="wbzude"/>
          <w:rFonts w:asciiTheme="majorHAnsi" w:hAnsiTheme="majorHAnsi"/>
          <w:shd w:val="clear" w:color="auto" w:fill="FFFFFF"/>
        </w:rPr>
        <w:t xml:space="preserve">• Monitoring building process from start to finish </w:t>
      </w:r>
    </w:p>
    <w:p w:rsidR="00891FF4" w:rsidRDefault="00891FF4" w:rsidP="008243B6">
      <w:pPr>
        <w:spacing w:after="120"/>
        <w:ind w:left="360"/>
        <w:outlineLvl w:val="0"/>
        <w:rPr>
          <w:rStyle w:val="wbzude"/>
          <w:rFonts w:asciiTheme="majorHAnsi" w:hAnsiTheme="majorHAnsi"/>
          <w:shd w:val="clear" w:color="auto" w:fill="FFFFFF"/>
        </w:rPr>
      </w:pPr>
      <w:r w:rsidRPr="00891FF4">
        <w:rPr>
          <w:rStyle w:val="wbzude"/>
          <w:rFonts w:asciiTheme="majorHAnsi" w:hAnsiTheme="majorHAnsi"/>
          <w:shd w:val="clear" w:color="auto" w:fill="FFFFFF"/>
        </w:rPr>
        <w:t xml:space="preserve">• Testing quality of work </w:t>
      </w:r>
    </w:p>
    <w:p w:rsidR="00915713" w:rsidRPr="00E155DF" w:rsidRDefault="00891FF4" w:rsidP="00915713">
      <w:pPr>
        <w:pStyle w:val="NoSpacing"/>
        <w:ind w:left="426" w:hanging="142"/>
        <w:rPr>
          <w:rFonts w:eastAsia="Calibri"/>
        </w:rPr>
      </w:pPr>
      <w:r w:rsidRPr="00891FF4">
        <w:rPr>
          <w:rStyle w:val="wbzude"/>
          <w:rFonts w:asciiTheme="majorHAnsi" w:hAnsiTheme="majorHAnsi"/>
          <w:shd w:val="clear" w:color="auto" w:fill="FFFFFF"/>
        </w:rPr>
        <w:t>• Making sure building regulations and safety issues are adhered to</w:t>
      </w:r>
      <w:r w:rsidR="00E155DF">
        <w:rPr>
          <w:rStyle w:val="wbzude"/>
          <w:rFonts w:asciiTheme="majorHAnsi" w:hAnsiTheme="majorHAnsi"/>
          <w:shd w:val="clear" w:color="auto" w:fill="FFFFFF"/>
        </w:rPr>
        <w:t>.</w:t>
      </w:r>
      <w:r w:rsidR="00915713" w:rsidRPr="00915713">
        <w:rPr>
          <w:rFonts w:cs="Segoe UI"/>
          <w:shd w:val="clear" w:color="auto" w:fill="FFFFFF"/>
        </w:rPr>
        <w:t xml:space="preserve"> </w:t>
      </w:r>
      <w:r w:rsidR="00915713" w:rsidRPr="00E155DF">
        <w:rPr>
          <w:rFonts w:cs="Segoe UI"/>
          <w:shd w:val="clear" w:color="auto" w:fill="FFFFFF"/>
        </w:rPr>
        <w:t>Identify quality lessons learned and propose suitable corrective actions to improve work processes and prevent further undesirable conditions/ situations.</w:t>
      </w:r>
    </w:p>
    <w:p w:rsidR="00B0076E" w:rsidRDefault="00B0076E" w:rsidP="00915713">
      <w:pPr>
        <w:spacing w:after="120"/>
        <w:rPr>
          <w:rFonts w:asciiTheme="minorBidi" w:hAnsiTheme="minorBidi" w:cstheme="minorBidi"/>
          <w:b/>
          <w:color w:val="244061" w:themeColor="accent1" w:themeShade="80"/>
          <w:sz w:val="20"/>
          <w:szCs w:val="20"/>
          <w:u w:val="single"/>
        </w:rPr>
      </w:pPr>
    </w:p>
    <w:p w:rsidR="000F6898" w:rsidRPr="00915713" w:rsidRDefault="00915713" w:rsidP="00E44B1F">
      <w:pPr>
        <w:spacing w:after="120"/>
        <w:ind w:left="360"/>
        <w:rPr>
          <w:rFonts w:ascii="Arial" w:hAnsi="Arial" w:cs="Arial"/>
          <w:bCs/>
          <w:sz w:val="20"/>
          <w:szCs w:val="20"/>
        </w:rPr>
      </w:pPr>
      <w:r w:rsidRPr="00915713">
        <w:rPr>
          <w:rFonts w:asciiTheme="minorBidi" w:hAnsiTheme="minorBidi" w:cstheme="minorBidi"/>
          <w:bCs/>
          <w:sz w:val="20"/>
          <w:szCs w:val="20"/>
        </w:rPr>
        <w:t>Company:</w:t>
      </w:r>
      <w:r w:rsidRPr="00BC66BA">
        <w:rPr>
          <w:rFonts w:asciiTheme="minorBidi" w:hAnsiTheme="minorBidi" w:cstheme="minorBidi"/>
          <w:b/>
          <w:color w:val="244061" w:themeColor="accent1" w:themeShade="80"/>
          <w:sz w:val="20"/>
          <w:szCs w:val="20"/>
          <w:u w:val="single"/>
        </w:rPr>
        <w:t xml:space="preserve"> </w:t>
      </w:r>
      <w:r w:rsidRPr="00915713">
        <w:rPr>
          <w:rFonts w:asciiTheme="minorBidi" w:hAnsiTheme="minorBidi" w:cstheme="minorBidi"/>
          <w:b/>
          <w:sz w:val="20"/>
          <w:szCs w:val="20"/>
          <w:u w:val="single"/>
        </w:rPr>
        <w:t>AZMEEL</w:t>
      </w:r>
      <w:r w:rsidR="002A5938" w:rsidRPr="00915713">
        <w:rPr>
          <w:rFonts w:asciiTheme="minorBidi" w:hAnsiTheme="minorBidi" w:cstheme="minorBidi"/>
          <w:b/>
          <w:sz w:val="20"/>
          <w:szCs w:val="20"/>
          <w:u w:val="single"/>
        </w:rPr>
        <w:t xml:space="preserve"> &amp; SINOHYDRO CONSORTIUM CONTRACTING C</w:t>
      </w:r>
      <w:r w:rsidR="000F6898" w:rsidRPr="00915713">
        <w:rPr>
          <w:rFonts w:asciiTheme="minorBidi" w:hAnsiTheme="minorBidi" w:cstheme="minorBidi"/>
          <w:b/>
          <w:sz w:val="20"/>
          <w:szCs w:val="20"/>
          <w:u w:val="single"/>
        </w:rPr>
        <w:t>o.</w:t>
      </w:r>
    </w:p>
    <w:p w:rsidR="000F6898" w:rsidRDefault="00690ADB" w:rsidP="00690ADB">
      <w:pPr>
        <w:spacing w:after="120"/>
        <w:ind w:left="360"/>
        <w:outlineLvl w:val="0"/>
        <w:rPr>
          <w:rFonts w:asciiTheme="majorHAnsi" w:hAnsiTheme="majorHAnsi" w:cs="Arial"/>
          <w:bCs/>
          <w:color w:val="000000" w:themeColor="text1"/>
        </w:rPr>
      </w:pPr>
      <w:r>
        <w:rPr>
          <w:rFonts w:asciiTheme="majorHAnsi" w:hAnsiTheme="majorHAnsi" w:cs="Arial"/>
          <w:bCs/>
          <w:color w:val="000000" w:themeColor="text1"/>
        </w:rPr>
        <w:t>Project</w:t>
      </w:r>
      <w:r w:rsidR="000F6898" w:rsidRPr="000F6898">
        <w:rPr>
          <w:rFonts w:asciiTheme="majorHAnsi" w:hAnsiTheme="majorHAnsi" w:cs="Arial"/>
          <w:bCs/>
          <w:color w:val="000000" w:themeColor="text1"/>
        </w:rPr>
        <w:t xml:space="preserve">: </w:t>
      </w:r>
      <w:r>
        <w:rPr>
          <w:rFonts w:asciiTheme="majorHAnsi" w:hAnsiTheme="majorHAnsi" w:cs="Arial"/>
          <w:bCs/>
          <w:color w:val="000000" w:themeColor="text1"/>
        </w:rPr>
        <w:t>Ajyal Home Ownership Project – AHOP (District 2D &amp; 2E)</w:t>
      </w:r>
    </w:p>
    <w:p w:rsidR="00690ADB" w:rsidRDefault="00690ADB" w:rsidP="00690ADB">
      <w:pPr>
        <w:spacing w:after="120"/>
        <w:ind w:left="360"/>
        <w:outlineLvl w:val="0"/>
        <w:rPr>
          <w:rFonts w:asciiTheme="majorHAnsi" w:hAnsiTheme="majorHAnsi" w:cs="Arial"/>
          <w:bCs/>
          <w:color w:val="000000" w:themeColor="text1"/>
        </w:rPr>
      </w:pPr>
      <w:r>
        <w:rPr>
          <w:rFonts w:asciiTheme="majorHAnsi" w:hAnsiTheme="majorHAnsi" w:cs="Arial"/>
          <w:bCs/>
          <w:color w:val="000000" w:themeColor="text1"/>
        </w:rPr>
        <w:t>Project Brief: Design, Procurement, Construction and Commissioning of 789 Villas along with supporting infrastructure facilities for Saudi Aramco with total land parcel comprising area (10.2 Square Kilometer) in Dhahran, Eastern region Saudi Arabia. Project consist of villas &amp; townhouses, Friday Mosque, Neighborhood Recreation center</w:t>
      </w:r>
      <w:r w:rsidR="00246603">
        <w:rPr>
          <w:rFonts w:asciiTheme="majorHAnsi" w:hAnsiTheme="majorHAnsi" w:cs="Arial"/>
          <w:bCs/>
          <w:color w:val="000000" w:themeColor="text1"/>
        </w:rPr>
        <w:t>, Infrastructure (Electrical &amp; Communication network, Domestic &amp; Irrigation water networks, Sewage &amp; storm water drainage networks, Road &amp; landscaping). The AHOP villas and township are designed in two styles “Traditional” &amp;”Contemporary”.</w:t>
      </w:r>
      <w:r>
        <w:rPr>
          <w:rFonts w:asciiTheme="majorHAnsi" w:hAnsiTheme="majorHAnsi" w:cs="Arial"/>
          <w:bCs/>
          <w:color w:val="000000" w:themeColor="text1"/>
        </w:rPr>
        <w:t xml:space="preserve"> </w:t>
      </w:r>
    </w:p>
    <w:p w:rsidR="002F13A9" w:rsidRDefault="00690ADB" w:rsidP="00E007C8">
      <w:pPr>
        <w:spacing w:after="120"/>
        <w:ind w:left="360"/>
        <w:outlineLvl w:val="0"/>
        <w:rPr>
          <w:rFonts w:asciiTheme="majorHAnsi" w:hAnsiTheme="majorHAnsi" w:cs="Arial"/>
          <w:bCs/>
          <w:color w:val="000000" w:themeColor="text1"/>
        </w:rPr>
      </w:pPr>
      <w:r>
        <w:rPr>
          <w:rFonts w:asciiTheme="majorHAnsi" w:hAnsiTheme="majorHAnsi" w:cs="Arial"/>
          <w:bCs/>
          <w:color w:val="000000" w:themeColor="text1"/>
        </w:rPr>
        <w:t>Client</w:t>
      </w:r>
      <w:r w:rsidR="002F13A9">
        <w:rPr>
          <w:rFonts w:asciiTheme="majorHAnsi" w:hAnsiTheme="majorHAnsi" w:cs="Arial"/>
          <w:bCs/>
          <w:color w:val="000000" w:themeColor="text1"/>
        </w:rPr>
        <w:t xml:space="preserve">: </w:t>
      </w:r>
      <w:r>
        <w:rPr>
          <w:rFonts w:asciiTheme="majorHAnsi" w:hAnsiTheme="majorHAnsi" w:cs="Arial"/>
          <w:bCs/>
          <w:color w:val="000000" w:themeColor="text1"/>
        </w:rPr>
        <w:t>Saudi Aramco</w:t>
      </w:r>
    </w:p>
    <w:p w:rsidR="00690ADB" w:rsidRPr="000F6898" w:rsidRDefault="00690ADB" w:rsidP="00E007C8">
      <w:pPr>
        <w:spacing w:after="120"/>
        <w:ind w:left="360"/>
        <w:outlineLvl w:val="0"/>
        <w:rPr>
          <w:rFonts w:asciiTheme="majorHAnsi" w:hAnsiTheme="majorHAnsi" w:cs="Arial"/>
          <w:bCs/>
          <w:color w:val="000000" w:themeColor="text1"/>
        </w:rPr>
      </w:pPr>
      <w:r>
        <w:rPr>
          <w:rFonts w:asciiTheme="majorHAnsi" w:hAnsiTheme="majorHAnsi" w:cs="Arial"/>
          <w:bCs/>
          <w:color w:val="000000" w:themeColor="text1"/>
        </w:rPr>
        <w:t>Consultant: Turner Arabia</w:t>
      </w:r>
    </w:p>
    <w:p w:rsidR="000F6898" w:rsidRPr="000F6898" w:rsidRDefault="00246603" w:rsidP="00E007C8">
      <w:pPr>
        <w:spacing w:after="120"/>
        <w:ind w:left="360"/>
        <w:outlineLvl w:val="0"/>
        <w:rPr>
          <w:rFonts w:asciiTheme="majorHAnsi" w:hAnsiTheme="majorHAnsi" w:cs="Arial"/>
          <w:bCs/>
          <w:color w:val="000000" w:themeColor="text1"/>
        </w:rPr>
      </w:pPr>
      <w:r>
        <w:rPr>
          <w:rFonts w:asciiTheme="majorHAnsi" w:hAnsiTheme="majorHAnsi" w:cs="Arial"/>
          <w:bCs/>
          <w:color w:val="000000" w:themeColor="text1"/>
        </w:rPr>
        <w:lastRenderedPageBreak/>
        <w:t>Position:  QC Civil Inspector</w:t>
      </w:r>
    </w:p>
    <w:p w:rsidR="00E155DF" w:rsidRDefault="00246603" w:rsidP="00E44B1F">
      <w:pPr>
        <w:spacing w:after="120"/>
        <w:ind w:left="360"/>
        <w:outlineLvl w:val="0"/>
        <w:rPr>
          <w:rFonts w:asciiTheme="majorHAnsi" w:hAnsiTheme="majorHAnsi" w:cs="Arial"/>
          <w:bCs/>
          <w:color w:val="000000" w:themeColor="text1"/>
        </w:rPr>
      </w:pPr>
      <w:r>
        <w:rPr>
          <w:rFonts w:asciiTheme="majorHAnsi" w:hAnsiTheme="majorHAnsi" w:cs="Arial"/>
          <w:bCs/>
          <w:color w:val="000000" w:themeColor="text1"/>
        </w:rPr>
        <w:t>Duration: January</w:t>
      </w:r>
      <w:r w:rsidR="002F13A9">
        <w:rPr>
          <w:rFonts w:asciiTheme="majorHAnsi" w:hAnsiTheme="majorHAnsi" w:cs="Arial"/>
          <w:bCs/>
          <w:color w:val="000000" w:themeColor="text1"/>
        </w:rPr>
        <w:t xml:space="preserve"> </w:t>
      </w:r>
      <w:r w:rsidR="000F6898" w:rsidRPr="000F6898">
        <w:rPr>
          <w:rFonts w:asciiTheme="majorHAnsi" w:hAnsiTheme="majorHAnsi" w:cs="Arial"/>
          <w:bCs/>
          <w:color w:val="000000" w:themeColor="text1"/>
        </w:rPr>
        <w:t>2017</w:t>
      </w:r>
      <w:r>
        <w:rPr>
          <w:rFonts w:asciiTheme="majorHAnsi" w:hAnsiTheme="majorHAnsi" w:cs="Arial"/>
          <w:bCs/>
          <w:color w:val="000000" w:themeColor="text1"/>
        </w:rPr>
        <w:t xml:space="preserve"> TO December</w:t>
      </w:r>
      <w:r w:rsidR="002F13A9">
        <w:rPr>
          <w:rFonts w:asciiTheme="majorHAnsi" w:hAnsiTheme="majorHAnsi" w:cs="Arial"/>
          <w:bCs/>
          <w:color w:val="000000" w:themeColor="text1"/>
        </w:rPr>
        <w:t xml:space="preserve"> 2018</w:t>
      </w:r>
    </w:p>
    <w:p w:rsidR="00246603" w:rsidRPr="00E44B1F" w:rsidRDefault="00246603" w:rsidP="00E44B1F">
      <w:pPr>
        <w:spacing w:after="120"/>
        <w:ind w:left="360"/>
        <w:outlineLvl w:val="0"/>
        <w:rPr>
          <w:rFonts w:asciiTheme="majorHAnsi" w:hAnsiTheme="majorHAnsi" w:cs="Arial"/>
          <w:bCs/>
          <w:color w:val="000000" w:themeColor="text1"/>
        </w:rPr>
      </w:pPr>
    </w:p>
    <w:p w:rsidR="002F13A9" w:rsidRDefault="002F13A9" w:rsidP="00E44B1F">
      <w:pPr>
        <w:spacing w:after="120"/>
        <w:ind w:left="360"/>
        <w:outlineLvl w:val="0"/>
        <w:rPr>
          <w:rFonts w:asciiTheme="majorHAnsi" w:hAnsiTheme="majorHAnsi"/>
          <w:b/>
          <w:bCs/>
          <w:u w:val="single"/>
        </w:rPr>
      </w:pPr>
      <w:r w:rsidRPr="002F13A9">
        <w:rPr>
          <w:rFonts w:asciiTheme="majorHAnsi" w:hAnsiTheme="majorHAnsi"/>
          <w:b/>
          <w:bCs/>
        </w:rPr>
        <w:t xml:space="preserve"> </w:t>
      </w:r>
      <w:r w:rsidR="0062394D" w:rsidRPr="003C4E2A">
        <w:rPr>
          <w:rFonts w:asciiTheme="majorHAnsi" w:hAnsiTheme="majorHAnsi"/>
          <w:b/>
          <w:bCs/>
          <w:u w:val="single"/>
        </w:rPr>
        <w:t>RESPONSIBILITIES:</w:t>
      </w:r>
    </w:p>
    <w:p w:rsidR="002F7111" w:rsidRDefault="002F7111" w:rsidP="002F7111">
      <w:pPr>
        <w:pStyle w:val="NoSpacing"/>
        <w:numPr>
          <w:ilvl w:val="0"/>
          <w:numId w:val="39"/>
        </w:numPr>
        <w:ind w:left="450"/>
        <w:rPr>
          <w:rFonts w:eastAsia="Calibri"/>
        </w:rPr>
      </w:pPr>
      <w:r>
        <w:rPr>
          <w:rFonts w:eastAsia="Calibri"/>
        </w:rPr>
        <w:t>Responsible for all Quality Control activities for the allotted area of discipline.</w:t>
      </w:r>
    </w:p>
    <w:p w:rsidR="002F7111" w:rsidRDefault="002F7111" w:rsidP="002F7111">
      <w:pPr>
        <w:pStyle w:val="NoSpacing"/>
        <w:numPr>
          <w:ilvl w:val="0"/>
          <w:numId w:val="39"/>
        </w:numPr>
        <w:ind w:left="450"/>
        <w:rPr>
          <w:rFonts w:eastAsia="Calibri"/>
        </w:rPr>
      </w:pPr>
      <w:r>
        <w:rPr>
          <w:rFonts w:eastAsia="Calibri"/>
        </w:rPr>
        <w:t>Conduct inspection at different levels of construction as per the concerned engineering standards.</w:t>
      </w:r>
    </w:p>
    <w:p w:rsidR="002F7111" w:rsidRDefault="00246603" w:rsidP="002F7111">
      <w:pPr>
        <w:pStyle w:val="NoSpacing"/>
        <w:numPr>
          <w:ilvl w:val="0"/>
          <w:numId w:val="39"/>
        </w:numPr>
        <w:ind w:left="450"/>
        <w:rPr>
          <w:rFonts w:eastAsia="Calibri"/>
        </w:rPr>
      </w:pPr>
      <w:r>
        <w:rPr>
          <w:rFonts w:eastAsia="Calibri"/>
        </w:rPr>
        <w:t>Perform</w:t>
      </w:r>
      <w:r w:rsidR="002F7111" w:rsidRPr="00A55736">
        <w:rPr>
          <w:rFonts w:eastAsia="Calibri"/>
        </w:rPr>
        <w:t xml:space="preserve"> return to serv</w:t>
      </w:r>
      <w:r w:rsidR="002F7111">
        <w:rPr>
          <w:rFonts w:eastAsia="Calibri"/>
        </w:rPr>
        <w:t>ice inspection, and inspection of</w:t>
      </w:r>
      <w:r w:rsidR="002F7111" w:rsidRPr="00A55736">
        <w:rPr>
          <w:rFonts w:eastAsia="Calibri"/>
        </w:rPr>
        <w:t xml:space="preserve"> products to assure all defined tasks are completed and in compliance with required regulations and internal documentation.</w:t>
      </w:r>
    </w:p>
    <w:p w:rsidR="002F7111" w:rsidRDefault="002F7111" w:rsidP="002F7111">
      <w:pPr>
        <w:pStyle w:val="NoSpacing"/>
        <w:numPr>
          <w:ilvl w:val="0"/>
          <w:numId w:val="39"/>
        </w:numPr>
        <w:ind w:left="450"/>
        <w:rPr>
          <w:rFonts w:eastAsia="Calibri"/>
        </w:rPr>
      </w:pPr>
      <w:r w:rsidRPr="00A55736">
        <w:rPr>
          <w:rFonts w:eastAsia="Calibri"/>
        </w:rPr>
        <w:t>Review inspection and testing methods and p</w:t>
      </w:r>
      <w:r>
        <w:rPr>
          <w:rFonts w:eastAsia="Calibri"/>
        </w:rPr>
        <w:t>rocedures for soils, structural concrete.</w:t>
      </w:r>
    </w:p>
    <w:p w:rsidR="002F7111" w:rsidRDefault="002F7111" w:rsidP="002F7111">
      <w:pPr>
        <w:pStyle w:val="NoSpacing"/>
        <w:numPr>
          <w:ilvl w:val="0"/>
          <w:numId w:val="39"/>
        </w:numPr>
        <w:ind w:left="450"/>
        <w:rPr>
          <w:rFonts w:eastAsia="Calibri"/>
        </w:rPr>
      </w:pPr>
      <w:r w:rsidRPr="00A55736">
        <w:rPr>
          <w:rFonts w:eastAsia="Calibri"/>
        </w:rPr>
        <w:t>Develop a complete work package using phase codes for all field resources including prints, detailed drawings, documents, sp</w:t>
      </w:r>
      <w:r w:rsidR="007D6325">
        <w:rPr>
          <w:rFonts w:eastAsia="Calibri"/>
        </w:rPr>
        <w:t>ecifications, instructions, RFI</w:t>
      </w:r>
      <w:r w:rsidRPr="00A55736">
        <w:rPr>
          <w:rFonts w:eastAsia="Calibri"/>
        </w:rPr>
        <w:t xml:space="preserve">'s, submittals, contractor </w:t>
      </w:r>
      <w:r w:rsidR="00145D72" w:rsidRPr="00A55736">
        <w:rPr>
          <w:rFonts w:eastAsia="Calibri"/>
        </w:rPr>
        <w:t>instructions, completions</w:t>
      </w:r>
      <w:r w:rsidRPr="00A55736">
        <w:rPr>
          <w:rFonts w:eastAsia="Calibri"/>
        </w:rPr>
        <w:t xml:space="preserve"> and approvals.</w:t>
      </w:r>
    </w:p>
    <w:p w:rsidR="002F7111" w:rsidRDefault="002F7111" w:rsidP="002F7111">
      <w:pPr>
        <w:pStyle w:val="NoSpacing"/>
        <w:numPr>
          <w:ilvl w:val="0"/>
          <w:numId w:val="39"/>
        </w:numPr>
        <w:ind w:left="450"/>
        <w:rPr>
          <w:rFonts w:eastAsia="Calibri"/>
        </w:rPr>
      </w:pPr>
      <w:r w:rsidRPr="00A55736">
        <w:rPr>
          <w:rFonts w:eastAsia="Calibri"/>
        </w:rPr>
        <w:t>Perform regular document, drawing log, and subcontractor audits. Ensure for-record red-line drawings are kept up to date.</w:t>
      </w:r>
    </w:p>
    <w:p w:rsidR="007D6325" w:rsidRPr="00E155DF" w:rsidRDefault="007D6325" w:rsidP="002F7111">
      <w:pPr>
        <w:pStyle w:val="NoSpacing"/>
        <w:numPr>
          <w:ilvl w:val="0"/>
          <w:numId w:val="39"/>
        </w:numPr>
        <w:ind w:left="450"/>
        <w:rPr>
          <w:rFonts w:eastAsia="Calibri"/>
        </w:rPr>
      </w:pPr>
      <w:r w:rsidRPr="00E155DF">
        <w:rPr>
          <w:rFonts w:cs="Segoe UI"/>
          <w:shd w:val="clear" w:color="auto" w:fill="FFFFFF"/>
        </w:rPr>
        <w:t>Investigates all quality concerns and issues and provide feedback and coaching as a part of project deliverable review de-briefs by making recommendations to the Project/Design Managers on corrective actions for recurring concerns, and potential risks which may arise, if not addressed</w:t>
      </w:r>
      <w:r>
        <w:rPr>
          <w:rFonts w:ascii="Segoe UI" w:hAnsi="Segoe UI" w:cs="Segoe UI"/>
          <w:sz w:val="23"/>
          <w:szCs w:val="23"/>
          <w:shd w:val="clear" w:color="auto" w:fill="FFFFFF"/>
        </w:rPr>
        <w:t>.</w:t>
      </w:r>
    </w:p>
    <w:p w:rsidR="00E155DF" w:rsidRPr="00E155DF" w:rsidRDefault="00E155DF" w:rsidP="002F7111">
      <w:pPr>
        <w:pStyle w:val="NoSpacing"/>
        <w:numPr>
          <w:ilvl w:val="0"/>
          <w:numId w:val="39"/>
        </w:numPr>
        <w:ind w:left="450"/>
        <w:rPr>
          <w:rFonts w:eastAsia="Calibri"/>
        </w:rPr>
      </w:pPr>
      <w:r w:rsidRPr="00E155DF">
        <w:rPr>
          <w:rFonts w:cs="Segoe UI"/>
          <w:shd w:val="clear" w:color="auto" w:fill="FFFFFF"/>
        </w:rPr>
        <w:t>Compile reports and other documentation/records alongside gathering, organizing, filing, and maintaining technical information, preparing text, and coordinating layout for printed or electronic publications.</w:t>
      </w:r>
    </w:p>
    <w:p w:rsidR="002F7111" w:rsidRDefault="002F7111" w:rsidP="002F7111">
      <w:pPr>
        <w:pStyle w:val="NoSpacing"/>
        <w:numPr>
          <w:ilvl w:val="0"/>
          <w:numId w:val="39"/>
        </w:numPr>
        <w:ind w:left="450"/>
        <w:rPr>
          <w:rFonts w:eastAsia="Calibri"/>
        </w:rPr>
      </w:pPr>
      <w:r>
        <w:rPr>
          <w:rFonts w:eastAsia="Calibri"/>
        </w:rPr>
        <w:t>Site surveillance to check the construction work and give comments if necessary, according to standards.</w:t>
      </w:r>
    </w:p>
    <w:p w:rsidR="002F7111" w:rsidRDefault="002F7111" w:rsidP="002F7111">
      <w:pPr>
        <w:pStyle w:val="NoSpacing"/>
        <w:numPr>
          <w:ilvl w:val="0"/>
          <w:numId w:val="39"/>
        </w:numPr>
        <w:ind w:left="450"/>
        <w:rPr>
          <w:rFonts w:eastAsia="Calibri"/>
        </w:rPr>
      </w:pPr>
      <w:r>
        <w:rPr>
          <w:rFonts w:eastAsia="Calibri"/>
        </w:rPr>
        <w:t>Conduct internal inspection among all activities and record inspection findings in the internal inspection logbook, follow up with the construction ensure that the activities complying with the requirement.</w:t>
      </w:r>
    </w:p>
    <w:p w:rsidR="002F7111" w:rsidRDefault="002F7111" w:rsidP="002F7111">
      <w:pPr>
        <w:pStyle w:val="NoSpacing"/>
        <w:numPr>
          <w:ilvl w:val="0"/>
          <w:numId w:val="39"/>
        </w:numPr>
        <w:ind w:left="450"/>
        <w:rPr>
          <w:rFonts w:eastAsia="Calibri"/>
        </w:rPr>
      </w:pPr>
      <w:r>
        <w:rPr>
          <w:rFonts w:eastAsia="Calibri"/>
        </w:rPr>
        <w:t>To coordinate, control and monitor all civil quality control / inspection activities at the project site,</w:t>
      </w:r>
    </w:p>
    <w:p w:rsidR="002F7111" w:rsidRDefault="002F7111" w:rsidP="002F7111">
      <w:pPr>
        <w:pStyle w:val="NoSpacing"/>
        <w:numPr>
          <w:ilvl w:val="0"/>
          <w:numId w:val="39"/>
        </w:numPr>
        <w:ind w:left="450"/>
        <w:rPr>
          <w:rFonts w:eastAsia="Calibri"/>
        </w:rPr>
      </w:pPr>
      <w:r>
        <w:rPr>
          <w:rFonts w:eastAsia="Calibri"/>
        </w:rPr>
        <w:t>Reporting both verbally and in writing any non-conformance discovered.</w:t>
      </w:r>
    </w:p>
    <w:p w:rsidR="002F7111" w:rsidRDefault="002F7111" w:rsidP="002F7111">
      <w:pPr>
        <w:pStyle w:val="NoSpacing"/>
        <w:numPr>
          <w:ilvl w:val="0"/>
          <w:numId w:val="39"/>
        </w:numPr>
        <w:ind w:left="450"/>
        <w:rPr>
          <w:rFonts w:eastAsia="Calibri"/>
        </w:rPr>
      </w:pPr>
      <w:r>
        <w:rPr>
          <w:rFonts w:eastAsia="Calibri"/>
        </w:rPr>
        <w:t xml:space="preserve">Prepare request for inspection for </w:t>
      </w:r>
      <w:r w:rsidR="00697289">
        <w:rPr>
          <w:rFonts w:eastAsia="Calibri"/>
        </w:rPr>
        <w:t>client inspection of completed activities.</w:t>
      </w:r>
    </w:p>
    <w:p w:rsidR="002F7111" w:rsidRDefault="002F7111" w:rsidP="002F7111">
      <w:pPr>
        <w:pStyle w:val="NoSpacing"/>
        <w:numPr>
          <w:ilvl w:val="0"/>
          <w:numId w:val="39"/>
        </w:numPr>
        <w:ind w:left="450"/>
        <w:rPr>
          <w:rFonts w:eastAsia="Calibri"/>
        </w:rPr>
      </w:pPr>
      <w:r>
        <w:rPr>
          <w:rFonts w:eastAsia="Calibri"/>
        </w:rPr>
        <w:t>Highlighting all discrepancies detected during inspection and inf</w:t>
      </w:r>
      <w:r w:rsidR="008A4352">
        <w:rPr>
          <w:rFonts w:eastAsia="Calibri"/>
        </w:rPr>
        <w:t>orm</w:t>
      </w:r>
      <w:r w:rsidR="00697289">
        <w:rPr>
          <w:rFonts w:eastAsia="Calibri"/>
        </w:rPr>
        <w:t xml:space="preserve"> the same to QC Manager.</w:t>
      </w:r>
    </w:p>
    <w:p w:rsidR="002F7111" w:rsidRDefault="002F7111" w:rsidP="002F7111">
      <w:pPr>
        <w:pStyle w:val="NoSpacing"/>
        <w:numPr>
          <w:ilvl w:val="0"/>
          <w:numId w:val="39"/>
        </w:numPr>
        <w:ind w:left="450"/>
        <w:rPr>
          <w:rFonts w:eastAsia="Calibri"/>
        </w:rPr>
      </w:pPr>
      <w:r>
        <w:rPr>
          <w:rFonts w:eastAsia="Calibri"/>
        </w:rPr>
        <w:t>Prepare monthly inspection log.</w:t>
      </w:r>
    </w:p>
    <w:p w:rsidR="00383FD9" w:rsidRDefault="002F7111" w:rsidP="002F13A9">
      <w:pPr>
        <w:pStyle w:val="NoSpacing"/>
        <w:numPr>
          <w:ilvl w:val="0"/>
          <w:numId w:val="39"/>
        </w:numPr>
        <w:ind w:left="450"/>
        <w:rPr>
          <w:rFonts w:eastAsia="Calibri"/>
        </w:rPr>
      </w:pPr>
      <w:r>
        <w:rPr>
          <w:rFonts w:eastAsia="Calibri"/>
        </w:rPr>
        <w:t>Prepare Non-Conformance Report (NCR) for Non-Compliance activities against the approved quality plans, inspection test plans and relevant to client.</w:t>
      </w:r>
    </w:p>
    <w:p w:rsidR="00E155DF" w:rsidRPr="00E155DF" w:rsidRDefault="00E155DF" w:rsidP="002F13A9">
      <w:pPr>
        <w:pStyle w:val="NoSpacing"/>
        <w:numPr>
          <w:ilvl w:val="0"/>
          <w:numId w:val="39"/>
        </w:numPr>
        <w:ind w:left="450"/>
        <w:rPr>
          <w:rFonts w:eastAsia="Calibri"/>
        </w:rPr>
      </w:pPr>
      <w:r w:rsidRPr="00E155DF">
        <w:rPr>
          <w:rFonts w:cs="Segoe UI"/>
          <w:shd w:val="clear" w:color="auto" w:fill="FFFFFF"/>
        </w:rPr>
        <w:t>Identify quality lessons learned and propose suitable corrective actions to improve work processes and prevent further undesirable conditions/ situations.</w:t>
      </w:r>
    </w:p>
    <w:p w:rsidR="002F13A9" w:rsidRDefault="002F13A9" w:rsidP="002F13A9">
      <w:pPr>
        <w:pStyle w:val="NoSpacing"/>
        <w:rPr>
          <w:rFonts w:eastAsia="Calibri"/>
        </w:rPr>
      </w:pPr>
    </w:p>
    <w:p w:rsidR="0043466C" w:rsidRPr="00D00121" w:rsidRDefault="00BC66BA" w:rsidP="00BC66BA">
      <w:pPr>
        <w:rPr>
          <w:rFonts w:ascii="Arial" w:hAnsi="Arial" w:cs="Arial"/>
          <w:b/>
          <w:color w:val="365F91" w:themeColor="accent1" w:themeShade="BF"/>
          <w:sz w:val="20"/>
          <w:szCs w:val="20"/>
          <w:u w:val="single"/>
        </w:rPr>
      </w:pPr>
      <w:r w:rsidRPr="00BC66BA">
        <w:rPr>
          <w:rFonts w:ascii="Arial" w:hAnsi="Arial" w:cs="Arial"/>
          <w:b/>
          <w:color w:val="365F91" w:themeColor="accent1" w:themeShade="BF"/>
          <w:sz w:val="20"/>
          <w:szCs w:val="20"/>
        </w:rPr>
        <w:t xml:space="preserve">    </w:t>
      </w:r>
      <w:r w:rsidR="00B77514" w:rsidRPr="00BC66BA">
        <w:rPr>
          <w:rFonts w:ascii="Arial" w:hAnsi="Arial" w:cs="Arial"/>
          <w:b/>
          <w:color w:val="365F91" w:themeColor="accent1" w:themeShade="BF"/>
          <w:sz w:val="20"/>
          <w:szCs w:val="20"/>
        </w:rPr>
        <w:t xml:space="preserve"> </w:t>
      </w:r>
      <w:r w:rsidR="00246603" w:rsidRPr="00246603">
        <w:rPr>
          <w:rFonts w:ascii="Arial" w:hAnsi="Arial" w:cs="Arial"/>
          <w:bCs/>
          <w:sz w:val="20"/>
          <w:szCs w:val="20"/>
        </w:rPr>
        <w:t>Company:</w:t>
      </w:r>
      <w:r w:rsidRPr="00246603">
        <w:rPr>
          <w:rFonts w:ascii="Arial" w:hAnsi="Arial" w:cs="Arial"/>
          <w:b/>
          <w:sz w:val="20"/>
          <w:szCs w:val="20"/>
        </w:rPr>
        <w:t xml:space="preserve"> </w:t>
      </w:r>
      <w:r w:rsidR="000C1A41" w:rsidRPr="00246603">
        <w:rPr>
          <w:rFonts w:ascii="Arial" w:hAnsi="Arial" w:cs="Arial"/>
          <w:b/>
          <w:sz w:val="20"/>
          <w:szCs w:val="20"/>
          <w:u w:val="single"/>
        </w:rPr>
        <w:t xml:space="preserve">ARCHEN ENGINEERING </w:t>
      </w:r>
      <w:r w:rsidR="00E85C0B" w:rsidRPr="00246603">
        <w:rPr>
          <w:rFonts w:ascii="Arial" w:hAnsi="Arial" w:cs="Arial"/>
          <w:b/>
          <w:sz w:val="20"/>
          <w:szCs w:val="20"/>
          <w:u w:val="single"/>
        </w:rPr>
        <w:t>CONSULTANT (</w:t>
      </w:r>
      <w:r w:rsidR="00B77514" w:rsidRPr="00246603">
        <w:rPr>
          <w:rFonts w:ascii="Arial" w:hAnsi="Arial" w:cs="Arial"/>
          <w:b/>
          <w:sz w:val="20"/>
          <w:szCs w:val="20"/>
          <w:u w:val="single"/>
        </w:rPr>
        <w:t xml:space="preserve">RIYADH- KINGDOM SAUDI ARABIA) </w:t>
      </w:r>
      <w:r w:rsidR="00B77514" w:rsidRPr="00246603">
        <w:rPr>
          <w:rFonts w:ascii="Arial" w:hAnsi="Arial" w:cs="Arial"/>
          <w:b/>
          <w:sz w:val="20"/>
          <w:szCs w:val="20"/>
        </w:rPr>
        <w:t xml:space="preserve"> </w:t>
      </w:r>
      <w:r w:rsidR="00B77514" w:rsidRPr="00D00121">
        <w:rPr>
          <w:rFonts w:ascii="Arial" w:hAnsi="Arial" w:cs="Arial"/>
          <w:b/>
          <w:color w:val="943634" w:themeColor="accent2" w:themeShade="BF"/>
          <w:sz w:val="20"/>
          <w:szCs w:val="20"/>
        </w:rPr>
        <w:t xml:space="preserve">                                                                                                   </w:t>
      </w:r>
    </w:p>
    <w:p w:rsidR="00963D23" w:rsidRDefault="00B77514" w:rsidP="002F7111">
      <w:pPr>
        <w:tabs>
          <w:tab w:val="left" w:pos="450"/>
        </w:tabs>
        <w:ind w:left="360"/>
        <w:outlineLvl w:val="0"/>
        <w:rPr>
          <w:rFonts w:asciiTheme="majorHAnsi" w:hAnsiTheme="majorHAnsi" w:cs="Calibri"/>
          <w:bCs/>
          <w:color w:val="000000" w:themeColor="text1"/>
        </w:rPr>
      </w:pPr>
      <w:r w:rsidRPr="00D00121">
        <w:rPr>
          <w:rFonts w:asciiTheme="majorHAnsi" w:hAnsiTheme="majorHAnsi" w:cs="Arial"/>
          <w:bCs/>
          <w:color w:val="000000" w:themeColor="text1"/>
        </w:rPr>
        <w:t>P</w:t>
      </w:r>
      <w:r w:rsidR="00246603">
        <w:rPr>
          <w:rFonts w:asciiTheme="majorHAnsi" w:hAnsiTheme="majorHAnsi" w:cs="Arial"/>
          <w:bCs/>
          <w:color w:val="000000" w:themeColor="text1"/>
        </w:rPr>
        <w:t>roject</w:t>
      </w:r>
      <w:r w:rsidRPr="00D00121">
        <w:rPr>
          <w:rFonts w:asciiTheme="majorHAnsi" w:hAnsiTheme="majorHAnsi" w:cs="Arial"/>
          <w:bCs/>
          <w:color w:val="000000" w:themeColor="text1"/>
        </w:rPr>
        <w:t xml:space="preserve">: </w:t>
      </w:r>
      <w:r w:rsidR="00246603">
        <w:rPr>
          <w:rFonts w:asciiTheme="majorHAnsi" w:hAnsiTheme="majorHAnsi" w:cs="Calibri"/>
          <w:bCs/>
          <w:color w:val="000000" w:themeColor="text1"/>
        </w:rPr>
        <w:t>South Border Infrastructure (SBI)</w:t>
      </w:r>
      <w:r w:rsidR="00963D23">
        <w:rPr>
          <w:rFonts w:asciiTheme="majorHAnsi" w:hAnsiTheme="majorHAnsi" w:cs="Calibri"/>
          <w:bCs/>
          <w:color w:val="000000" w:themeColor="text1"/>
        </w:rPr>
        <w:t xml:space="preserve"> </w:t>
      </w:r>
    </w:p>
    <w:p w:rsidR="00697289" w:rsidRPr="00D00121" w:rsidRDefault="00246603" w:rsidP="00697289">
      <w:pPr>
        <w:tabs>
          <w:tab w:val="left" w:pos="360"/>
        </w:tabs>
        <w:ind w:left="360"/>
        <w:rPr>
          <w:rFonts w:asciiTheme="majorHAnsi" w:hAnsiTheme="majorHAnsi" w:cs="Calibri"/>
          <w:bCs/>
          <w:color w:val="000000" w:themeColor="text1"/>
        </w:rPr>
      </w:pPr>
      <w:r>
        <w:rPr>
          <w:rFonts w:asciiTheme="majorHAnsi" w:hAnsiTheme="majorHAnsi" w:cs="Calibri"/>
          <w:bCs/>
          <w:color w:val="000000" w:themeColor="text1"/>
        </w:rPr>
        <w:t>Project Brief: Construction &amp; Supervision</w:t>
      </w:r>
      <w:r w:rsidR="00DA615F">
        <w:rPr>
          <w:rFonts w:asciiTheme="majorHAnsi" w:hAnsiTheme="majorHAnsi" w:cs="Calibri"/>
          <w:bCs/>
          <w:color w:val="000000" w:themeColor="text1"/>
        </w:rPr>
        <w:t xml:space="preserve"> Military</w:t>
      </w:r>
      <w:r w:rsidR="00BD3C53">
        <w:rPr>
          <w:rFonts w:asciiTheme="majorHAnsi" w:hAnsiTheme="majorHAnsi" w:cs="Calibri"/>
          <w:bCs/>
          <w:color w:val="000000" w:themeColor="text1"/>
        </w:rPr>
        <w:t xml:space="preserve"> Defense </w:t>
      </w:r>
      <w:r w:rsidR="00963D23">
        <w:rPr>
          <w:rFonts w:asciiTheme="majorHAnsi" w:hAnsiTheme="majorHAnsi" w:cs="Calibri"/>
          <w:bCs/>
          <w:color w:val="000000" w:themeColor="text1"/>
        </w:rPr>
        <w:t>Buildings like Rapid Respo</w:t>
      </w:r>
      <w:r>
        <w:rPr>
          <w:rFonts w:asciiTheme="majorHAnsi" w:hAnsiTheme="majorHAnsi" w:cs="Calibri"/>
          <w:bCs/>
          <w:color w:val="000000" w:themeColor="text1"/>
        </w:rPr>
        <w:t xml:space="preserve">nse Station </w:t>
      </w:r>
      <w:r w:rsidR="00963D23">
        <w:rPr>
          <w:rFonts w:asciiTheme="majorHAnsi" w:hAnsiTheme="majorHAnsi" w:cs="Calibri"/>
          <w:bCs/>
          <w:color w:val="000000" w:themeColor="text1"/>
        </w:rPr>
        <w:t>Mosque, Guard Room, Generator Room, Jail Building, Soldier Barrack, U</w:t>
      </w:r>
      <w:r>
        <w:rPr>
          <w:rFonts w:asciiTheme="majorHAnsi" w:hAnsiTheme="majorHAnsi" w:cs="Calibri"/>
          <w:bCs/>
          <w:color w:val="000000" w:themeColor="text1"/>
        </w:rPr>
        <w:t>nder Ground Water Tank</w:t>
      </w:r>
      <w:r w:rsidR="00697289">
        <w:rPr>
          <w:rFonts w:asciiTheme="majorHAnsi" w:hAnsiTheme="majorHAnsi" w:cs="Calibri"/>
          <w:bCs/>
          <w:color w:val="000000" w:themeColor="text1"/>
        </w:rPr>
        <w:t>, Infrastructure works and Road works.</w:t>
      </w:r>
    </w:p>
    <w:p w:rsidR="00B77514" w:rsidRPr="00D00121" w:rsidRDefault="00697289" w:rsidP="00697289">
      <w:pPr>
        <w:tabs>
          <w:tab w:val="left" w:pos="360"/>
        </w:tabs>
        <w:ind w:left="360"/>
        <w:outlineLvl w:val="0"/>
        <w:rPr>
          <w:rFonts w:asciiTheme="majorHAnsi" w:hAnsiTheme="majorHAnsi" w:cs="Calibri"/>
          <w:bCs/>
          <w:color w:val="000000" w:themeColor="text1"/>
        </w:rPr>
      </w:pPr>
      <w:r>
        <w:rPr>
          <w:rFonts w:asciiTheme="majorHAnsi" w:hAnsiTheme="majorHAnsi" w:cs="Calibri"/>
          <w:bCs/>
          <w:color w:val="000000" w:themeColor="text1"/>
        </w:rPr>
        <w:t>Client: Ministry of Interior</w:t>
      </w:r>
    </w:p>
    <w:p w:rsidR="0043466C" w:rsidRPr="00D00121" w:rsidRDefault="00697289" w:rsidP="002F7111">
      <w:pPr>
        <w:tabs>
          <w:tab w:val="left" w:pos="360"/>
        </w:tabs>
        <w:ind w:left="360"/>
        <w:outlineLvl w:val="0"/>
        <w:rPr>
          <w:rFonts w:asciiTheme="majorHAnsi" w:hAnsiTheme="majorHAnsi" w:cs="Calibri"/>
          <w:bCs/>
          <w:i/>
          <w:color w:val="000000" w:themeColor="text1"/>
        </w:rPr>
      </w:pPr>
      <w:r>
        <w:rPr>
          <w:rFonts w:asciiTheme="majorHAnsi" w:hAnsiTheme="majorHAnsi" w:cs="Calibri"/>
          <w:bCs/>
          <w:color w:val="000000" w:themeColor="text1"/>
        </w:rPr>
        <w:t>Contractor:</w:t>
      </w:r>
      <w:r w:rsidR="00B77514" w:rsidRPr="00D00121">
        <w:rPr>
          <w:rFonts w:asciiTheme="majorHAnsi" w:hAnsiTheme="majorHAnsi" w:cs="Calibri"/>
          <w:bCs/>
          <w:color w:val="000000" w:themeColor="text1"/>
        </w:rPr>
        <w:t xml:space="preserve"> </w:t>
      </w:r>
      <w:r>
        <w:rPr>
          <w:rFonts w:asciiTheme="majorHAnsi" w:hAnsiTheme="majorHAnsi" w:cs="Calibri"/>
          <w:bCs/>
          <w:iCs/>
          <w:color w:val="000000" w:themeColor="text1"/>
        </w:rPr>
        <w:t>Saudi Binladen Group (SBG)</w:t>
      </w:r>
    </w:p>
    <w:p w:rsidR="00D00121" w:rsidRPr="00D00121" w:rsidRDefault="00697289" w:rsidP="002F7111">
      <w:pPr>
        <w:tabs>
          <w:tab w:val="left" w:pos="360"/>
          <w:tab w:val="left" w:pos="7515"/>
          <w:tab w:val="left" w:pos="8685"/>
        </w:tabs>
        <w:ind w:left="360"/>
        <w:rPr>
          <w:rFonts w:asciiTheme="majorHAnsi" w:hAnsiTheme="majorHAnsi" w:cs="Arial"/>
          <w:bCs/>
          <w:color w:val="000000" w:themeColor="text1"/>
          <w:sz w:val="20"/>
          <w:szCs w:val="20"/>
        </w:rPr>
      </w:pPr>
      <w:r w:rsidRPr="00697289">
        <w:rPr>
          <w:rFonts w:asciiTheme="majorHAnsi" w:hAnsiTheme="majorHAnsi" w:cs="Arial"/>
          <w:bCs/>
          <w:color w:val="000000" w:themeColor="text1"/>
          <w:sz w:val="20"/>
          <w:szCs w:val="20"/>
        </w:rPr>
        <w:t>Position</w:t>
      </w:r>
      <w:r>
        <w:rPr>
          <w:rFonts w:asciiTheme="majorHAnsi" w:hAnsiTheme="majorHAnsi" w:cs="Arial"/>
          <w:bCs/>
          <w:color w:val="000000" w:themeColor="text1"/>
          <w:sz w:val="20"/>
          <w:szCs w:val="20"/>
        </w:rPr>
        <w:t>:</w:t>
      </w:r>
      <w:r w:rsidR="00BE5F30" w:rsidRPr="00BE5F30">
        <w:rPr>
          <w:rFonts w:asciiTheme="majorHAnsi" w:hAnsiTheme="majorHAnsi" w:cs="Arial"/>
          <w:bCs/>
          <w:color w:val="000000" w:themeColor="text1"/>
        </w:rPr>
        <w:t xml:space="preserve"> Civil Engineer</w:t>
      </w:r>
      <w:r>
        <w:rPr>
          <w:rFonts w:asciiTheme="majorHAnsi" w:hAnsiTheme="majorHAnsi" w:cs="Arial"/>
          <w:bCs/>
          <w:color w:val="000000" w:themeColor="text1"/>
        </w:rPr>
        <w:t xml:space="preserve"> &amp; QA/QC Engineer</w:t>
      </w:r>
      <w:r w:rsidR="00E007C8">
        <w:rPr>
          <w:rFonts w:asciiTheme="majorHAnsi" w:hAnsiTheme="majorHAnsi" w:cs="Arial"/>
          <w:bCs/>
          <w:color w:val="000000" w:themeColor="text1"/>
        </w:rPr>
        <w:tab/>
      </w:r>
      <w:r w:rsidR="00D16321">
        <w:rPr>
          <w:rFonts w:asciiTheme="majorHAnsi" w:hAnsiTheme="majorHAnsi" w:cs="Arial"/>
          <w:bCs/>
          <w:color w:val="000000" w:themeColor="text1"/>
        </w:rPr>
        <w:tab/>
      </w:r>
    </w:p>
    <w:p w:rsidR="00B77514" w:rsidRPr="00F15B72" w:rsidRDefault="00697289" w:rsidP="00697289">
      <w:pPr>
        <w:tabs>
          <w:tab w:val="left" w:pos="360"/>
          <w:tab w:val="left" w:pos="7890"/>
          <w:tab w:val="left" w:pos="8100"/>
        </w:tabs>
        <w:outlineLvl w:val="0"/>
        <w:rPr>
          <w:rFonts w:asciiTheme="majorHAnsi" w:hAnsiTheme="majorHAnsi" w:cs="Calibri"/>
          <w:bCs/>
          <w:color w:val="000000" w:themeColor="text1"/>
        </w:rPr>
      </w:pPr>
      <w:r>
        <w:rPr>
          <w:rFonts w:asciiTheme="majorHAnsi" w:hAnsiTheme="majorHAnsi" w:cs="Calibri"/>
          <w:b/>
          <w:color w:val="000000" w:themeColor="text1"/>
        </w:rPr>
        <w:t xml:space="preserve">        </w:t>
      </w:r>
      <w:r>
        <w:rPr>
          <w:rFonts w:asciiTheme="majorHAnsi" w:hAnsiTheme="majorHAnsi" w:cs="Arial"/>
          <w:bCs/>
          <w:color w:val="000000" w:themeColor="text1"/>
        </w:rPr>
        <w:t>Period: February</w:t>
      </w:r>
      <w:r w:rsidR="00D00121" w:rsidRPr="00F15B72">
        <w:rPr>
          <w:rFonts w:asciiTheme="majorHAnsi" w:hAnsiTheme="majorHAnsi" w:cs="Arial"/>
          <w:bCs/>
          <w:color w:val="000000" w:themeColor="text1"/>
        </w:rPr>
        <w:t xml:space="preserve"> 2013 TO </w:t>
      </w:r>
      <w:r>
        <w:rPr>
          <w:rFonts w:asciiTheme="majorHAnsi" w:hAnsiTheme="majorHAnsi" w:cs="Arial"/>
          <w:bCs/>
          <w:color w:val="000000" w:themeColor="text1"/>
        </w:rPr>
        <w:t>November</w:t>
      </w:r>
      <w:r w:rsidR="00BA0F3E">
        <w:rPr>
          <w:rFonts w:asciiTheme="majorHAnsi" w:hAnsiTheme="majorHAnsi" w:cs="Arial"/>
          <w:bCs/>
          <w:color w:val="000000" w:themeColor="text1"/>
        </w:rPr>
        <w:t xml:space="preserve"> 2016</w:t>
      </w:r>
      <w:r w:rsidR="006A71D8">
        <w:rPr>
          <w:rFonts w:asciiTheme="majorHAnsi" w:hAnsiTheme="majorHAnsi" w:cs="Arial"/>
          <w:bCs/>
          <w:color w:val="000000" w:themeColor="text1"/>
        </w:rPr>
        <w:tab/>
      </w:r>
      <w:r w:rsidR="00D16321">
        <w:rPr>
          <w:rFonts w:asciiTheme="majorHAnsi" w:hAnsiTheme="majorHAnsi" w:cs="Arial"/>
          <w:bCs/>
          <w:color w:val="000000" w:themeColor="text1"/>
        </w:rPr>
        <w:tab/>
      </w:r>
    </w:p>
    <w:p w:rsidR="00B77514" w:rsidRPr="003C4E2A" w:rsidRDefault="00B77514" w:rsidP="002F7111">
      <w:pPr>
        <w:pStyle w:val="Default"/>
        <w:ind w:left="360"/>
        <w:jc w:val="both"/>
        <w:outlineLvl w:val="0"/>
        <w:rPr>
          <w:rFonts w:asciiTheme="majorHAnsi" w:hAnsiTheme="majorHAnsi"/>
          <w:b/>
          <w:bCs/>
          <w:sz w:val="22"/>
          <w:szCs w:val="22"/>
        </w:rPr>
      </w:pPr>
      <w:r w:rsidRPr="003C4E2A">
        <w:rPr>
          <w:rFonts w:asciiTheme="majorHAnsi" w:hAnsiTheme="majorHAnsi"/>
          <w:b/>
          <w:bCs/>
          <w:sz w:val="22"/>
          <w:szCs w:val="22"/>
          <w:u w:val="single"/>
        </w:rPr>
        <w:t>RESPONSIBILITIES:</w:t>
      </w:r>
      <w:r w:rsidRPr="003C4E2A">
        <w:rPr>
          <w:rFonts w:asciiTheme="majorHAnsi" w:hAnsiTheme="majorHAnsi" w:cs="Calibri"/>
          <w:color w:val="FF0000"/>
          <w:sz w:val="22"/>
          <w:szCs w:val="22"/>
        </w:rPr>
        <w:tab/>
      </w:r>
      <w:r w:rsidRPr="003C4E2A">
        <w:rPr>
          <w:rFonts w:asciiTheme="majorHAnsi" w:hAnsiTheme="majorHAnsi" w:cs="Calibri"/>
          <w:color w:val="FF0000"/>
          <w:sz w:val="22"/>
          <w:szCs w:val="22"/>
        </w:rPr>
        <w:tab/>
      </w:r>
      <w:r w:rsidRPr="003C4E2A">
        <w:rPr>
          <w:rFonts w:asciiTheme="majorHAnsi" w:hAnsiTheme="majorHAnsi" w:cs="Calibri"/>
          <w:color w:val="FF0000"/>
          <w:sz w:val="22"/>
          <w:szCs w:val="22"/>
        </w:rPr>
        <w:tab/>
      </w:r>
      <w:r w:rsidRPr="003C4E2A">
        <w:rPr>
          <w:rFonts w:asciiTheme="majorHAnsi" w:hAnsiTheme="majorHAnsi" w:cs="Calibri"/>
          <w:color w:val="FF0000"/>
          <w:sz w:val="22"/>
          <w:szCs w:val="22"/>
        </w:rPr>
        <w:tab/>
      </w:r>
      <w:r w:rsidRPr="003C4E2A">
        <w:rPr>
          <w:rFonts w:asciiTheme="majorHAnsi" w:hAnsiTheme="majorHAnsi" w:cs="Calibri"/>
          <w:color w:val="FF0000"/>
          <w:sz w:val="22"/>
          <w:szCs w:val="22"/>
        </w:rPr>
        <w:tab/>
      </w:r>
      <w:r w:rsidRPr="003C4E2A">
        <w:rPr>
          <w:rFonts w:asciiTheme="majorHAnsi" w:hAnsiTheme="majorHAnsi" w:cs="Calibri"/>
          <w:color w:val="FF0000"/>
          <w:sz w:val="22"/>
          <w:szCs w:val="22"/>
        </w:rPr>
        <w:tab/>
      </w:r>
    </w:p>
    <w:p w:rsidR="00367E43" w:rsidRPr="004F5C12" w:rsidRDefault="00367E43" w:rsidP="002F7111">
      <w:pPr>
        <w:pStyle w:val="NormalWeb"/>
        <w:numPr>
          <w:ilvl w:val="0"/>
          <w:numId w:val="29"/>
        </w:numPr>
        <w:tabs>
          <w:tab w:val="num" w:pos="360"/>
        </w:tabs>
        <w:spacing w:line="280" w:lineRule="exact"/>
        <w:ind w:left="360"/>
        <w:rPr>
          <w:rFonts w:asciiTheme="majorHAnsi" w:hAnsiTheme="majorHAnsi" w:cs="Calibri"/>
          <w:bCs/>
          <w:sz w:val="22"/>
          <w:szCs w:val="22"/>
        </w:rPr>
      </w:pPr>
      <w:r>
        <w:rPr>
          <w:rFonts w:asciiTheme="majorHAnsi" w:hAnsiTheme="majorHAnsi" w:cs="Calibri"/>
          <w:bCs/>
          <w:sz w:val="22"/>
          <w:szCs w:val="22"/>
        </w:rPr>
        <w:t>Attend to Inspection Request (IR) submitted by contractor and make appropriate action in timely manner</w:t>
      </w:r>
      <w:r w:rsidRPr="004F5C12">
        <w:rPr>
          <w:rFonts w:asciiTheme="majorHAnsi" w:hAnsiTheme="majorHAnsi" w:cs="Calibri"/>
          <w:bCs/>
          <w:sz w:val="22"/>
          <w:szCs w:val="22"/>
        </w:rPr>
        <w:t>.</w:t>
      </w:r>
    </w:p>
    <w:p w:rsidR="00367E43" w:rsidRPr="004F5C12" w:rsidRDefault="00367E43" w:rsidP="002F7111">
      <w:pPr>
        <w:pStyle w:val="NormalWeb"/>
        <w:numPr>
          <w:ilvl w:val="0"/>
          <w:numId w:val="29"/>
        </w:numPr>
        <w:tabs>
          <w:tab w:val="num" w:pos="360"/>
        </w:tabs>
        <w:spacing w:line="280" w:lineRule="exact"/>
        <w:ind w:left="360"/>
        <w:rPr>
          <w:rFonts w:asciiTheme="majorHAnsi" w:hAnsiTheme="majorHAnsi" w:cs="Calibri"/>
          <w:bCs/>
          <w:sz w:val="22"/>
          <w:szCs w:val="22"/>
        </w:rPr>
      </w:pPr>
      <w:r>
        <w:rPr>
          <w:rFonts w:asciiTheme="majorHAnsi" w:hAnsiTheme="majorHAnsi" w:cs="Calibri"/>
          <w:bCs/>
          <w:sz w:val="22"/>
          <w:szCs w:val="22"/>
        </w:rPr>
        <w:t xml:space="preserve">Report any works carried </w:t>
      </w:r>
      <w:r w:rsidR="00DA615F">
        <w:rPr>
          <w:rFonts w:asciiTheme="majorHAnsi" w:hAnsiTheme="majorHAnsi" w:cs="Calibri"/>
          <w:bCs/>
          <w:sz w:val="22"/>
          <w:szCs w:val="22"/>
        </w:rPr>
        <w:t>out by</w:t>
      </w:r>
      <w:r>
        <w:rPr>
          <w:rFonts w:asciiTheme="majorHAnsi" w:hAnsiTheme="majorHAnsi" w:cs="Calibri"/>
          <w:bCs/>
          <w:sz w:val="22"/>
          <w:szCs w:val="22"/>
        </w:rPr>
        <w:t xml:space="preserve"> contractor found to be not in accordance with approved drawing and specifications, an</w:t>
      </w:r>
      <w:r w:rsidR="00697289">
        <w:rPr>
          <w:rFonts w:asciiTheme="majorHAnsi" w:hAnsiTheme="majorHAnsi" w:cs="Calibri"/>
          <w:bCs/>
          <w:sz w:val="22"/>
          <w:szCs w:val="22"/>
        </w:rPr>
        <w:t>d report to immediate manager</w:t>
      </w:r>
      <w:r>
        <w:rPr>
          <w:rFonts w:asciiTheme="majorHAnsi" w:hAnsiTheme="majorHAnsi" w:cs="Calibri"/>
          <w:bCs/>
          <w:sz w:val="22"/>
          <w:szCs w:val="22"/>
        </w:rPr>
        <w:t xml:space="preserve"> concern for proper action and discharge instruction to contractor.</w:t>
      </w:r>
      <w:r w:rsidRPr="004F5C12">
        <w:rPr>
          <w:rFonts w:asciiTheme="majorHAnsi" w:hAnsiTheme="majorHAnsi" w:cs="Calibri"/>
          <w:bCs/>
          <w:sz w:val="22"/>
          <w:szCs w:val="22"/>
        </w:rPr>
        <w:t xml:space="preserve"> </w:t>
      </w:r>
    </w:p>
    <w:p w:rsidR="00367E43" w:rsidRPr="004F5C12" w:rsidRDefault="00367E43" w:rsidP="002F7111">
      <w:pPr>
        <w:pStyle w:val="NormalWeb"/>
        <w:numPr>
          <w:ilvl w:val="0"/>
          <w:numId w:val="29"/>
        </w:numPr>
        <w:tabs>
          <w:tab w:val="num" w:pos="360"/>
        </w:tabs>
        <w:spacing w:line="280" w:lineRule="exact"/>
        <w:ind w:left="360"/>
        <w:rPr>
          <w:rFonts w:asciiTheme="majorHAnsi" w:hAnsiTheme="majorHAnsi" w:cs="Calibri"/>
          <w:bCs/>
          <w:sz w:val="22"/>
          <w:szCs w:val="22"/>
        </w:rPr>
      </w:pPr>
      <w:r>
        <w:rPr>
          <w:rFonts w:asciiTheme="majorHAnsi" w:hAnsiTheme="majorHAnsi" w:cs="Calibri"/>
          <w:bCs/>
          <w:sz w:val="22"/>
          <w:szCs w:val="22"/>
        </w:rPr>
        <w:lastRenderedPageBreak/>
        <w:t>Monitor quality of works, and assess the safety at site, including health and environmental issues and ensuring the same to be complying with contracts/QCS specifications, safety and health risk assessment, and environmental mitigating measures respectively, on a daily basis</w:t>
      </w:r>
      <w:r w:rsidRPr="004F5C12">
        <w:rPr>
          <w:rFonts w:asciiTheme="majorHAnsi" w:hAnsiTheme="majorHAnsi" w:cs="Calibri"/>
          <w:bCs/>
          <w:sz w:val="22"/>
          <w:szCs w:val="22"/>
        </w:rPr>
        <w:t>.</w:t>
      </w:r>
    </w:p>
    <w:p w:rsidR="00367E43" w:rsidRPr="004F5C12" w:rsidRDefault="00367E43" w:rsidP="002F7111">
      <w:pPr>
        <w:pStyle w:val="NormalWeb"/>
        <w:numPr>
          <w:ilvl w:val="0"/>
          <w:numId w:val="29"/>
        </w:numPr>
        <w:tabs>
          <w:tab w:val="num" w:pos="360"/>
        </w:tabs>
        <w:spacing w:line="280" w:lineRule="exact"/>
        <w:ind w:left="360"/>
        <w:rPr>
          <w:rFonts w:asciiTheme="majorHAnsi" w:hAnsiTheme="majorHAnsi" w:cs="Calibri"/>
          <w:bCs/>
          <w:sz w:val="22"/>
          <w:szCs w:val="22"/>
        </w:rPr>
      </w:pPr>
      <w:r>
        <w:rPr>
          <w:rFonts w:asciiTheme="majorHAnsi" w:hAnsiTheme="majorHAnsi" w:cs="Calibri"/>
          <w:bCs/>
          <w:sz w:val="22"/>
          <w:szCs w:val="22"/>
        </w:rPr>
        <w:t>Maintain records for the daily activities on site including progress photos, and readily available for inspection as time need arises</w:t>
      </w:r>
      <w:r w:rsidRPr="004F5C12">
        <w:rPr>
          <w:rFonts w:asciiTheme="majorHAnsi" w:hAnsiTheme="majorHAnsi" w:cs="Calibri"/>
          <w:bCs/>
          <w:sz w:val="22"/>
          <w:szCs w:val="22"/>
        </w:rPr>
        <w:t xml:space="preserve">.   </w:t>
      </w:r>
    </w:p>
    <w:p w:rsidR="00367E43" w:rsidRPr="004F5C12" w:rsidRDefault="00367E43" w:rsidP="002F7111">
      <w:pPr>
        <w:pStyle w:val="NormalWeb"/>
        <w:numPr>
          <w:ilvl w:val="0"/>
          <w:numId w:val="29"/>
        </w:numPr>
        <w:tabs>
          <w:tab w:val="num" w:pos="360"/>
        </w:tabs>
        <w:spacing w:line="280" w:lineRule="exact"/>
        <w:ind w:left="360"/>
        <w:rPr>
          <w:rFonts w:asciiTheme="majorHAnsi" w:hAnsiTheme="majorHAnsi" w:cs="Calibri"/>
          <w:bCs/>
          <w:sz w:val="22"/>
          <w:szCs w:val="22"/>
        </w:rPr>
      </w:pPr>
      <w:r>
        <w:rPr>
          <w:rFonts w:asciiTheme="majorHAnsi" w:hAnsiTheme="majorHAnsi" w:cs="Calibri"/>
          <w:bCs/>
          <w:sz w:val="22"/>
          <w:szCs w:val="22"/>
        </w:rPr>
        <w:t>Monitor and evaluate the progress of work versus the time and suggest measures to expedite the work if found to be behind the schedule</w:t>
      </w:r>
      <w:r w:rsidRPr="004F5C12">
        <w:rPr>
          <w:rFonts w:asciiTheme="majorHAnsi" w:hAnsiTheme="majorHAnsi" w:cs="Calibri"/>
          <w:bCs/>
          <w:sz w:val="22"/>
          <w:szCs w:val="22"/>
        </w:rPr>
        <w:t>.</w:t>
      </w:r>
    </w:p>
    <w:p w:rsidR="00367E43" w:rsidRPr="003C4E2A" w:rsidRDefault="00367E43" w:rsidP="002F7111">
      <w:pPr>
        <w:pStyle w:val="NormalWeb"/>
        <w:numPr>
          <w:ilvl w:val="0"/>
          <w:numId w:val="29"/>
        </w:numPr>
        <w:tabs>
          <w:tab w:val="num" w:pos="360"/>
        </w:tabs>
        <w:spacing w:line="280" w:lineRule="exact"/>
        <w:ind w:left="360"/>
        <w:rPr>
          <w:rFonts w:asciiTheme="majorHAnsi" w:hAnsiTheme="majorHAnsi" w:cs="Calibri"/>
          <w:sz w:val="22"/>
          <w:szCs w:val="22"/>
        </w:rPr>
      </w:pPr>
      <w:r>
        <w:rPr>
          <w:rFonts w:asciiTheme="majorHAnsi" w:hAnsiTheme="majorHAnsi" w:cs="Calibri"/>
          <w:sz w:val="22"/>
          <w:szCs w:val="22"/>
        </w:rPr>
        <w:t>Assist in measurement for quantity of work done at site</w:t>
      </w:r>
      <w:r w:rsidRPr="003C4E2A">
        <w:rPr>
          <w:rFonts w:asciiTheme="majorHAnsi" w:hAnsiTheme="majorHAnsi" w:cs="Calibri"/>
          <w:sz w:val="22"/>
          <w:szCs w:val="22"/>
        </w:rPr>
        <w:t xml:space="preserve">. </w:t>
      </w:r>
    </w:p>
    <w:p w:rsidR="00367E43" w:rsidRPr="003C4E2A" w:rsidRDefault="00367E43" w:rsidP="002F7111">
      <w:pPr>
        <w:pStyle w:val="NormalWeb"/>
        <w:numPr>
          <w:ilvl w:val="0"/>
          <w:numId w:val="29"/>
        </w:numPr>
        <w:tabs>
          <w:tab w:val="num" w:pos="360"/>
        </w:tabs>
        <w:spacing w:line="280" w:lineRule="exact"/>
        <w:ind w:left="360"/>
        <w:rPr>
          <w:rFonts w:asciiTheme="majorHAnsi" w:hAnsiTheme="majorHAnsi" w:cs="Calibri"/>
          <w:sz w:val="22"/>
          <w:szCs w:val="22"/>
        </w:rPr>
      </w:pPr>
      <w:r>
        <w:rPr>
          <w:rFonts w:asciiTheme="majorHAnsi" w:hAnsiTheme="majorHAnsi" w:cs="Calibri"/>
          <w:sz w:val="22"/>
          <w:szCs w:val="22"/>
        </w:rPr>
        <w:t>Coordinate with colleague within the organization in the smooth transition of work</w:t>
      </w:r>
      <w:r w:rsidRPr="003C4E2A">
        <w:rPr>
          <w:rFonts w:asciiTheme="majorHAnsi" w:hAnsiTheme="majorHAnsi" w:cs="Calibri"/>
          <w:sz w:val="22"/>
          <w:szCs w:val="22"/>
        </w:rPr>
        <w:t>.</w:t>
      </w:r>
    </w:p>
    <w:p w:rsidR="00367E43" w:rsidRPr="003C4E2A" w:rsidRDefault="00367E43" w:rsidP="002F7111">
      <w:pPr>
        <w:pStyle w:val="NormalWeb"/>
        <w:numPr>
          <w:ilvl w:val="0"/>
          <w:numId w:val="29"/>
        </w:numPr>
        <w:tabs>
          <w:tab w:val="num" w:pos="360"/>
        </w:tabs>
        <w:spacing w:line="280" w:lineRule="exact"/>
        <w:ind w:left="360"/>
        <w:rPr>
          <w:rFonts w:asciiTheme="majorHAnsi" w:hAnsiTheme="majorHAnsi" w:cs="Calibri"/>
          <w:sz w:val="22"/>
          <w:szCs w:val="22"/>
        </w:rPr>
      </w:pPr>
      <w:r>
        <w:rPr>
          <w:rFonts w:asciiTheme="majorHAnsi" w:hAnsiTheme="majorHAnsi" w:cs="Calibri"/>
          <w:sz w:val="22"/>
          <w:szCs w:val="22"/>
        </w:rPr>
        <w:t xml:space="preserve">Prepare Surveillance Report for any deficiencies of work found at site, that are believe to be failed or contractor not complying with verbal instructions. And subsequent Non Conformance Report (NCR) if reasonable in view of the development of events. </w:t>
      </w:r>
    </w:p>
    <w:p w:rsidR="00367E43" w:rsidRPr="003C4E2A" w:rsidRDefault="00367E43" w:rsidP="002F7111">
      <w:pPr>
        <w:pStyle w:val="NormalWeb"/>
        <w:numPr>
          <w:ilvl w:val="0"/>
          <w:numId w:val="29"/>
        </w:numPr>
        <w:tabs>
          <w:tab w:val="num" w:pos="360"/>
        </w:tabs>
        <w:spacing w:line="280" w:lineRule="exact"/>
        <w:ind w:left="360"/>
        <w:rPr>
          <w:rFonts w:asciiTheme="majorHAnsi" w:hAnsiTheme="majorHAnsi" w:cs="Calibri"/>
          <w:sz w:val="22"/>
          <w:szCs w:val="22"/>
        </w:rPr>
      </w:pPr>
      <w:r>
        <w:rPr>
          <w:rFonts w:asciiTheme="majorHAnsi" w:hAnsiTheme="majorHAnsi" w:cs="Calibri"/>
          <w:sz w:val="22"/>
          <w:szCs w:val="22"/>
        </w:rPr>
        <w:t>Attend and supervise structural works at job site and report anything that affect the quality of events.</w:t>
      </w:r>
    </w:p>
    <w:p w:rsidR="00367E43" w:rsidRPr="003C4E2A" w:rsidRDefault="00367E43" w:rsidP="002F7111">
      <w:pPr>
        <w:pStyle w:val="NormalWeb"/>
        <w:numPr>
          <w:ilvl w:val="0"/>
          <w:numId w:val="29"/>
        </w:numPr>
        <w:tabs>
          <w:tab w:val="num" w:pos="360"/>
        </w:tabs>
        <w:spacing w:line="280" w:lineRule="exact"/>
        <w:ind w:left="360"/>
        <w:rPr>
          <w:rFonts w:asciiTheme="majorHAnsi" w:hAnsiTheme="majorHAnsi" w:cs="Calibri"/>
          <w:sz w:val="22"/>
          <w:szCs w:val="22"/>
        </w:rPr>
      </w:pPr>
      <w:r w:rsidRPr="003C4E2A">
        <w:rPr>
          <w:rFonts w:asciiTheme="majorHAnsi" w:hAnsiTheme="majorHAnsi" w:cs="Calibri"/>
          <w:sz w:val="22"/>
          <w:szCs w:val="22"/>
        </w:rPr>
        <w:t>Ensuring, Assigning, Preparing and implementing the all RFI’S</w:t>
      </w:r>
      <w:r w:rsidR="00DA615F" w:rsidRPr="003C4E2A">
        <w:rPr>
          <w:rFonts w:asciiTheme="majorHAnsi" w:hAnsiTheme="majorHAnsi" w:cs="Calibri"/>
          <w:sz w:val="22"/>
          <w:szCs w:val="22"/>
        </w:rPr>
        <w:t>, RFT ‘S, WORK</w:t>
      </w:r>
      <w:r w:rsidRPr="003C4E2A">
        <w:rPr>
          <w:rFonts w:asciiTheme="majorHAnsi" w:hAnsiTheme="majorHAnsi" w:cs="Calibri"/>
          <w:sz w:val="22"/>
          <w:szCs w:val="22"/>
        </w:rPr>
        <w:t xml:space="preserve"> NOTIFICATIONS</w:t>
      </w:r>
      <w:r w:rsidR="00DA615F" w:rsidRPr="003C4E2A">
        <w:rPr>
          <w:rFonts w:asciiTheme="majorHAnsi" w:hAnsiTheme="majorHAnsi" w:cs="Calibri"/>
          <w:sz w:val="22"/>
          <w:szCs w:val="22"/>
        </w:rPr>
        <w:t>, SUBMITTALS</w:t>
      </w:r>
      <w:r w:rsidRPr="003C4E2A">
        <w:rPr>
          <w:rFonts w:asciiTheme="majorHAnsi" w:hAnsiTheme="majorHAnsi" w:cs="Calibri"/>
          <w:sz w:val="22"/>
          <w:szCs w:val="22"/>
        </w:rPr>
        <w:t xml:space="preserve"> all documents related to site work.</w:t>
      </w:r>
    </w:p>
    <w:p w:rsidR="00367E43" w:rsidRPr="003C4E2A" w:rsidRDefault="00367E43" w:rsidP="002F7111">
      <w:pPr>
        <w:pStyle w:val="NormalWeb"/>
        <w:numPr>
          <w:ilvl w:val="0"/>
          <w:numId w:val="29"/>
        </w:numPr>
        <w:tabs>
          <w:tab w:val="num" w:pos="360"/>
        </w:tabs>
        <w:spacing w:line="280" w:lineRule="exact"/>
        <w:ind w:left="360"/>
        <w:rPr>
          <w:rFonts w:asciiTheme="majorHAnsi" w:hAnsiTheme="majorHAnsi" w:cs="Calibri"/>
          <w:sz w:val="22"/>
          <w:szCs w:val="22"/>
        </w:rPr>
      </w:pPr>
      <w:r>
        <w:rPr>
          <w:rFonts w:asciiTheme="majorHAnsi" w:hAnsiTheme="majorHAnsi" w:cs="Calibri"/>
          <w:sz w:val="22"/>
          <w:szCs w:val="22"/>
        </w:rPr>
        <w:t xml:space="preserve"> M</w:t>
      </w:r>
      <w:r w:rsidRPr="003C4E2A">
        <w:rPr>
          <w:rFonts w:asciiTheme="majorHAnsi" w:hAnsiTheme="majorHAnsi" w:cs="Calibri"/>
          <w:sz w:val="22"/>
          <w:szCs w:val="22"/>
        </w:rPr>
        <w:t>anage and prepare weekly and monthly progress report for the work.</w:t>
      </w:r>
    </w:p>
    <w:p w:rsidR="00367E43" w:rsidRPr="003C4E2A" w:rsidRDefault="00367E43" w:rsidP="002F7111">
      <w:pPr>
        <w:pStyle w:val="NormalWeb"/>
        <w:numPr>
          <w:ilvl w:val="0"/>
          <w:numId w:val="29"/>
        </w:numPr>
        <w:tabs>
          <w:tab w:val="num" w:pos="360"/>
        </w:tabs>
        <w:spacing w:line="280" w:lineRule="exact"/>
        <w:ind w:left="360"/>
        <w:rPr>
          <w:rFonts w:asciiTheme="majorHAnsi" w:hAnsiTheme="majorHAnsi" w:cs="Calibri"/>
          <w:sz w:val="22"/>
          <w:szCs w:val="22"/>
        </w:rPr>
      </w:pPr>
      <w:r>
        <w:rPr>
          <w:rFonts w:asciiTheme="majorHAnsi" w:hAnsiTheme="majorHAnsi" w:cs="Calibri"/>
          <w:sz w:val="22"/>
          <w:szCs w:val="22"/>
        </w:rPr>
        <w:t xml:space="preserve"> P</w:t>
      </w:r>
      <w:r w:rsidRPr="003C4E2A">
        <w:rPr>
          <w:rFonts w:asciiTheme="majorHAnsi" w:hAnsiTheme="majorHAnsi" w:cs="Calibri"/>
          <w:sz w:val="22"/>
          <w:szCs w:val="22"/>
        </w:rPr>
        <w:t>articipate in monthly meeting with Area Manager and raise critical issues for action.</w:t>
      </w:r>
    </w:p>
    <w:p w:rsidR="00367E43" w:rsidRPr="003C4E2A" w:rsidRDefault="00367E43" w:rsidP="002F7111">
      <w:pPr>
        <w:pStyle w:val="NormalWeb"/>
        <w:numPr>
          <w:ilvl w:val="0"/>
          <w:numId w:val="29"/>
        </w:numPr>
        <w:tabs>
          <w:tab w:val="num" w:pos="360"/>
        </w:tabs>
        <w:spacing w:line="280" w:lineRule="exact"/>
        <w:ind w:left="360"/>
        <w:rPr>
          <w:rFonts w:asciiTheme="majorHAnsi" w:hAnsiTheme="majorHAnsi" w:cs="Calibri"/>
          <w:sz w:val="22"/>
          <w:szCs w:val="22"/>
        </w:rPr>
      </w:pPr>
      <w:r>
        <w:rPr>
          <w:rFonts w:asciiTheme="majorHAnsi" w:hAnsiTheme="majorHAnsi" w:cs="Calibri"/>
          <w:sz w:val="22"/>
          <w:szCs w:val="22"/>
        </w:rPr>
        <w:t xml:space="preserve"> E</w:t>
      </w:r>
      <w:r w:rsidRPr="003C4E2A">
        <w:rPr>
          <w:rFonts w:asciiTheme="majorHAnsi" w:hAnsiTheme="majorHAnsi" w:cs="Calibri"/>
          <w:sz w:val="22"/>
          <w:szCs w:val="22"/>
        </w:rPr>
        <w:t>nsure that a contractor does not execute any work without supervision.</w:t>
      </w:r>
    </w:p>
    <w:p w:rsidR="00927717" w:rsidRDefault="00367E43" w:rsidP="002F7111">
      <w:pPr>
        <w:pStyle w:val="NormalWeb"/>
        <w:numPr>
          <w:ilvl w:val="0"/>
          <w:numId w:val="29"/>
        </w:numPr>
        <w:tabs>
          <w:tab w:val="num" w:pos="360"/>
        </w:tabs>
        <w:spacing w:line="280" w:lineRule="exact"/>
        <w:ind w:left="360"/>
        <w:rPr>
          <w:rFonts w:asciiTheme="majorHAnsi" w:hAnsiTheme="majorHAnsi" w:cs="Calibri"/>
          <w:sz w:val="22"/>
          <w:szCs w:val="22"/>
        </w:rPr>
      </w:pPr>
      <w:r>
        <w:rPr>
          <w:rFonts w:asciiTheme="majorHAnsi" w:hAnsiTheme="majorHAnsi" w:cs="Calibri"/>
          <w:sz w:val="22"/>
          <w:szCs w:val="22"/>
        </w:rPr>
        <w:t>E</w:t>
      </w:r>
      <w:r w:rsidRPr="003C4E2A">
        <w:rPr>
          <w:rFonts w:asciiTheme="majorHAnsi" w:hAnsiTheme="majorHAnsi" w:cs="Calibri"/>
          <w:sz w:val="22"/>
          <w:szCs w:val="22"/>
        </w:rPr>
        <w:t>nsure all contractor</w:t>
      </w:r>
      <w:r>
        <w:rPr>
          <w:rFonts w:asciiTheme="majorHAnsi" w:hAnsiTheme="majorHAnsi" w:cs="Calibri"/>
          <w:sz w:val="22"/>
          <w:szCs w:val="22"/>
        </w:rPr>
        <w:t>’</w:t>
      </w:r>
      <w:r w:rsidRPr="003C4E2A">
        <w:rPr>
          <w:rFonts w:asciiTheme="majorHAnsi" w:hAnsiTheme="majorHAnsi" w:cs="Calibri"/>
          <w:sz w:val="22"/>
          <w:szCs w:val="22"/>
        </w:rPr>
        <w:t>s safety plans are implemented.</w:t>
      </w:r>
    </w:p>
    <w:p w:rsidR="00697289" w:rsidRPr="00697289" w:rsidRDefault="00697289" w:rsidP="002F7111">
      <w:pPr>
        <w:pStyle w:val="NormalWeb"/>
        <w:numPr>
          <w:ilvl w:val="0"/>
          <w:numId w:val="29"/>
        </w:numPr>
        <w:tabs>
          <w:tab w:val="num" w:pos="360"/>
        </w:tabs>
        <w:spacing w:line="280" w:lineRule="exact"/>
        <w:ind w:left="360"/>
        <w:rPr>
          <w:rFonts w:asciiTheme="minorHAnsi" w:hAnsiTheme="minorHAnsi" w:cs="Calibri"/>
          <w:sz w:val="22"/>
          <w:szCs w:val="22"/>
        </w:rPr>
      </w:pPr>
      <w:r w:rsidRPr="00697289">
        <w:rPr>
          <w:rFonts w:asciiTheme="minorHAnsi" w:eastAsia="Calibri" w:hAnsiTheme="minorHAnsi"/>
          <w:sz w:val="22"/>
          <w:szCs w:val="22"/>
        </w:rPr>
        <w:t>Perform regular document, drawing log, and subcontractor audits. Ensure for-record red-line drawings are kept up to date</w:t>
      </w:r>
      <w:r w:rsidRPr="00697289">
        <w:rPr>
          <w:rFonts w:asciiTheme="minorHAnsi" w:eastAsia="Calibri" w:hAnsiTheme="minorHAnsi"/>
        </w:rPr>
        <w:t>.</w:t>
      </w:r>
    </w:p>
    <w:p w:rsidR="00697289" w:rsidRPr="00697289" w:rsidRDefault="00697289" w:rsidP="002F7111">
      <w:pPr>
        <w:pStyle w:val="NormalWeb"/>
        <w:numPr>
          <w:ilvl w:val="0"/>
          <w:numId w:val="29"/>
        </w:numPr>
        <w:tabs>
          <w:tab w:val="num" w:pos="360"/>
        </w:tabs>
        <w:spacing w:line="280" w:lineRule="exact"/>
        <w:ind w:left="360"/>
        <w:rPr>
          <w:rFonts w:asciiTheme="minorHAnsi" w:hAnsiTheme="minorHAnsi" w:cs="Calibri"/>
          <w:sz w:val="22"/>
          <w:szCs w:val="22"/>
        </w:rPr>
      </w:pPr>
      <w:r>
        <w:rPr>
          <w:rFonts w:asciiTheme="minorHAnsi" w:hAnsiTheme="minorHAnsi" w:cs="Calibri"/>
          <w:sz w:val="22"/>
          <w:szCs w:val="22"/>
        </w:rPr>
        <w:t>Highlighting all discrepancies detected during inspection and information the same to QC Manager</w:t>
      </w:r>
      <w:r w:rsidR="00030060">
        <w:rPr>
          <w:rFonts w:asciiTheme="minorHAnsi" w:hAnsiTheme="minorHAnsi" w:cs="Calibri"/>
          <w:sz w:val="22"/>
          <w:szCs w:val="22"/>
        </w:rPr>
        <w:t>.</w:t>
      </w:r>
    </w:p>
    <w:p w:rsidR="00927717" w:rsidRPr="00FF1F15" w:rsidRDefault="00FF1F15" w:rsidP="00FF1F15">
      <w:pPr>
        <w:ind w:left="360"/>
        <w:rPr>
          <w:rFonts w:asciiTheme="majorHAnsi" w:hAnsiTheme="majorHAnsi" w:cs="Arial"/>
          <w:b/>
        </w:rPr>
      </w:pPr>
      <w:r w:rsidRPr="00FF1F15">
        <w:rPr>
          <w:rFonts w:asciiTheme="majorHAnsi" w:hAnsiTheme="majorHAnsi" w:cs="Arial"/>
          <w:bCs/>
        </w:rPr>
        <w:t>Company:</w:t>
      </w:r>
      <w:r w:rsidRPr="00FF1F15">
        <w:rPr>
          <w:rFonts w:asciiTheme="majorHAnsi" w:hAnsiTheme="majorHAnsi" w:cs="Arial"/>
          <w:b/>
        </w:rPr>
        <w:t xml:space="preserve"> </w:t>
      </w:r>
      <w:r w:rsidR="002F6497" w:rsidRPr="00FF1F15">
        <w:rPr>
          <w:rFonts w:asciiTheme="majorHAnsi" w:hAnsiTheme="majorHAnsi" w:cs="Arial"/>
          <w:b/>
          <w:u w:val="single"/>
        </w:rPr>
        <w:t>SUPREME CIVIL CONSTRUCTIONS (I) PVT LTD,</w:t>
      </w:r>
      <w:r w:rsidRPr="00FF1F15">
        <w:rPr>
          <w:rFonts w:asciiTheme="majorHAnsi" w:hAnsiTheme="majorHAnsi" w:cs="Arial"/>
          <w:b/>
          <w:u w:val="single"/>
        </w:rPr>
        <w:t xml:space="preserve"> </w:t>
      </w:r>
      <w:r>
        <w:rPr>
          <w:rFonts w:asciiTheme="majorHAnsi" w:hAnsiTheme="majorHAnsi" w:cs="Arial"/>
          <w:b/>
          <w:u w:val="single"/>
        </w:rPr>
        <w:t>MUMBAI, INDIA.</w:t>
      </w:r>
    </w:p>
    <w:p w:rsidR="00927717" w:rsidRPr="00BE765E" w:rsidRDefault="002F7111" w:rsidP="002F7111">
      <w:pPr>
        <w:ind w:left="360" w:hanging="360"/>
        <w:outlineLvl w:val="0"/>
        <w:rPr>
          <w:rFonts w:asciiTheme="majorHAnsi" w:hAnsiTheme="majorHAnsi" w:cs="Arial"/>
          <w:color w:val="000000" w:themeColor="text1"/>
        </w:rPr>
      </w:pPr>
      <w:r>
        <w:rPr>
          <w:rFonts w:asciiTheme="majorHAnsi" w:hAnsiTheme="majorHAnsi" w:cs="Arial"/>
          <w:color w:val="000000" w:themeColor="text1"/>
        </w:rPr>
        <w:t xml:space="preserve">        </w:t>
      </w:r>
      <w:r w:rsidR="00FF1F15">
        <w:rPr>
          <w:rFonts w:asciiTheme="majorHAnsi" w:hAnsiTheme="majorHAnsi" w:cs="Arial"/>
          <w:color w:val="000000" w:themeColor="text1"/>
        </w:rPr>
        <w:t>Project: Residential Building</w:t>
      </w:r>
      <w:r w:rsidR="00927717" w:rsidRPr="00897EDF">
        <w:rPr>
          <w:rFonts w:asciiTheme="majorHAnsi" w:hAnsiTheme="majorHAnsi" w:cs="Arial"/>
          <w:color w:val="000000" w:themeColor="text1"/>
        </w:rPr>
        <w:t xml:space="preserve"> </w:t>
      </w:r>
      <w:r w:rsidR="00927717">
        <w:rPr>
          <w:rFonts w:asciiTheme="majorHAnsi" w:hAnsiTheme="majorHAnsi" w:cs="Arial"/>
          <w:color w:val="000000" w:themeColor="text1"/>
        </w:rPr>
        <w:t>(G+21</w:t>
      </w:r>
      <w:r w:rsidR="00927717" w:rsidRPr="00897EDF">
        <w:rPr>
          <w:rFonts w:asciiTheme="majorHAnsi" w:hAnsiTheme="majorHAnsi" w:cs="Arial"/>
          <w:color w:val="000000" w:themeColor="text1"/>
        </w:rPr>
        <w:t>)</w:t>
      </w:r>
    </w:p>
    <w:p w:rsidR="00927717" w:rsidRPr="00F15B72" w:rsidRDefault="00FF1F15" w:rsidP="00FF1F15">
      <w:pPr>
        <w:ind w:left="360"/>
        <w:outlineLvl w:val="0"/>
        <w:rPr>
          <w:rFonts w:asciiTheme="majorHAnsi" w:hAnsiTheme="majorHAnsi" w:cs="Arial"/>
          <w:bCs/>
          <w:color w:val="000000" w:themeColor="text1"/>
        </w:rPr>
      </w:pPr>
      <w:r w:rsidRPr="00FF1F15">
        <w:rPr>
          <w:rFonts w:asciiTheme="majorHAnsi" w:hAnsiTheme="majorHAnsi" w:cs="Arial"/>
          <w:bCs/>
          <w:color w:val="000000" w:themeColor="text1"/>
        </w:rPr>
        <w:t>Position:</w:t>
      </w:r>
      <w:r w:rsidR="002F6497">
        <w:rPr>
          <w:rFonts w:asciiTheme="majorHAnsi" w:hAnsiTheme="majorHAnsi" w:cs="Arial"/>
          <w:bCs/>
          <w:color w:val="000000" w:themeColor="text1"/>
        </w:rPr>
        <w:t xml:space="preserve"> </w:t>
      </w:r>
      <w:r>
        <w:rPr>
          <w:rFonts w:asciiTheme="majorHAnsi" w:hAnsiTheme="majorHAnsi" w:cs="Arial"/>
          <w:bCs/>
          <w:color w:val="000000" w:themeColor="text1"/>
        </w:rPr>
        <w:t>Site Engineer</w:t>
      </w:r>
    </w:p>
    <w:p w:rsidR="00927717" w:rsidRDefault="00FF1F15" w:rsidP="002F7111">
      <w:pPr>
        <w:ind w:left="360"/>
        <w:rPr>
          <w:rFonts w:asciiTheme="majorHAnsi" w:hAnsiTheme="majorHAnsi" w:cs="Arial"/>
          <w:bCs/>
          <w:color w:val="000000" w:themeColor="text1"/>
        </w:rPr>
      </w:pPr>
      <w:r>
        <w:rPr>
          <w:rFonts w:asciiTheme="majorHAnsi" w:hAnsiTheme="majorHAnsi" w:cs="Arial"/>
          <w:bCs/>
          <w:color w:val="000000" w:themeColor="text1"/>
        </w:rPr>
        <w:t xml:space="preserve">Period: September </w:t>
      </w:r>
      <w:r w:rsidR="00927717">
        <w:rPr>
          <w:rFonts w:asciiTheme="majorHAnsi" w:hAnsiTheme="majorHAnsi" w:cs="Arial"/>
          <w:bCs/>
          <w:color w:val="000000" w:themeColor="text1"/>
        </w:rPr>
        <w:t>2011</w:t>
      </w:r>
      <w:r>
        <w:rPr>
          <w:rFonts w:asciiTheme="majorHAnsi" w:hAnsiTheme="majorHAnsi" w:cs="Arial"/>
          <w:bCs/>
          <w:color w:val="000000" w:themeColor="text1"/>
        </w:rPr>
        <w:t xml:space="preserve"> to December</w:t>
      </w:r>
      <w:r w:rsidR="00927717" w:rsidRPr="00F15B72">
        <w:rPr>
          <w:rFonts w:asciiTheme="majorHAnsi" w:hAnsiTheme="majorHAnsi" w:cs="Arial"/>
          <w:bCs/>
          <w:color w:val="000000" w:themeColor="text1"/>
        </w:rPr>
        <w:t xml:space="preserve"> 2012</w:t>
      </w:r>
      <w:r w:rsidR="00927717">
        <w:rPr>
          <w:rFonts w:asciiTheme="majorHAnsi" w:hAnsiTheme="majorHAnsi" w:cs="Arial"/>
          <w:bCs/>
          <w:color w:val="000000" w:themeColor="text1"/>
        </w:rPr>
        <w:t>.</w:t>
      </w:r>
    </w:p>
    <w:p w:rsidR="00927717" w:rsidRDefault="00927717" w:rsidP="002F7111">
      <w:pPr>
        <w:ind w:left="360"/>
        <w:outlineLvl w:val="0"/>
        <w:rPr>
          <w:rFonts w:asciiTheme="majorHAnsi" w:hAnsiTheme="majorHAnsi"/>
          <w:b/>
          <w:bCs/>
          <w:u w:val="single"/>
        </w:rPr>
      </w:pPr>
      <w:r w:rsidRPr="002C77CB">
        <w:rPr>
          <w:rFonts w:asciiTheme="majorHAnsi" w:hAnsiTheme="majorHAnsi"/>
          <w:b/>
          <w:bCs/>
          <w:u w:val="single"/>
        </w:rPr>
        <w:t>RESPONSIBILITIES:</w:t>
      </w:r>
    </w:p>
    <w:p w:rsidR="002F7111" w:rsidRPr="00697289" w:rsidRDefault="00927717" w:rsidP="002F7111">
      <w:pPr>
        <w:pStyle w:val="ListParagraph"/>
        <w:numPr>
          <w:ilvl w:val="0"/>
          <w:numId w:val="41"/>
        </w:numPr>
        <w:spacing w:line="312" w:lineRule="atLeast"/>
        <w:ind w:left="360"/>
        <w:textAlignment w:val="baseline"/>
        <w:rPr>
          <w:rFonts w:asciiTheme="majorHAnsi" w:hAnsiTheme="majorHAnsi" w:cs="Arial"/>
          <w:sz w:val="22"/>
          <w:szCs w:val="22"/>
        </w:rPr>
      </w:pPr>
      <w:r w:rsidRPr="00697289">
        <w:rPr>
          <w:rFonts w:asciiTheme="majorHAnsi" w:hAnsiTheme="majorHAnsi" w:cs="Arial"/>
          <w:sz w:val="22"/>
          <w:szCs w:val="22"/>
        </w:rPr>
        <w:t>Studying and Analyzing Architectural and Structural RCC Drawings.</w:t>
      </w:r>
    </w:p>
    <w:p w:rsidR="00927717" w:rsidRPr="00697289" w:rsidRDefault="00927717" w:rsidP="002F7111">
      <w:pPr>
        <w:pStyle w:val="ListParagraph"/>
        <w:numPr>
          <w:ilvl w:val="0"/>
          <w:numId w:val="40"/>
        </w:numPr>
        <w:spacing w:line="312" w:lineRule="atLeast"/>
        <w:ind w:left="360"/>
        <w:textAlignment w:val="baseline"/>
        <w:rPr>
          <w:rFonts w:asciiTheme="majorHAnsi" w:hAnsiTheme="majorHAnsi" w:cs="Arial"/>
          <w:sz w:val="22"/>
          <w:szCs w:val="22"/>
        </w:rPr>
      </w:pPr>
      <w:r w:rsidRPr="00697289">
        <w:rPr>
          <w:rFonts w:asciiTheme="majorHAnsi" w:hAnsiTheme="majorHAnsi" w:cs="Arial"/>
          <w:sz w:val="22"/>
          <w:szCs w:val="22"/>
        </w:rPr>
        <w:t>Day to day checking of civil construction activity.</w:t>
      </w:r>
    </w:p>
    <w:p w:rsidR="00927717" w:rsidRPr="00697289" w:rsidRDefault="00927717" w:rsidP="002F7111">
      <w:pPr>
        <w:pStyle w:val="ListParagraph"/>
        <w:numPr>
          <w:ilvl w:val="0"/>
          <w:numId w:val="32"/>
        </w:numPr>
        <w:spacing w:line="312" w:lineRule="atLeast"/>
        <w:textAlignment w:val="baseline"/>
        <w:rPr>
          <w:rFonts w:asciiTheme="majorHAnsi" w:hAnsiTheme="majorHAnsi" w:cs="Arial"/>
          <w:sz w:val="22"/>
          <w:szCs w:val="22"/>
        </w:rPr>
      </w:pPr>
      <w:r w:rsidRPr="00697289">
        <w:rPr>
          <w:rFonts w:asciiTheme="majorHAnsi" w:hAnsiTheme="majorHAnsi" w:cs="Arial"/>
          <w:sz w:val="22"/>
          <w:szCs w:val="22"/>
        </w:rPr>
        <w:t>Execute all Civil Work as per the Shop drawing or working drawings &amp; Specifications.</w:t>
      </w:r>
    </w:p>
    <w:p w:rsidR="00927717" w:rsidRPr="00697289" w:rsidRDefault="00927717" w:rsidP="002F7111">
      <w:pPr>
        <w:pStyle w:val="ListParagraph"/>
        <w:numPr>
          <w:ilvl w:val="0"/>
          <w:numId w:val="32"/>
        </w:numPr>
        <w:spacing w:line="312" w:lineRule="atLeast"/>
        <w:textAlignment w:val="baseline"/>
        <w:rPr>
          <w:rFonts w:asciiTheme="majorHAnsi" w:hAnsiTheme="majorHAnsi" w:cs="Arial"/>
          <w:sz w:val="22"/>
          <w:szCs w:val="22"/>
        </w:rPr>
      </w:pPr>
      <w:r w:rsidRPr="00697289">
        <w:rPr>
          <w:rFonts w:asciiTheme="majorHAnsi" w:hAnsiTheme="majorHAnsi" w:cs="Arial"/>
          <w:sz w:val="22"/>
          <w:szCs w:val="22"/>
        </w:rPr>
        <w:t>Preparing Daily Progress report, weekly progress report &amp; monthly progress report as per the site executions.</w:t>
      </w:r>
    </w:p>
    <w:p w:rsidR="00927717" w:rsidRPr="00697289" w:rsidRDefault="00927717" w:rsidP="002F7111">
      <w:pPr>
        <w:pStyle w:val="ListParagraph"/>
        <w:numPr>
          <w:ilvl w:val="0"/>
          <w:numId w:val="32"/>
        </w:numPr>
        <w:spacing w:line="312" w:lineRule="atLeast"/>
        <w:textAlignment w:val="baseline"/>
        <w:rPr>
          <w:rFonts w:asciiTheme="majorHAnsi" w:hAnsiTheme="majorHAnsi" w:cs="Arial"/>
          <w:sz w:val="22"/>
          <w:szCs w:val="22"/>
        </w:rPr>
      </w:pPr>
      <w:r w:rsidRPr="00697289">
        <w:rPr>
          <w:rFonts w:asciiTheme="majorHAnsi" w:hAnsiTheme="majorHAnsi" w:cs="Arial"/>
          <w:sz w:val="22"/>
          <w:szCs w:val="22"/>
        </w:rPr>
        <w:t>Checking Slump of concrete &amp; Temperature, before pouring the concrete as per IS or British Standard. By Coordinating with Independent test laboratory.</w:t>
      </w:r>
    </w:p>
    <w:p w:rsidR="00927717" w:rsidRPr="00697289" w:rsidRDefault="00927717" w:rsidP="002F7111">
      <w:pPr>
        <w:pStyle w:val="ListParagraph"/>
        <w:widowControl w:val="0"/>
        <w:numPr>
          <w:ilvl w:val="0"/>
          <w:numId w:val="32"/>
        </w:numPr>
        <w:tabs>
          <w:tab w:val="left" w:pos="720"/>
        </w:tabs>
        <w:autoSpaceDE w:val="0"/>
        <w:autoSpaceDN w:val="0"/>
        <w:adjustRightInd w:val="0"/>
        <w:rPr>
          <w:rFonts w:asciiTheme="majorHAnsi" w:hAnsiTheme="majorHAnsi"/>
          <w:color w:val="000000" w:themeColor="text1"/>
          <w:sz w:val="22"/>
          <w:szCs w:val="22"/>
        </w:rPr>
      </w:pPr>
      <w:r w:rsidRPr="00697289">
        <w:rPr>
          <w:rFonts w:asciiTheme="majorHAnsi" w:hAnsiTheme="majorHAnsi"/>
          <w:color w:val="000000" w:themeColor="text1"/>
          <w:sz w:val="22"/>
          <w:szCs w:val="22"/>
        </w:rPr>
        <w:t>Ensure that all project inspections/ monthly progress are recorded.</w:t>
      </w:r>
    </w:p>
    <w:p w:rsidR="00927717" w:rsidRPr="00697289" w:rsidRDefault="00927717" w:rsidP="002F7111">
      <w:pPr>
        <w:pStyle w:val="ListParagraph"/>
        <w:widowControl w:val="0"/>
        <w:numPr>
          <w:ilvl w:val="0"/>
          <w:numId w:val="32"/>
        </w:numPr>
        <w:tabs>
          <w:tab w:val="left" w:pos="720"/>
        </w:tabs>
        <w:autoSpaceDE w:val="0"/>
        <w:autoSpaceDN w:val="0"/>
        <w:adjustRightInd w:val="0"/>
        <w:rPr>
          <w:rFonts w:asciiTheme="majorHAnsi" w:hAnsiTheme="majorHAnsi"/>
          <w:color w:val="000000" w:themeColor="text1"/>
          <w:sz w:val="22"/>
          <w:szCs w:val="22"/>
        </w:rPr>
      </w:pPr>
      <w:r w:rsidRPr="00697289">
        <w:rPr>
          <w:rFonts w:asciiTheme="majorHAnsi" w:hAnsiTheme="majorHAnsi"/>
          <w:color w:val="000000" w:themeColor="text1"/>
          <w:sz w:val="22"/>
          <w:szCs w:val="22"/>
        </w:rPr>
        <w:t xml:space="preserve">Ensure proper deployment and redeployment of resources for timely completion of Civil Construction Works. </w:t>
      </w:r>
    </w:p>
    <w:p w:rsidR="00927717" w:rsidRPr="00697289" w:rsidRDefault="00927717" w:rsidP="002F7111">
      <w:pPr>
        <w:pStyle w:val="ListParagraph"/>
        <w:widowControl w:val="0"/>
        <w:numPr>
          <w:ilvl w:val="0"/>
          <w:numId w:val="32"/>
        </w:numPr>
        <w:tabs>
          <w:tab w:val="left" w:pos="720"/>
        </w:tabs>
        <w:autoSpaceDE w:val="0"/>
        <w:autoSpaceDN w:val="0"/>
        <w:adjustRightInd w:val="0"/>
        <w:rPr>
          <w:rFonts w:asciiTheme="majorHAnsi" w:hAnsiTheme="majorHAnsi"/>
          <w:color w:val="000000" w:themeColor="text1"/>
          <w:sz w:val="22"/>
          <w:szCs w:val="22"/>
        </w:rPr>
      </w:pPr>
      <w:r w:rsidRPr="00697289">
        <w:rPr>
          <w:rFonts w:asciiTheme="majorHAnsi" w:hAnsiTheme="majorHAnsi"/>
          <w:color w:val="000000" w:themeColor="text1"/>
          <w:sz w:val="22"/>
          <w:szCs w:val="22"/>
        </w:rPr>
        <w:t xml:space="preserve">Ensure quality and quantity of material/ equipment’s/ is as defined within the project scope of work and in the accordance </w:t>
      </w:r>
      <w:r w:rsidR="002F13A9" w:rsidRPr="00697289">
        <w:rPr>
          <w:rFonts w:asciiTheme="majorHAnsi" w:hAnsiTheme="majorHAnsi"/>
          <w:color w:val="000000" w:themeColor="text1"/>
          <w:sz w:val="22"/>
          <w:szCs w:val="22"/>
        </w:rPr>
        <w:t>with the project specifications.</w:t>
      </w:r>
    </w:p>
    <w:p w:rsidR="00927717" w:rsidRPr="00697289" w:rsidRDefault="00927717" w:rsidP="002F7111">
      <w:pPr>
        <w:pStyle w:val="ListParagraph"/>
        <w:widowControl w:val="0"/>
        <w:numPr>
          <w:ilvl w:val="0"/>
          <w:numId w:val="32"/>
        </w:numPr>
        <w:tabs>
          <w:tab w:val="left" w:pos="720"/>
        </w:tabs>
        <w:autoSpaceDE w:val="0"/>
        <w:autoSpaceDN w:val="0"/>
        <w:adjustRightInd w:val="0"/>
        <w:rPr>
          <w:rFonts w:asciiTheme="majorHAnsi" w:hAnsiTheme="majorHAnsi"/>
          <w:color w:val="000000" w:themeColor="text1"/>
          <w:sz w:val="22"/>
          <w:szCs w:val="22"/>
        </w:rPr>
      </w:pPr>
      <w:r w:rsidRPr="00697289">
        <w:rPr>
          <w:rFonts w:asciiTheme="majorHAnsi" w:hAnsiTheme="majorHAnsi"/>
          <w:color w:val="000000" w:themeColor="text1"/>
          <w:sz w:val="22"/>
          <w:szCs w:val="22"/>
        </w:rPr>
        <w:t>Prepare and submit daily supervisory and monthly construction reports.</w:t>
      </w:r>
    </w:p>
    <w:p w:rsidR="00927717" w:rsidRPr="00697289" w:rsidRDefault="00927717" w:rsidP="002F7111">
      <w:pPr>
        <w:pStyle w:val="ListParagraph"/>
        <w:widowControl w:val="0"/>
        <w:numPr>
          <w:ilvl w:val="0"/>
          <w:numId w:val="32"/>
        </w:numPr>
        <w:tabs>
          <w:tab w:val="left" w:pos="720"/>
        </w:tabs>
        <w:autoSpaceDE w:val="0"/>
        <w:autoSpaceDN w:val="0"/>
        <w:adjustRightInd w:val="0"/>
        <w:rPr>
          <w:rFonts w:asciiTheme="majorHAnsi" w:hAnsiTheme="majorHAnsi"/>
          <w:color w:val="000000" w:themeColor="text1"/>
          <w:sz w:val="22"/>
          <w:szCs w:val="22"/>
        </w:rPr>
      </w:pPr>
      <w:r w:rsidRPr="00697289">
        <w:rPr>
          <w:rFonts w:asciiTheme="majorHAnsi" w:hAnsiTheme="majorHAnsi"/>
          <w:color w:val="000000" w:themeColor="text1"/>
          <w:sz w:val="22"/>
          <w:szCs w:val="22"/>
        </w:rPr>
        <w:t>Report directly to Construction Manager for weekly progress report of works, achievements and resource requirements.</w:t>
      </w:r>
    </w:p>
    <w:p w:rsidR="00927717" w:rsidRPr="00697289" w:rsidRDefault="00927717" w:rsidP="002F7111">
      <w:pPr>
        <w:pStyle w:val="ListParagraph"/>
        <w:widowControl w:val="0"/>
        <w:numPr>
          <w:ilvl w:val="0"/>
          <w:numId w:val="32"/>
        </w:numPr>
        <w:tabs>
          <w:tab w:val="left" w:pos="720"/>
        </w:tabs>
        <w:autoSpaceDE w:val="0"/>
        <w:autoSpaceDN w:val="0"/>
        <w:adjustRightInd w:val="0"/>
        <w:rPr>
          <w:rFonts w:asciiTheme="majorHAnsi" w:hAnsiTheme="majorHAnsi"/>
          <w:color w:val="000000" w:themeColor="text1"/>
          <w:sz w:val="22"/>
          <w:szCs w:val="22"/>
        </w:rPr>
      </w:pPr>
      <w:r w:rsidRPr="00697289">
        <w:rPr>
          <w:rFonts w:asciiTheme="majorHAnsi" w:hAnsiTheme="majorHAnsi"/>
          <w:color w:val="000000" w:themeColor="text1"/>
          <w:sz w:val="22"/>
          <w:szCs w:val="22"/>
        </w:rPr>
        <w:t>Responsible for the preparation and execution of Concrete Pouring.</w:t>
      </w:r>
    </w:p>
    <w:p w:rsidR="00927717" w:rsidRPr="00697289" w:rsidRDefault="00927717" w:rsidP="002F7111">
      <w:pPr>
        <w:pStyle w:val="ListParagraph"/>
        <w:widowControl w:val="0"/>
        <w:numPr>
          <w:ilvl w:val="0"/>
          <w:numId w:val="32"/>
        </w:numPr>
        <w:tabs>
          <w:tab w:val="left" w:pos="720"/>
        </w:tabs>
        <w:autoSpaceDE w:val="0"/>
        <w:autoSpaceDN w:val="0"/>
        <w:adjustRightInd w:val="0"/>
        <w:rPr>
          <w:rFonts w:asciiTheme="majorHAnsi" w:hAnsiTheme="majorHAnsi"/>
          <w:color w:val="000000" w:themeColor="text1"/>
          <w:sz w:val="22"/>
          <w:szCs w:val="22"/>
        </w:rPr>
      </w:pPr>
      <w:r w:rsidRPr="00697289">
        <w:rPr>
          <w:rFonts w:asciiTheme="majorHAnsi" w:hAnsiTheme="majorHAnsi"/>
          <w:color w:val="000000" w:themeColor="text1"/>
          <w:sz w:val="22"/>
          <w:szCs w:val="22"/>
        </w:rPr>
        <w:t>Ensure quality of works as defined in ACI codes of standards and applicable specifications.</w:t>
      </w:r>
    </w:p>
    <w:p w:rsidR="00927717" w:rsidRPr="00697289" w:rsidRDefault="00927717" w:rsidP="002F7111">
      <w:pPr>
        <w:pStyle w:val="ListParagraph"/>
        <w:widowControl w:val="0"/>
        <w:numPr>
          <w:ilvl w:val="0"/>
          <w:numId w:val="32"/>
        </w:numPr>
        <w:tabs>
          <w:tab w:val="left" w:pos="720"/>
        </w:tabs>
        <w:autoSpaceDE w:val="0"/>
        <w:autoSpaceDN w:val="0"/>
        <w:adjustRightInd w:val="0"/>
        <w:rPr>
          <w:rFonts w:asciiTheme="majorHAnsi" w:hAnsiTheme="majorHAnsi"/>
          <w:color w:val="000000" w:themeColor="text1"/>
          <w:sz w:val="22"/>
          <w:szCs w:val="22"/>
        </w:rPr>
      </w:pPr>
      <w:r w:rsidRPr="00697289">
        <w:rPr>
          <w:rFonts w:asciiTheme="majorHAnsi" w:hAnsiTheme="majorHAnsi"/>
          <w:color w:val="000000" w:themeColor="text1"/>
          <w:sz w:val="22"/>
          <w:szCs w:val="22"/>
        </w:rPr>
        <w:t>Monitor and check subcontractor reinforcement bar schedule and its installation.</w:t>
      </w:r>
    </w:p>
    <w:p w:rsidR="00927717" w:rsidRPr="005C1DD9" w:rsidRDefault="00927717" w:rsidP="002F7111">
      <w:pPr>
        <w:pStyle w:val="ListParagraph"/>
        <w:widowControl w:val="0"/>
        <w:numPr>
          <w:ilvl w:val="0"/>
          <w:numId w:val="32"/>
        </w:numPr>
        <w:tabs>
          <w:tab w:val="left" w:pos="720"/>
        </w:tabs>
        <w:autoSpaceDE w:val="0"/>
        <w:autoSpaceDN w:val="0"/>
        <w:adjustRightInd w:val="0"/>
        <w:rPr>
          <w:rFonts w:asciiTheme="majorHAnsi" w:hAnsiTheme="majorHAnsi"/>
          <w:color w:val="000000" w:themeColor="text1"/>
          <w:sz w:val="22"/>
          <w:szCs w:val="22"/>
        </w:rPr>
      </w:pPr>
      <w:r w:rsidRPr="00697289">
        <w:rPr>
          <w:rFonts w:asciiTheme="majorHAnsi" w:hAnsiTheme="majorHAnsi"/>
          <w:color w:val="000000" w:themeColor="text1"/>
          <w:sz w:val="22"/>
          <w:szCs w:val="22"/>
        </w:rPr>
        <w:t>Co-ordination to all Construction Management team concern on different discipline for field work</w:t>
      </w:r>
      <w:r w:rsidRPr="005C1DD9">
        <w:rPr>
          <w:rFonts w:asciiTheme="majorHAnsi" w:hAnsiTheme="majorHAnsi"/>
          <w:color w:val="000000" w:themeColor="text1"/>
          <w:sz w:val="22"/>
          <w:szCs w:val="22"/>
        </w:rPr>
        <w:t xml:space="preserve"> execution.</w:t>
      </w:r>
    </w:p>
    <w:p w:rsidR="00927717" w:rsidRPr="005C1DD9" w:rsidRDefault="00927717" w:rsidP="002F7111">
      <w:pPr>
        <w:pStyle w:val="ListParagraph"/>
        <w:widowControl w:val="0"/>
        <w:numPr>
          <w:ilvl w:val="0"/>
          <w:numId w:val="32"/>
        </w:numPr>
        <w:tabs>
          <w:tab w:val="left" w:pos="720"/>
        </w:tabs>
        <w:autoSpaceDE w:val="0"/>
        <w:autoSpaceDN w:val="0"/>
        <w:adjustRightInd w:val="0"/>
        <w:rPr>
          <w:rFonts w:asciiTheme="majorHAnsi" w:hAnsiTheme="majorHAnsi"/>
          <w:color w:val="000000" w:themeColor="text1"/>
          <w:sz w:val="22"/>
          <w:szCs w:val="22"/>
        </w:rPr>
      </w:pPr>
      <w:r w:rsidRPr="005C1DD9">
        <w:rPr>
          <w:rFonts w:asciiTheme="majorHAnsi" w:hAnsiTheme="majorHAnsi"/>
          <w:color w:val="000000" w:themeColor="text1"/>
          <w:sz w:val="22"/>
          <w:szCs w:val="22"/>
        </w:rPr>
        <w:t xml:space="preserve">Review of the specification, Approved drawing plans, Technical instructions, Quality System documents and </w:t>
      </w:r>
      <w:r w:rsidRPr="005C1DD9">
        <w:rPr>
          <w:rFonts w:asciiTheme="majorHAnsi" w:hAnsiTheme="majorHAnsi"/>
          <w:color w:val="000000" w:themeColor="text1"/>
          <w:sz w:val="22"/>
          <w:szCs w:val="22"/>
        </w:rPr>
        <w:lastRenderedPageBreak/>
        <w:t>work methods during the works preparations different level of stages.</w:t>
      </w:r>
    </w:p>
    <w:p w:rsidR="00927717" w:rsidRPr="005C1DD9" w:rsidRDefault="00927717" w:rsidP="002F7111">
      <w:pPr>
        <w:pStyle w:val="ListParagraph"/>
        <w:widowControl w:val="0"/>
        <w:numPr>
          <w:ilvl w:val="0"/>
          <w:numId w:val="32"/>
        </w:numPr>
        <w:tabs>
          <w:tab w:val="left" w:pos="720"/>
        </w:tabs>
        <w:autoSpaceDE w:val="0"/>
        <w:autoSpaceDN w:val="0"/>
        <w:adjustRightInd w:val="0"/>
        <w:rPr>
          <w:rFonts w:asciiTheme="majorHAnsi" w:hAnsiTheme="majorHAnsi"/>
          <w:color w:val="000000" w:themeColor="text1"/>
          <w:sz w:val="22"/>
          <w:szCs w:val="22"/>
        </w:rPr>
      </w:pPr>
      <w:r w:rsidRPr="005C1DD9">
        <w:rPr>
          <w:rFonts w:asciiTheme="majorHAnsi" w:hAnsiTheme="majorHAnsi"/>
          <w:color w:val="000000" w:themeColor="text1"/>
          <w:sz w:val="22"/>
          <w:szCs w:val="22"/>
        </w:rPr>
        <w:t>Take off Quantity and Materials as per approved drawing plans and details.</w:t>
      </w:r>
    </w:p>
    <w:p w:rsidR="00927717" w:rsidRDefault="00927717" w:rsidP="002F7111">
      <w:pPr>
        <w:pStyle w:val="ListParagraph"/>
        <w:widowControl w:val="0"/>
        <w:numPr>
          <w:ilvl w:val="0"/>
          <w:numId w:val="32"/>
        </w:numPr>
        <w:tabs>
          <w:tab w:val="left" w:pos="720"/>
        </w:tabs>
        <w:autoSpaceDE w:val="0"/>
        <w:autoSpaceDN w:val="0"/>
        <w:adjustRightInd w:val="0"/>
        <w:rPr>
          <w:rFonts w:asciiTheme="majorHAnsi" w:hAnsiTheme="majorHAnsi"/>
          <w:color w:val="000000" w:themeColor="text1"/>
          <w:sz w:val="22"/>
          <w:szCs w:val="22"/>
        </w:rPr>
      </w:pPr>
      <w:r w:rsidRPr="005C1DD9">
        <w:rPr>
          <w:rFonts w:asciiTheme="majorHAnsi" w:hAnsiTheme="majorHAnsi"/>
          <w:color w:val="000000" w:themeColor="text1"/>
          <w:sz w:val="22"/>
          <w:szCs w:val="22"/>
        </w:rPr>
        <w:t>Prepare issue and closely check punch list for initial handling</w:t>
      </w:r>
      <w:r w:rsidR="002F7111">
        <w:rPr>
          <w:rFonts w:asciiTheme="majorHAnsi" w:hAnsiTheme="majorHAnsi"/>
          <w:color w:val="000000" w:themeColor="text1"/>
          <w:sz w:val="22"/>
          <w:szCs w:val="22"/>
        </w:rPr>
        <w:t>.</w:t>
      </w:r>
    </w:p>
    <w:p w:rsidR="00927717" w:rsidRPr="005C1DD9" w:rsidRDefault="001C4CF3" w:rsidP="001C4CF3">
      <w:pPr>
        <w:pStyle w:val="ListParagraph"/>
        <w:widowControl w:val="0"/>
        <w:tabs>
          <w:tab w:val="left" w:pos="7284"/>
        </w:tabs>
        <w:autoSpaceDE w:val="0"/>
        <w:autoSpaceDN w:val="0"/>
        <w:adjustRightInd w:val="0"/>
        <w:ind w:left="360"/>
        <w:rPr>
          <w:rFonts w:asciiTheme="majorHAnsi" w:hAnsiTheme="majorHAnsi"/>
          <w:color w:val="000000" w:themeColor="text1"/>
          <w:sz w:val="22"/>
          <w:szCs w:val="22"/>
        </w:rPr>
      </w:pPr>
      <w:r>
        <w:rPr>
          <w:rFonts w:asciiTheme="majorHAnsi" w:hAnsiTheme="majorHAnsi"/>
          <w:color w:val="000000" w:themeColor="text1"/>
          <w:sz w:val="22"/>
          <w:szCs w:val="22"/>
        </w:rPr>
        <w:tab/>
      </w:r>
    </w:p>
    <w:p w:rsidR="00927717" w:rsidRDefault="00927717" w:rsidP="002F7111">
      <w:pPr>
        <w:numPr>
          <w:ilvl w:val="0"/>
          <w:numId w:val="32"/>
        </w:numPr>
        <w:spacing w:line="276" w:lineRule="auto"/>
        <w:jc w:val="both"/>
        <w:rPr>
          <w:rFonts w:asciiTheme="majorHAnsi" w:hAnsiTheme="majorHAnsi" w:cs="Arial"/>
          <w:bCs/>
        </w:rPr>
      </w:pPr>
      <w:r w:rsidRPr="005C1DD9">
        <w:rPr>
          <w:rFonts w:asciiTheme="majorHAnsi" w:hAnsiTheme="majorHAnsi" w:cs="Arial"/>
          <w:bCs/>
        </w:rPr>
        <w:t>Preparation of primary and final B.B.S and checking all structure work and execute to in site as per design and drawing.</w:t>
      </w:r>
    </w:p>
    <w:p w:rsidR="00927717" w:rsidRPr="00927717" w:rsidRDefault="00927717" w:rsidP="002F7111">
      <w:pPr>
        <w:numPr>
          <w:ilvl w:val="0"/>
          <w:numId w:val="32"/>
        </w:numPr>
        <w:shd w:val="clear" w:color="auto" w:fill="FFFFFF"/>
        <w:spacing w:before="100" w:beforeAutospacing="1" w:after="100" w:afterAutospacing="1"/>
        <w:rPr>
          <w:rFonts w:asciiTheme="majorHAnsi" w:eastAsia="Times New Roman" w:hAnsiTheme="majorHAnsi" w:cs="Tahoma"/>
          <w:color w:val="000000"/>
        </w:rPr>
      </w:pPr>
      <w:r w:rsidRPr="002C77CB">
        <w:rPr>
          <w:rFonts w:asciiTheme="majorHAnsi" w:eastAsia="Times New Roman" w:hAnsiTheme="majorHAnsi" w:cs="Tahoma"/>
          <w:color w:val="000000"/>
        </w:rPr>
        <w:t>Manage all site resources and report on all site activities.</w:t>
      </w:r>
    </w:p>
    <w:p w:rsidR="00B77514" w:rsidRPr="00FF1F15" w:rsidRDefault="00FF1F15" w:rsidP="002F7111">
      <w:pPr>
        <w:ind w:left="360"/>
        <w:rPr>
          <w:rFonts w:asciiTheme="majorHAnsi" w:hAnsiTheme="majorHAnsi" w:cs="Arial"/>
          <w:bCs/>
          <w:u w:val="single"/>
        </w:rPr>
      </w:pPr>
      <w:r w:rsidRPr="00FF1F15">
        <w:rPr>
          <w:rFonts w:asciiTheme="majorHAnsi" w:hAnsiTheme="majorHAnsi" w:cs="Arial"/>
          <w:bCs/>
        </w:rPr>
        <w:t>Company:</w:t>
      </w:r>
      <w:r w:rsidRPr="00FF1F15">
        <w:rPr>
          <w:rFonts w:asciiTheme="majorHAnsi" w:hAnsiTheme="majorHAnsi" w:cs="Arial"/>
          <w:b/>
          <w:u w:val="single"/>
        </w:rPr>
        <w:t xml:space="preserve"> </w:t>
      </w:r>
      <w:r w:rsidR="002F6497" w:rsidRPr="00FF1F15">
        <w:rPr>
          <w:rFonts w:asciiTheme="majorHAnsi" w:hAnsiTheme="majorHAnsi" w:cs="Arial"/>
          <w:b/>
          <w:u w:val="single"/>
        </w:rPr>
        <w:t>UDAY STRUCTURALS &amp; ENGINEERS</w:t>
      </w:r>
      <w:r w:rsidR="00DA615F" w:rsidRPr="00FF1F15">
        <w:rPr>
          <w:rFonts w:asciiTheme="majorHAnsi" w:hAnsiTheme="majorHAnsi" w:cs="Arial"/>
          <w:b/>
          <w:u w:val="single"/>
        </w:rPr>
        <w:t>, MUMBAI</w:t>
      </w:r>
      <w:r w:rsidRPr="00FF1F15">
        <w:rPr>
          <w:rFonts w:asciiTheme="majorHAnsi" w:hAnsiTheme="majorHAnsi" w:cs="Arial"/>
          <w:b/>
          <w:u w:val="single"/>
        </w:rPr>
        <w:t>, INDIA</w:t>
      </w:r>
      <w:r w:rsidRPr="00FF1F15">
        <w:rPr>
          <w:rFonts w:asciiTheme="majorHAnsi" w:hAnsiTheme="majorHAnsi" w:cs="Arial"/>
          <w:bCs/>
          <w:u w:val="single"/>
        </w:rPr>
        <w:t>.</w:t>
      </w:r>
    </w:p>
    <w:p w:rsidR="00F15B72" w:rsidRPr="00BE765E" w:rsidRDefault="00FF1F15" w:rsidP="002F7111">
      <w:pPr>
        <w:ind w:left="360"/>
        <w:outlineLvl w:val="0"/>
        <w:rPr>
          <w:rFonts w:asciiTheme="majorHAnsi" w:hAnsiTheme="majorHAnsi" w:cs="Arial"/>
          <w:color w:val="000000" w:themeColor="text1"/>
        </w:rPr>
      </w:pPr>
      <w:r>
        <w:rPr>
          <w:rFonts w:asciiTheme="majorHAnsi" w:hAnsiTheme="majorHAnsi" w:cs="Arial"/>
          <w:color w:val="000000" w:themeColor="text1"/>
        </w:rPr>
        <w:t>Project: Residential</w:t>
      </w:r>
      <w:r w:rsidR="00D00121" w:rsidRPr="00897EDF">
        <w:rPr>
          <w:rFonts w:asciiTheme="majorHAnsi" w:hAnsiTheme="majorHAnsi" w:cs="Arial"/>
          <w:color w:val="000000" w:themeColor="text1"/>
        </w:rPr>
        <w:t xml:space="preserve"> </w:t>
      </w:r>
      <w:r>
        <w:rPr>
          <w:rFonts w:asciiTheme="majorHAnsi" w:hAnsiTheme="majorHAnsi" w:cs="Arial"/>
          <w:color w:val="000000" w:themeColor="text1"/>
        </w:rPr>
        <w:t>Building</w:t>
      </w:r>
      <w:r w:rsidR="00814EAA" w:rsidRPr="00897EDF">
        <w:rPr>
          <w:rFonts w:asciiTheme="majorHAnsi" w:hAnsiTheme="majorHAnsi" w:cs="Arial"/>
          <w:color w:val="000000" w:themeColor="text1"/>
        </w:rPr>
        <w:t xml:space="preserve"> </w:t>
      </w:r>
      <w:r w:rsidR="00F15B72" w:rsidRPr="00897EDF">
        <w:rPr>
          <w:rFonts w:asciiTheme="majorHAnsi" w:hAnsiTheme="majorHAnsi" w:cs="Arial"/>
          <w:color w:val="000000" w:themeColor="text1"/>
        </w:rPr>
        <w:t>(G+16)</w:t>
      </w:r>
    </w:p>
    <w:p w:rsidR="00F15B72" w:rsidRPr="00F15B72" w:rsidRDefault="00FF1F15" w:rsidP="00FF1F15">
      <w:pPr>
        <w:ind w:left="360"/>
        <w:outlineLvl w:val="0"/>
        <w:rPr>
          <w:rFonts w:asciiTheme="majorHAnsi" w:hAnsiTheme="majorHAnsi" w:cs="Arial"/>
          <w:bCs/>
          <w:color w:val="000000" w:themeColor="text1"/>
        </w:rPr>
      </w:pPr>
      <w:r w:rsidRPr="00FF1F15">
        <w:rPr>
          <w:rFonts w:asciiTheme="majorHAnsi" w:hAnsiTheme="majorHAnsi" w:cs="Arial"/>
          <w:bCs/>
          <w:color w:val="000000" w:themeColor="text1"/>
        </w:rPr>
        <w:t>Position</w:t>
      </w:r>
      <w:r>
        <w:rPr>
          <w:rFonts w:asciiTheme="majorHAnsi" w:hAnsiTheme="majorHAnsi" w:cs="Arial"/>
          <w:bCs/>
          <w:color w:val="000000" w:themeColor="text1"/>
        </w:rPr>
        <w:t>: Site Engineer</w:t>
      </w:r>
    </w:p>
    <w:p w:rsidR="00F15B72" w:rsidRDefault="00FF1F15" w:rsidP="002F7111">
      <w:pPr>
        <w:ind w:left="360"/>
        <w:rPr>
          <w:rFonts w:asciiTheme="majorHAnsi" w:hAnsiTheme="majorHAnsi" w:cs="Arial"/>
          <w:bCs/>
          <w:color w:val="000000" w:themeColor="text1"/>
        </w:rPr>
      </w:pPr>
      <w:r>
        <w:rPr>
          <w:rFonts w:asciiTheme="majorHAnsi" w:hAnsiTheme="majorHAnsi" w:cs="Arial"/>
          <w:bCs/>
          <w:color w:val="000000" w:themeColor="text1"/>
        </w:rPr>
        <w:t xml:space="preserve">Period: July 2010 to June </w:t>
      </w:r>
      <w:r w:rsidR="00927717">
        <w:rPr>
          <w:rFonts w:asciiTheme="majorHAnsi" w:hAnsiTheme="majorHAnsi" w:cs="Arial"/>
          <w:bCs/>
          <w:color w:val="000000" w:themeColor="text1"/>
        </w:rPr>
        <w:t>2011</w:t>
      </w:r>
      <w:r w:rsidR="00F15B72">
        <w:rPr>
          <w:rFonts w:asciiTheme="majorHAnsi" w:hAnsiTheme="majorHAnsi" w:cs="Arial"/>
          <w:bCs/>
          <w:color w:val="000000" w:themeColor="text1"/>
        </w:rPr>
        <w:t>.</w:t>
      </w:r>
    </w:p>
    <w:p w:rsidR="00927717" w:rsidRDefault="00927717" w:rsidP="002F7111">
      <w:pPr>
        <w:ind w:left="360"/>
        <w:outlineLvl w:val="0"/>
        <w:rPr>
          <w:rFonts w:asciiTheme="majorHAnsi" w:hAnsiTheme="majorHAnsi"/>
          <w:b/>
          <w:bCs/>
          <w:u w:val="single"/>
        </w:rPr>
      </w:pPr>
      <w:r w:rsidRPr="002C77CB">
        <w:rPr>
          <w:rFonts w:asciiTheme="majorHAnsi" w:hAnsiTheme="majorHAnsi"/>
          <w:b/>
          <w:bCs/>
          <w:u w:val="single"/>
        </w:rPr>
        <w:t>RESPONSIBILITIES:</w:t>
      </w:r>
    </w:p>
    <w:p w:rsidR="00927717" w:rsidRPr="00B30D37" w:rsidRDefault="00853435" w:rsidP="002F7111">
      <w:pPr>
        <w:numPr>
          <w:ilvl w:val="0"/>
          <w:numId w:val="32"/>
        </w:numPr>
        <w:spacing w:after="0"/>
        <w:jc w:val="both"/>
        <w:rPr>
          <w:rFonts w:asciiTheme="majorHAnsi" w:eastAsia="Times New Roman" w:hAnsiTheme="majorHAnsi"/>
        </w:rPr>
      </w:pPr>
      <w:r>
        <w:rPr>
          <w:rFonts w:ascii="Cambria" w:eastAsia="Times New Roman" w:hAnsi="Cambria"/>
        </w:rPr>
        <w:t>Supervise</w:t>
      </w:r>
      <w:r w:rsidR="00B30D37" w:rsidRPr="00B30D37">
        <w:rPr>
          <w:rFonts w:ascii="Cambria" w:eastAsia="Times New Roman" w:hAnsi="Cambria"/>
        </w:rPr>
        <w:t xml:space="preserve"> project team to comply with project requirement as per scope of work, design drawings, work schedule and quality requirements.</w:t>
      </w:r>
    </w:p>
    <w:p w:rsidR="00927717" w:rsidRPr="005C1DD9" w:rsidRDefault="00927717" w:rsidP="002F7111">
      <w:pPr>
        <w:pStyle w:val="ListParagraph"/>
        <w:numPr>
          <w:ilvl w:val="0"/>
          <w:numId w:val="32"/>
        </w:numPr>
        <w:spacing w:line="312" w:lineRule="atLeast"/>
        <w:textAlignment w:val="baseline"/>
        <w:rPr>
          <w:rFonts w:asciiTheme="majorHAnsi" w:hAnsiTheme="majorHAnsi" w:cs="Arial"/>
          <w:sz w:val="22"/>
          <w:szCs w:val="22"/>
        </w:rPr>
      </w:pPr>
      <w:r w:rsidRPr="005C1DD9">
        <w:rPr>
          <w:rFonts w:asciiTheme="majorHAnsi" w:hAnsiTheme="majorHAnsi" w:cs="Arial"/>
          <w:sz w:val="22"/>
          <w:szCs w:val="22"/>
        </w:rPr>
        <w:t>Day to day checking of civil construction activity.</w:t>
      </w:r>
    </w:p>
    <w:p w:rsidR="00927717" w:rsidRPr="005C1DD9" w:rsidRDefault="00927717" w:rsidP="002F7111">
      <w:pPr>
        <w:pStyle w:val="ListParagraph"/>
        <w:numPr>
          <w:ilvl w:val="0"/>
          <w:numId w:val="32"/>
        </w:numPr>
        <w:spacing w:line="312" w:lineRule="atLeast"/>
        <w:textAlignment w:val="baseline"/>
        <w:rPr>
          <w:rFonts w:asciiTheme="majorHAnsi" w:hAnsiTheme="majorHAnsi" w:cs="Arial"/>
          <w:sz w:val="22"/>
          <w:szCs w:val="22"/>
        </w:rPr>
      </w:pPr>
      <w:r w:rsidRPr="005C1DD9">
        <w:rPr>
          <w:rFonts w:asciiTheme="majorHAnsi" w:hAnsiTheme="majorHAnsi" w:cs="Arial"/>
          <w:sz w:val="22"/>
          <w:szCs w:val="22"/>
        </w:rPr>
        <w:t>Execute all Civil Work as per the Shop drawing or working drawings &amp; Specifications.</w:t>
      </w:r>
    </w:p>
    <w:p w:rsidR="00927717" w:rsidRPr="005C1DD9" w:rsidRDefault="00927717" w:rsidP="002F7111">
      <w:pPr>
        <w:pStyle w:val="ListParagraph"/>
        <w:numPr>
          <w:ilvl w:val="0"/>
          <w:numId w:val="32"/>
        </w:numPr>
        <w:spacing w:line="312" w:lineRule="atLeast"/>
        <w:textAlignment w:val="baseline"/>
        <w:rPr>
          <w:rFonts w:asciiTheme="majorHAnsi" w:hAnsiTheme="majorHAnsi" w:cs="Arial"/>
          <w:sz w:val="22"/>
          <w:szCs w:val="22"/>
        </w:rPr>
      </w:pPr>
      <w:r w:rsidRPr="005C1DD9">
        <w:rPr>
          <w:rFonts w:asciiTheme="majorHAnsi" w:hAnsiTheme="majorHAnsi" w:cs="Arial"/>
          <w:sz w:val="22"/>
          <w:szCs w:val="22"/>
        </w:rPr>
        <w:t>Preparing Daily Progress report, weekly progress report &amp; monthly progress report as per the site executions.</w:t>
      </w:r>
    </w:p>
    <w:p w:rsidR="00927717" w:rsidRPr="005C1DD9" w:rsidRDefault="00927717" w:rsidP="002F7111">
      <w:pPr>
        <w:pStyle w:val="ListParagraph"/>
        <w:numPr>
          <w:ilvl w:val="0"/>
          <w:numId w:val="32"/>
        </w:numPr>
        <w:spacing w:line="312" w:lineRule="atLeast"/>
        <w:textAlignment w:val="baseline"/>
        <w:rPr>
          <w:rFonts w:asciiTheme="majorHAnsi" w:hAnsiTheme="majorHAnsi" w:cs="Arial"/>
          <w:sz w:val="22"/>
          <w:szCs w:val="22"/>
        </w:rPr>
      </w:pPr>
      <w:r w:rsidRPr="005C1DD9">
        <w:rPr>
          <w:rFonts w:asciiTheme="majorHAnsi" w:hAnsiTheme="majorHAnsi" w:cs="Arial"/>
          <w:sz w:val="22"/>
          <w:szCs w:val="22"/>
        </w:rPr>
        <w:t>Checking Slump of concrete &amp; Temperature, before pouring the concrete as per IS or British Standard. By Coordinating with Independent test laboratory.</w:t>
      </w:r>
    </w:p>
    <w:p w:rsidR="00927717" w:rsidRPr="005C1DD9" w:rsidRDefault="00927717" w:rsidP="002F7111">
      <w:pPr>
        <w:pStyle w:val="ListParagraph"/>
        <w:widowControl w:val="0"/>
        <w:numPr>
          <w:ilvl w:val="0"/>
          <w:numId w:val="32"/>
        </w:numPr>
        <w:tabs>
          <w:tab w:val="left" w:pos="720"/>
        </w:tabs>
        <w:autoSpaceDE w:val="0"/>
        <w:autoSpaceDN w:val="0"/>
        <w:adjustRightInd w:val="0"/>
        <w:rPr>
          <w:rFonts w:asciiTheme="majorHAnsi" w:hAnsiTheme="majorHAnsi"/>
          <w:color w:val="000000" w:themeColor="text1"/>
          <w:sz w:val="22"/>
          <w:szCs w:val="22"/>
        </w:rPr>
      </w:pPr>
      <w:r w:rsidRPr="005C1DD9">
        <w:rPr>
          <w:rFonts w:asciiTheme="majorHAnsi" w:hAnsiTheme="majorHAnsi"/>
          <w:color w:val="000000" w:themeColor="text1"/>
          <w:sz w:val="22"/>
          <w:szCs w:val="22"/>
        </w:rPr>
        <w:t>Ensure that all project inspections/ monthly progress are recorded.</w:t>
      </w:r>
    </w:p>
    <w:p w:rsidR="00927717" w:rsidRPr="005C1DD9" w:rsidRDefault="00927717" w:rsidP="002F7111">
      <w:pPr>
        <w:pStyle w:val="ListParagraph"/>
        <w:widowControl w:val="0"/>
        <w:numPr>
          <w:ilvl w:val="0"/>
          <w:numId w:val="32"/>
        </w:numPr>
        <w:tabs>
          <w:tab w:val="left" w:pos="720"/>
        </w:tabs>
        <w:autoSpaceDE w:val="0"/>
        <w:autoSpaceDN w:val="0"/>
        <w:adjustRightInd w:val="0"/>
        <w:rPr>
          <w:rFonts w:asciiTheme="majorHAnsi" w:hAnsiTheme="majorHAnsi"/>
          <w:color w:val="000000" w:themeColor="text1"/>
          <w:sz w:val="22"/>
          <w:szCs w:val="22"/>
        </w:rPr>
      </w:pPr>
      <w:r w:rsidRPr="005C1DD9">
        <w:rPr>
          <w:rFonts w:asciiTheme="majorHAnsi" w:hAnsiTheme="majorHAnsi"/>
          <w:color w:val="000000" w:themeColor="text1"/>
          <w:sz w:val="22"/>
          <w:szCs w:val="22"/>
        </w:rPr>
        <w:t xml:space="preserve">Ensure proper deployment and redeployment of resources for timely completion of Civil Construction Works. </w:t>
      </w:r>
    </w:p>
    <w:p w:rsidR="00927717" w:rsidRPr="005C1DD9" w:rsidRDefault="00927717" w:rsidP="002F7111">
      <w:pPr>
        <w:pStyle w:val="ListParagraph"/>
        <w:widowControl w:val="0"/>
        <w:numPr>
          <w:ilvl w:val="0"/>
          <w:numId w:val="32"/>
        </w:numPr>
        <w:tabs>
          <w:tab w:val="left" w:pos="720"/>
        </w:tabs>
        <w:autoSpaceDE w:val="0"/>
        <w:autoSpaceDN w:val="0"/>
        <w:adjustRightInd w:val="0"/>
        <w:rPr>
          <w:rFonts w:asciiTheme="majorHAnsi" w:hAnsiTheme="majorHAnsi"/>
          <w:color w:val="000000" w:themeColor="text1"/>
          <w:sz w:val="22"/>
          <w:szCs w:val="22"/>
        </w:rPr>
      </w:pPr>
      <w:r w:rsidRPr="005C1DD9">
        <w:rPr>
          <w:rFonts w:asciiTheme="majorHAnsi" w:hAnsiTheme="majorHAnsi"/>
          <w:color w:val="000000" w:themeColor="text1"/>
          <w:sz w:val="22"/>
          <w:szCs w:val="22"/>
        </w:rPr>
        <w:t>Ensure quality and quantity of material/ equipment’s/ is as defined within the project scope of work and in the accordance with the project specifications.</w:t>
      </w:r>
    </w:p>
    <w:p w:rsidR="00927717" w:rsidRPr="005C1DD9" w:rsidRDefault="00927717" w:rsidP="002F7111">
      <w:pPr>
        <w:pStyle w:val="ListParagraph"/>
        <w:widowControl w:val="0"/>
        <w:numPr>
          <w:ilvl w:val="0"/>
          <w:numId w:val="32"/>
        </w:numPr>
        <w:tabs>
          <w:tab w:val="left" w:pos="720"/>
        </w:tabs>
        <w:autoSpaceDE w:val="0"/>
        <w:autoSpaceDN w:val="0"/>
        <w:adjustRightInd w:val="0"/>
        <w:rPr>
          <w:rFonts w:asciiTheme="majorHAnsi" w:hAnsiTheme="majorHAnsi"/>
          <w:color w:val="000000" w:themeColor="text1"/>
          <w:sz w:val="22"/>
          <w:szCs w:val="22"/>
        </w:rPr>
      </w:pPr>
      <w:r w:rsidRPr="005C1DD9">
        <w:rPr>
          <w:rFonts w:asciiTheme="majorHAnsi" w:hAnsiTheme="majorHAnsi"/>
          <w:color w:val="000000" w:themeColor="text1"/>
          <w:sz w:val="22"/>
          <w:szCs w:val="22"/>
        </w:rPr>
        <w:t>Prepare and submit daily supervisory and monthly construction reports.</w:t>
      </w:r>
    </w:p>
    <w:p w:rsidR="00927717" w:rsidRPr="005C1DD9" w:rsidRDefault="00927717" w:rsidP="002F7111">
      <w:pPr>
        <w:pStyle w:val="ListParagraph"/>
        <w:widowControl w:val="0"/>
        <w:numPr>
          <w:ilvl w:val="0"/>
          <w:numId w:val="32"/>
        </w:numPr>
        <w:tabs>
          <w:tab w:val="left" w:pos="720"/>
        </w:tabs>
        <w:autoSpaceDE w:val="0"/>
        <w:autoSpaceDN w:val="0"/>
        <w:adjustRightInd w:val="0"/>
        <w:rPr>
          <w:rFonts w:asciiTheme="majorHAnsi" w:hAnsiTheme="majorHAnsi"/>
          <w:color w:val="000000" w:themeColor="text1"/>
          <w:sz w:val="22"/>
          <w:szCs w:val="22"/>
        </w:rPr>
      </w:pPr>
      <w:r w:rsidRPr="005C1DD9">
        <w:rPr>
          <w:rFonts w:asciiTheme="majorHAnsi" w:hAnsiTheme="majorHAnsi"/>
          <w:color w:val="000000" w:themeColor="text1"/>
          <w:sz w:val="22"/>
          <w:szCs w:val="22"/>
        </w:rPr>
        <w:t>Report directly to Construction Manager for weekly progress report of works, achievements and resource requirements.</w:t>
      </w:r>
    </w:p>
    <w:p w:rsidR="00927717" w:rsidRPr="005C1DD9" w:rsidRDefault="00927717" w:rsidP="002F7111">
      <w:pPr>
        <w:pStyle w:val="ListParagraph"/>
        <w:widowControl w:val="0"/>
        <w:numPr>
          <w:ilvl w:val="0"/>
          <w:numId w:val="32"/>
        </w:numPr>
        <w:tabs>
          <w:tab w:val="left" w:pos="720"/>
        </w:tabs>
        <w:autoSpaceDE w:val="0"/>
        <w:autoSpaceDN w:val="0"/>
        <w:adjustRightInd w:val="0"/>
        <w:rPr>
          <w:rFonts w:asciiTheme="majorHAnsi" w:hAnsiTheme="majorHAnsi"/>
          <w:color w:val="000000" w:themeColor="text1"/>
          <w:sz w:val="22"/>
          <w:szCs w:val="22"/>
        </w:rPr>
      </w:pPr>
      <w:r w:rsidRPr="005C1DD9">
        <w:rPr>
          <w:rFonts w:asciiTheme="majorHAnsi" w:hAnsiTheme="majorHAnsi"/>
          <w:color w:val="000000" w:themeColor="text1"/>
          <w:sz w:val="22"/>
          <w:szCs w:val="22"/>
        </w:rPr>
        <w:t>Responsible for the preparation and execution of Concrete Pouring.</w:t>
      </w:r>
    </w:p>
    <w:p w:rsidR="00927717" w:rsidRPr="005C1DD9" w:rsidRDefault="00927717" w:rsidP="002F7111">
      <w:pPr>
        <w:pStyle w:val="ListParagraph"/>
        <w:widowControl w:val="0"/>
        <w:numPr>
          <w:ilvl w:val="0"/>
          <w:numId w:val="32"/>
        </w:numPr>
        <w:tabs>
          <w:tab w:val="left" w:pos="720"/>
        </w:tabs>
        <w:autoSpaceDE w:val="0"/>
        <w:autoSpaceDN w:val="0"/>
        <w:adjustRightInd w:val="0"/>
        <w:rPr>
          <w:rFonts w:asciiTheme="majorHAnsi" w:hAnsiTheme="majorHAnsi"/>
          <w:color w:val="000000" w:themeColor="text1"/>
          <w:sz w:val="22"/>
          <w:szCs w:val="22"/>
        </w:rPr>
      </w:pPr>
      <w:r w:rsidRPr="005C1DD9">
        <w:rPr>
          <w:rFonts w:asciiTheme="majorHAnsi" w:hAnsiTheme="majorHAnsi"/>
          <w:color w:val="000000" w:themeColor="text1"/>
          <w:sz w:val="22"/>
          <w:szCs w:val="22"/>
        </w:rPr>
        <w:t>Ensure quality of works as defined in ACI codes of standards and applicable specifications.</w:t>
      </w:r>
    </w:p>
    <w:p w:rsidR="00927717" w:rsidRPr="005C1DD9" w:rsidRDefault="00927717" w:rsidP="002F7111">
      <w:pPr>
        <w:pStyle w:val="ListParagraph"/>
        <w:widowControl w:val="0"/>
        <w:numPr>
          <w:ilvl w:val="0"/>
          <w:numId w:val="32"/>
        </w:numPr>
        <w:tabs>
          <w:tab w:val="left" w:pos="720"/>
        </w:tabs>
        <w:autoSpaceDE w:val="0"/>
        <w:autoSpaceDN w:val="0"/>
        <w:adjustRightInd w:val="0"/>
        <w:rPr>
          <w:rFonts w:asciiTheme="majorHAnsi" w:hAnsiTheme="majorHAnsi"/>
          <w:color w:val="000000" w:themeColor="text1"/>
          <w:sz w:val="22"/>
          <w:szCs w:val="22"/>
        </w:rPr>
      </w:pPr>
      <w:r w:rsidRPr="005C1DD9">
        <w:rPr>
          <w:rFonts w:asciiTheme="majorHAnsi" w:hAnsiTheme="majorHAnsi"/>
          <w:color w:val="000000" w:themeColor="text1"/>
          <w:sz w:val="22"/>
          <w:szCs w:val="22"/>
        </w:rPr>
        <w:t>Monitor and check subcontractor reinforcement bar schedule and its installation.</w:t>
      </w:r>
    </w:p>
    <w:p w:rsidR="00927717" w:rsidRPr="005C1DD9" w:rsidRDefault="00927717" w:rsidP="002F7111">
      <w:pPr>
        <w:pStyle w:val="ListParagraph"/>
        <w:widowControl w:val="0"/>
        <w:numPr>
          <w:ilvl w:val="0"/>
          <w:numId w:val="32"/>
        </w:numPr>
        <w:tabs>
          <w:tab w:val="left" w:pos="720"/>
        </w:tabs>
        <w:autoSpaceDE w:val="0"/>
        <w:autoSpaceDN w:val="0"/>
        <w:adjustRightInd w:val="0"/>
        <w:rPr>
          <w:rFonts w:asciiTheme="majorHAnsi" w:hAnsiTheme="majorHAnsi"/>
          <w:color w:val="000000" w:themeColor="text1"/>
          <w:sz w:val="22"/>
          <w:szCs w:val="22"/>
        </w:rPr>
      </w:pPr>
      <w:r w:rsidRPr="005C1DD9">
        <w:rPr>
          <w:rFonts w:asciiTheme="majorHAnsi" w:hAnsiTheme="majorHAnsi"/>
          <w:color w:val="000000" w:themeColor="text1"/>
          <w:sz w:val="22"/>
          <w:szCs w:val="22"/>
        </w:rPr>
        <w:t>Co-ordination to all Construction Management team concern on different discipline for field work execution.</w:t>
      </w:r>
    </w:p>
    <w:p w:rsidR="00927717" w:rsidRPr="005C1DD9" w:rsidRDefault="00927717" w:rsidP="002F7111">
      <w:pPr>
        <w:pStyle w:val="ListParagraph"/>
        <w:widowControl w:val="0"/>
        <w:numPr>
          <w:ilvl w:val="0"/>
          <w:numId w:val="32"/>
        </w:numPr>
        <w:tabs>
          <w:tab w:val="left" w:pos="720"/>
        </w:tabs>
        <w:autoSpaceDE w:val="0"/>
        <w:autoSpaceDN w:val="0"/>
        <w:adjustRightInd w:val="0"/>
        <w:rPr>
          <w:rFonts w:asciiTheme="majorHAnsi" w:hAnsiTheme="majorHAnsi"/>
          <w:color w:val="000000" w:themeColor="text1"/>
          <w:sz w:val="22"/>
          <w:szCs w:val="22"/>
        </w:rPr>
      </w:pPr>
      <w:r w:rsidRPr="005C1DD9">
        <w:rPr>
          <w:rFonts w:asciiTheme="majorHAnsi" w:hAnsiTheme="majorHAnsi"/>
          <w:color w:val="000000" w:themeColor="text1"/>
          <w:sz w:val="22"/>
          <w:szCs w:val="22"/>
        </w:rPr>
        <w:t>Review of the specification, Approved drawing plans, Technical instructions, Quality System documents and work methods during the works preparations different level of stages.</w:t>
      </w:r>
    </w:p>
    <w:p w:rsidR="00927717" w:rsidRPr="005C1DD9" w:rsidRDefault="00927717" w:rsidP="002F7111">
      <w:pPr>
        <w:pStyle w:val="ListParagraph"/>
        <w:widowControl w:val="0"/>
        <w:numPr>
          <w:ilvl w:val="0"/>
          <w:numId w:val="32"/>
        </w:numPr>
        <w:tabs>
          <w:tab w:val="left" w:pos="720"/>
        </w:tabs>
        <w:autoSpaceDE w:val="0"/>
        <w:autoSpaceDN w:val="0"/>
        <w:adjustRightInd w:val="0"/>
        <w:rPr>
          <w:rFonts w:asciiTheme="majorHAnsi" w:hAnsiTheme="majorHAnsi"/>
          <w:color w:val="000000" w:themeColor="text1"/>
          <w:sz w:val="22"/>
          <w:szCs w:val="22"/>
        </w:rPr>
      </w:pPr>
      <w:r w:rsidRPr="005C1DD9">
        <w:rPr>
          <w:rFonts w:asciiTheme="majorHAnsi" w:hAnsiTheme="majorHAnsi"/>
          <w:color w:val="000000" w:themeColor="text1"/>
          <w:sz w:val="22"/>
          <w:szCs w:val="22"/>
        </w:rPr>
        <w:t>Take off Quantity and Materials as per approved drawing plans and details.</w:t>
      </w:r>
    </w:p>
    <w:p w:rsidR="00927717" w:rsidRPr="00DA615F" w:rsidRDefault="00927717" w:rsidP="00DA615F">
      <w:pPr>
        <w:pStyle w:val="ListParagraph"/>
        <w:widowControl w:val="0"/>
        <w:numPr>
          <w:ilvl w:val="0"/>
          <w:numId w:val="32"/>
        </w:numPr>
        <w:tabs>
          <w:tab w:val="left" w:pos="720"/>
        </w:tabs>
        <w:autoSpaceDE w:val="0"/>
        <w:autoSpaceDN w:val="0"/>
        <w:adjustRightInd w:val="0"/>
        <w:rPr>
          <w:rFonts w:asciiTheme="majorHAnsi" w:hAnsiTheme="majorHAnsi"/>
          <w:color w:val="000000" w:themeColor="text1"/>
          <w:sz w:val="22"/>
          <w:szCs w:val="22"/>
        </w:rPr>
      </w:pPr>
      <w:r w:rsidRPr="005C1DD9">
        <w:rPr>
          <w:rFonts w:asciiTheme="majorHAnsi" w:hAnsiTheme="majorHAnsi"/>
          <w:color w:val="000000" w:themeColor="text1"/>
          <w:sz w:val="22"/>
          <w:szCs w:val="22"/>
        </w:rPr>
        <w:t>Prepare issue and closely check punch list for initial handling</w:t>
      </w:r>
      <w:r w:rsidR="00DA615F">
        <w:rPr>
          <w:rFonts w:asciiTheme="majorHAnsi" w:hAnsiTheme="majorHAnsi"/>
          <w:color w:val="000000" w:themeColor="text1"/>
          <w:sz w:val="22"/>
          <w:szCs w:val="22"/>
        </w:rPr>
        <w:t xml:space="preserve"> </w:t>
      </w:r>
      <w:r w:rsidR="00DA615F" w:rsidRPr="00DA615F">
        <w:rPr>
          <w:rFonts w:asciiTheme="majorHAnsi" w:hAnsiTheme="majorHAnsi"/>
          <w:color w:val="000000" w:themeColor="text1"/>
          <w:sz w:val="22"/>
          <w:szCs w:val="22"/>
        </w:rPr>
        <w:t>over</w:t>
      </w:r>
      <w:r w:rsidRPr="00DA615F">
        <w:rPr>
          <w:rFonts w:asciiTheme="majorHAnsi" w:hAnsiTheme="majorHAnsi"/>
          <w:color w:val="000000" w:themeColor="text1"/>
          <w:sz w:val="22"/>
          <w:szCs w:val="22"/>
        </w:rPr>
        <w:t>.</w:t>
      </w:r>
    </w:p>
    <w:p w:rsidR="00DA615F" w:rsidRDefault="00927717" w:rsidP="00FF1F15">
      <w:pPr>
        <w:numPr>
          <w:ilvl w:val="0"/>
          <w:numId w:val="32"/>
        </w:numPr>
        <w:spacing w:after="0" w:line="276" w:lineRule="auto"/>
        <w:jc w:val="both"/>
        <w:rPr>
          <w:rFonts w:asciiTheme="majorHAnsi" w:hAnsiTheme="majorHAnsi" w:cs="Arial"/>
          <w:bCs/>
        </w:rPr>
      </w:pPr>
      <w:r w:rsidRPr="005C1DD9">
        <w:rPr>
          <w:rFonts w:asciiTheme="majorHAnsi" w:hAnsiTheme="majorHAnsi" w:cs="Arial"/>
          <w:bCs/>
        </w:rPr>
        <w:t>Preparation of primary and final B.B.S and checking all structure work and execute to in site as per design and drawing.</w:t>
      </w:r>
    </w:p>
    <w:p w:rsidR="00657634" w:rsidRPr="00FC33FD" w:rsidRDefault="00927717" w:rsidP="00DA615F">
      <w:pPr>
        <w:numPr>
          <w:ilvl w:val="0"/>
          <w:numId w:val="32"/>
        </w:numPr>
        <w:spacing w:line="276" w:lineRule="auto"/>
        <w:jc w:val="both"/>
        <w:rPr>
          <w:rFonts w:asciiTheme="majorHAnsi" w:hAnsiTheme="majorHAnsi" w:cs="Arial"/>
          <w:bCs/>
        </w:rPr>
      </w:pPr>
      <w:r w:rsidRPr="00DA615F">
        <w:rPr>
          <w:rFonts w:asciiTheme="majorHAnsi" w:eastAsia="Times New Roman" w:hAnsiTheme="majorHAnsi" w:cs="Tahoma"/>
          <w:color w:val="000000"/>
        </w:rPr>
        <w:t>Manage all site resources and report on all site activities.</w:t>
      </w:r>
    </w:p>
    <w:p w:rsidR="00FC33FD" w:rsidRPr="00FC33FD" w:rsidRDefault="00FC33FD" w:rsidP="004009FA">
      <w:pPr>
        <w:spacing w:after="0" w:line="276" w:lineRule="auto"/>
        <w:jc w:val="both"/>
        <w:rPr>
          <w:rFonts w:asciiTheme="majorHAnsi" w:hAnsiTheme="majorHAnsi" w:cs="Arial"/>
          <w:b/>
        </w:rPr>
      </w:pPr>
      <w:r>
        <w:rPr>
          <w:rFonts w:asciiTheme="majorHAnsi" w:hAnsiTheme="majorHAnsi" w:cs="Arial"/>
          <w:bCs/>
        </w:rPr>
        <w:t xml:space="preserve">       </w:t>
      </w:r>
      <w:r w:rsidRPr="00FC33FD">
        <w:rPr>
          <w:rFonts w:asciiTheme="majorHAnsi" w:hAnsiTheme="majorHAnsi" w:cs="Arial"/>
          <w:b/>
        </w:rPr>
        <w:t>EDUCATION</w:t>
      </w:r>
      <w:r w:rsidR="00661B98">
        <w:rPr>
          <w:rFonts w:cs="Calibri"/>
          <w:szCs w:val="24"/>
        </w:rPr>
        <w:pict>
          <v:rect id="_x0000_i1027" style="width:495.85pt;height:.05pt;flip:y" o:hrpct="990" o:hralign="center" o:hrstd="t" o:hr="t" fillcolor="#a0a0a0" stroked="f"/>
        </w:pict>
      </w:r>
    </w:p>
    <w:p w:rsidR="00697289" w:rsidRPr="004009FA" w:rsidRDefault="00FC33FD" w:rsidP="004009FA">
      <w:pPr>
        <w:pStyle w:val="ListParagraph"/>
        <w:numPr>
          <w:ilvl w:val="0"/>
          <w:numId w:val="49"/>
        </w:numPr>
        <w:spacing w:line="276" w:lineRule="auto"/>
        <w:ind w:left="426"/>
        <w:jc w:val="both"/>
        <w:rPr>
          <w:rFonts w:asciiTheme="majorHAnsi" w:hAnsiTheme="majorHAnsi" w:cs="Arial"/>
          <w:bCs/>
          <w:sz w:val="22"/>
          <w:szCs w:val="22"/>
        </w:rPr>
      </w:pPr>
      <w:r w:rsidRPr="004009FA">
        <w:rPr>
          <w:rFonts w:asciiTheme="majorHAnsi" w:hAnsiTheme="majorHAnsi" w:cs="Arial"/>
          <w:bCs/>
          <w:sz w:val="22"/>
          <w:szCs w:val="22"/>
        </w:rPr>
        <w:t>Bachelor of Civil Engineering – Visweshwariah Technological University (2006-2010)</w:t>
      </w:r>
    </w:p>
    <w:p w:rsidR="004009FA" w:rsidRDefault="004009FA" w:rsidP="004009FA">
      <w:pPr>
        <w:spacing w:line="276" w:lineRule="auto"/>
        <w:jc w:val="both"/>
        <w:rPr>
          <w:rFonts w:asciiTheme="majorHAnsi" w:hAnsiTheme="majorHAnsi" w:cs="Arial"/>
          <w:bCs/>
        </w:rPr>
      </w:pPr>
    </w:p>
    <w:p w:rsidR="005666A7" w:rsidRPr="004009FA" w:rsidRDefault="005666A7" w:rsidP="004009FA">
      <w:pPr>
        <w:spacing w:line="276" w:lineRule="auto"/>
        <w:jc w:val="both"/>
        <w:rPr>
          <w:rFonts w:asciiTheme="majorHAnsi" w:hAnsiTheme="majorHAnsi" w:cs="Arial"/>
          <w:bCs/>
        </w:rPr>
      </w:pPr>
    </w:p>
    <w:p w:rsidR="00FC33FD" w:rsidRDefault="00FC33FD" w:rsidP="00FC33FD">
      <w:pPr>
        <w:spacing w:line="276" w:lineRule="auto"/>
        <w:ind w:left="360"/>
        <w:jc w:val="both"/>
        <w:rPr>
          <w:rFonts w:asciiTheme="majorHAnsi" w:hAnsiTheme="majorHAnsi" w:cs="Arial"/>
          <w:bCs/>
        </w:rPr>
      </w:pPr>
      <w:r w:rsidRPr="00FC33FD">
        <w:rPr>
          <w:rFonts w:asciiTheme="majorHAnsi" w:hAnsiTheme="majorHAnsi" w:cs="Arial"/>
          <w:b/>
        </w:rPr>
        <w:lastRenderedPageBreak/>
        <w:t>TRAINING &amp; CERTIFICATES</w:t>
      </w:r>
      <w:r w:rsidR="00661B98">
        <w:rPr>
          <w:rFonts w:cs="Calibri"/>
          <w:szCs w:val="24"/>
        </w:rPr>
        <w:pict>
          <v:rect id="_x0000_i1028" style="width:517.5pt;height:1.5pt" o:hralign="center" o:hrstd="t" o:hr="t" fillcolor="#a0a0a0" stroked="f"/>
        </w:pict>
      </w:r>
    </w:p>
    <w:p w:rsidR="00FC33FD" w:rsidRDefault="00FC33FD" w:rsidP="004009FA">
      <w:pPr>
        <w:pStyle w:val="ListParagraph"/>
        <w:numPr>
          <w:ilvl w:val="0"/>
          <w:numId w:val="49"/>
        </w:numPr>
        <w:spacing w:line="276" w:lineRule="auto"/>
        <w:ind w:left="567"/>
        <w:jc w:val="both"/>
        <w:rPr>
          <w:rFonts w:asciiTheme="majorHAnsi" w:hAnsiTheme="majorHAnsi" w:cs="Arial"/>
          <w:bCs/>
          <w:sz w:val="22"/>
          <w:szCs w:val="22"/>
        </w:rPr>
      </w:pPr>
      <w:r w:rsidRPr="00FC33FD">
        <w:rPr>
          <w:rFonts w:asciiTheme="majorHAnsi" w:hAnsiTheme="majorHAnsi" w:cs="Arial"/>
          <w:bCs/>
          <w:sz w:val="22"/>
          <w:szCs w:val="22"/>
        </w:rPr>
        <w:t>ISO 9001:2015 Internal Auditor</w:t>
      </w:r>
    </w:p>
    <w:p w:rsidR="005666A7" w:rsidRPr="00FC33FD" w:rsidRDefault="005666A7" w:rsidP="004009FA">
      <w:pPr>
        <w:pStyle w:val="ListParagraph"/>
        <w:numPr>
          <w:ilvl w:val="0"/>
          <w:numId w:val="49"/>
        </w:numPr>
        <w:spacing w:line="276" w:lineRule="auto"/>
        <w:ind w:left="567"/>
        <w:jc w:val="both"/>
        <w:rPr>
          <w:rFonts w:asciiTheme="majorHAnsi" w:hAnsiTheme="majorHAnsi" w:cs="Arial"/>
          <w:bCs/>
          <w:sz w:val="22"/>
          <w:szCs w:val="22"/>
        </w:rPr>
      </w:pPr>
      <w:r>
        <w:rPr>
          <w:rFonts w:asciiTheme="majorHAnsi" w:hAnsiTheme="majorHAnsi" w:cs="Arial"/>
          <w:bCs/>
          <w:sz w:val="22"/>
          <w:szCs w:val="22"/>
        </w:rPr>
        <w:t xml:space="preserve">ISO 9001:2015 Lead Auditor </w:t>
      </w:r>
    </w:p>
    <w:p w:rsidR="00FC33FD" w:rsidRDefault="00FC33FD" w:rsidP="00FC33FD">
      <w:pPr>
        <w:spacing w:line="276" w:lineRule="auto"/>
        <w:ind w:left="360"/>
        <w:jc w:val="both"/>
        <w:rPr>
          <w:rFonts w:asciiTheme="majorHAnsi" w:hAnsiTheme="majorHAnsi" w:cs="Arial"/>
          <w:bCs/>
        </w:rPr>
      </w:pPr>
    </w:p>
    <w:p w:rsidR="005666A7" w:rsidRDefault="005666A7" w:rsidP="00FC33FD">
      <w:pPr>
        <w:spacing w:line="276" w:lineRule="auto"/>
        <w:ind w:left="360"/>
        <w:jc w:val="both"/>
        <w:rPr>
          <w:rFonts w:asciiTheme="majorHAnsi" w:hAnsiTheme="majorHAnsi" w:cs="Arial"/>
          <w:bCs/>
        </w:rPr>
      </w:pPr>
    </w:p>
    <w:p w:rsidR="005666A7" w:rsidRPr="00FC33FD" w:rsidRDefault="005666A7" w:rsidP="00FC33FD">
      <w:pPr>
        <w:spacing w:line="276" w:lineRule="auto"/>
        <w:ind w:left="360"/>
        <w:jc w:val="both"/>
        <w:rPr>
          <w:rFonts w:asciiTheme="majorHAnsi" w:hAnsiTheme="majorHAnsi" w:cs="Arial"/>
          <w:bCs/>
        </w:rPr>
      </w:pPr>
    </w:p>
    <w:p w:rsidR="00FC33FD" w:rsidRPr="00FC33FD" w:rsidRDefault="00FC33FD" w:rsidP="00FC33FD">
      <w:pPr>
        <w:tabs>
          <w:tab w:val="left" w:pos="284"/>
        </w:tabs>
        <w:outlineLvl w:val="0"/>
        <w:rPr>
          <w:rFonts w:cs="Calibri"/>
          <w:szCs w:val="24"/>
        </w:rPr>
      </w:pPr>
      <w:r>
        <w:rPr>
          <w:rFonts w:cs="Calibri"/>
          <w:b/>
          <w:szCs w:val="24"/>
        </w:rPr>
        <w:t>COMMENTS</w:t>
      </w:r>
      <w:r w:rsidR="00027B27">
        <w:rPr>
          <w:rFonts w:cs="Calibri"/>
          <w:b/>
          <w:szCs w:val="24"/>
        </w:rPr>
        <w:t>/HOBBIES</w:t>
      </w:r>
      <w:r>
        <w:rPr>
          <w:rFonts w:cs="Calibri"/>
          <w:b/>
          <w:szCs w:val="24"/>
        </w:rPr>
        <w:t>/INTERESTS ETC</w:t>
      </w:r>
      <w:r w:rsidR="00027B27">
        <w:rPr>
          <w:rFonts w:cs="Calibri"/>
          <w:b/>
          <w:szCs w:val="24"/>
        </w:rPr>
        <w:t>.</w:t>
      </w:r>
      <w:r w:rsidRPr="00FC33FD">
        <w:rPr>
          <w:rFonts w:cs="Calibri"/>
          <w:szCs w:val="24"/>
        </w:rPr>
        <w:t xml:space="preserve"> </w:t>
      </w:r>
      <w:r w:rsidR="00661B98">
        <w:rPr>
          <w:rFonts w:cs="Calibri"/>
          <w:szCs w:val="24"/>
        </w:rPr>
        <w:pict>
          <v:rect id="_x0000_i1029" style="width:517.5pt;height:1.5pt" o:hralign="center" o:hrstd="t" o:hr="t" fillcolor="#a0a0a0" stroked="f"/>
        </w:pict>
      </w:r>
    </w:p>
    <w:p w:rsidR="00FC33FD" w:rsidRPr="00FC33FD" w:rsidRDefault="00FC33FD" w:rsidP="00FC33FD">
      <w:pPr>
        <w:pStyle w:val="ListParagraph"/>
        <w:numPr>
          <w:ilvl w:val="0"/>
          <w:numId w:val="48"/>
        </w:numPr>
        <w:spacing w:before="240" w:after="120"/>
        <w:ind w:left="426" w:hanging="284"/>
        <w:outlineLvl w:val="0"/>
        <w:rPr>
          <w:rFonts w:asciiTheme="majorHAnsi" w:hAnsiTheme="majorHAnsi" w:cs="Arial"/>
          <w:bCs/>
          <w:color w:val="000000"/>
          <w:sz w:val="22"/>
          <w:szCs w:val="22"/>
        </w:rPr>
      </w:pPr>
      <w:r w:rsidRPr="00FC33FD">
        <w:rPr>
          <w:rFonts w:asciiTheme="majorHAnsi" w:hAnsiTheme="majorHAnsi" w:cs="Arial"/>
          <w:bCs/>
          <w:color w:val="000000"/>
          <w:sz w:val="22"/>
          <w:szCs w:val="22"/>
        </w:rPr>
        <w:t>I am a self-motivated and aggressive person that can work independently with minimum degree of assistance, with my experience and interest; I can assure delivery of results on my work given. Due to my drive for competitiveness, I result for total commitment towards the timely and satisfactory accomplishment of reports. Likewise I indulge to learn new things to fortify my working knowledge and to broaden my perspective.</w:t>
      </w:r>
    </w:p>
    <w:p w:rsidR="00C204F6" w:rsidRPr="000C2BB5" w:rsidRDefault="00D5055F" w:rsidP="00E007C8">
      <w:pPr>
        <w:spacing w:before="240" w:after="120"/>
        <w:outlineLvl w:val="0"/>
        <w:rPr>
          <w:rFonts w:asciiTheme="majorHAnsi" w:hAnsiTheme="majorHAnsi" w:cs="Arial"/>
          <w:b/>
          <w:color w:val="000000"/>
          <w:sz w:val="24"/>
          <w:szCs w:val="24"/>
          <w:u w:val="single"/>
        </w:rPr>
      </w:pPr>
      <w:r>
        <w:rPr>
          <w:rFonts w:asciiTheme="majorHAnsi" w:hAnsiTheme="majorHAnsi" w:cs="Arial"/>
          <w:noProof/>
          <w:color w:val="FFFFFF" w:themeColor="background1"/>
          <w:sz w:val="24"/>
          <w:szCs w:val="24"/>
          <w:lang w:val="en-GB" w:eastAsia="en-GB"/>
        </w:rPr>
        <mc:AlternateContent>
          <mc:Choice Requires="wps">
            <w:drawing>
              <wp:anchor distT="4294967295" distB="4294967295" distL="114300" distR="114300" simplePos="0" relativeHeight="251658752" behindDoc="0" locked="0" layoutInCell="1" allowOverlap="1">
                <wp:simplePos x="0" y="0"/>
                <wp:positionH relativeFrom="column">
                  <wp:posOffset>28575</wp:posOffset>
                </wp:positionH>
                <wp:positionV relativeFrom="paragraph">
                  <wp:posOffset>24129</wp:posOffset>
                </wp:positionV>
                <wp:extent cx="6126480" cy="0"/>
                <wp:effectExtent l="0" t="0" r="26670"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923A9F" id="_x0000_t32" coordsize="21600,21600" o:spt="32" o:oned="t" path="m,l21600,21600e" filled="f">
                <v:path arrowok="t" fillok="f" o:connecttype="none"/>
                <o:lock v:ext="edit" shapetype="t"/>
              </v:shapetype>
              <v:shape id="AutoShape 8" o:spid="_x0000_s1026" type="#_x0000_t32" style="position:absolute;margin-left:2.25pt;margin-top:1.9pt;width:482.4pt;height:0;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"/>
            </w:pict>
          </mc:Fallback>
        </mc:AlternateContent>
      </w:r>
      <w:r w:rsidR="009A48E3" w:rsidRPr="000C2BB5">
        <w:rPr>
          <w:rFonts w:asciiTheme="majorHAnsi" w:hAnsiTheme="majorHAnsi" w:cs="Arial"/>
          <w:b/>
          <w:color w:val="000000"/>
          <w:sz w:val="24"/>
          <w:szCs w:val="24"/>
          <w:highlight w:val="lightGray"/>
          <w:u w:val="single"/>
        </w:rPr>
        <w:t>PERSONAL INFORMATION</w:t>
      </w:r>
    </w:p>
    <w:p w:rsidR="002C2469" w:rsidRPr="002C2469" w:rsidRDefault="002C2469" w:rsidP="002C2469">
      <w:pPr>
        <w:pStyle w:val="NoSpacing"/>
        <w:rPr>
          <w:rFonts w:asciiTheme="majorHAnsi" w:hAnsiTheme="majorHAnsi" w:cs="Times New Roman"/>
          <w:bCs/>
        </w:rPr>
      </w:pPr>
      <w:r w:rsidRPr="002C2469">
        <w:rPr>
          <w:rFonts w:asciiTheme="majorHAnsi" w:hAnsiTheme="majorHAnsi" w:cs="Times New Roman"/>
        </w:rPr>
        <w:t>Nationality</w:t>
      </w:r>
      <w:r w:rsidRPr="002C2469">
        <w:rPr>
          <w:rFonts w:asciiTheme="majorHAnsi" w:hAnsiTheme="majorHAnsi" w:cs="Times New Roman"/>
        </w:rPr>
        <w:tab/>
      </w:r>
      <w:r w:rsidRPr="002C2469">
        <w:rPr>
          <w:rFonts w:asciiTheme="majorHAnsi" w:hAnsiTheme="majorHAnsi" w:cs="Times New Roman"/>
        </w:rPr>
        <w:tab/>
      </w:r>
      <w:r w:rsidRPr="002C2469">
        <w:rPr>
          <w:rFonts w:asciiTheme="majorHAnsi" w:hAnsiTheme="majorHAnsi" w:cs="Times New Roman"/>
        </w:rPr>
        <w:tab/>
        <w:t>:</w:t>
      </w:r>
      <w:r w:rsidRPr="002C2469">
        <w:rPr>
          <w:rFonts w:asciiTheme="majorHAnsi" w:hAnsiTheme="majorHAnsi" w:cs="Times New Roman"/>
        </w:rPr>
        <w:tab/>
        <w:t>Indian.</w:t>
      </w:r>
    </w:p>
    <w:p w:rsidR="00C350FC" w:rsidRPr="002C2469" w:rsidRDefault="002C2469" w:rsidP="00634E80">
      <w:pPr>
        <w:widowControl w:val="0"/>
        <w:tabs>
          <w:tab w:val="left" w:pos="720"/>
        </w:tabs>
        <w:autoSpaceDE w:val="0"/>
        <w:autoSpaceDN w:val="0"/>
        <w:adjustRightInd w:val="0"/>
        <w:spacing w:after="0"/>
        <w:rPr>
          <w:rFonts w:asciiTheme="majorHAnsi" w:hAnsiTheme="majorHAnsi"/>
          <w:color w:val="000000" w:themeColor="text1"/>
        </w:rPr>
      </w:pPr>
      <w:r w:rsidRPr="002C2469">
        <w:rPr>
          <w:rFonts w:asciiTheme="majorHAnsi" w:hAnsiTheme="majorHAnsi"/>
          <w:color w:val="000000" w:themeColor="text1"/>
        </w:rPr>
        <w:t>Iqama No.</w:t>
      </w:r>
      <w:r w:rsidRPr="002C2469">
        <w:rPr>
          <w:rFonts w:asciiTheme="majorHAnsi" w:hAnsiTheme="majorHAnsi"/>
          <w:color w:val="000000" w:themeColor="text1"/>
        </w:rPr>
        <w:tab/>
      </w:r>
      <w:r w:rsidRPr="002C2469">
        <w:rPr>
          <w:rFonts w:asciiTheme="majorHAnsi" w:hAnsiTheme="majorHAnsi"/>
          <w:color w:val="000000" w:themeColor="text1"/>
        </w:rPr>
        <w:tab/>
      </w:r>
      <w:r w:rsidRPr="002C2469">
        <w:rPr>
          <w:rFonts w:asciiTheme="majorHAnsi" w:hAnsiTheme="majorHAnsi"/>
          <w:color w:val="000000" w:themeColor="text1"/>
        </w:rPr>
        <w:tab/>
        <w:t xml:space="preserve">: </w:t>
      </w:r>
      <w:r w:rsidRPr="002C2469">
        <w:rPr>
          <w:rFonts w:asciiTheme="majorHAnsi" w:hAnsiTheme="majorHAnsi"/>
          <w:color w:val="000000" w:themeColor="text1"/>
        </w:rPr>
        <w:tab/>
        <w:t>23</w:t>
      </w:r>
      <w:r>
        <w:rPr>
          <w:rFonts w:asciiTheme="majorHAnsi" w:hAnsiTheme="majorHAnsi"/>
          <w:color w:val="000000" w:themeColor="text1"/>
        </w:rPr>
        <w:t>41739007</w:t>
      </w:r>
      <w:r w:rsidR="00C350FC">
        <w:rPr>
          <w:rFonts w:asciiTheme="majorHAnsi" w:hAnsiTheme="majorHAnsi"/>
          <w:color w:val="000000" w:themeColor="text1"/>
        </w:rPr>
        <w:t xml:space="preserve">                            </w:t>
      </w:r>
      <w:r w:rsidR="00634E80">
        <w:rPr>
          <w:rFonts w:asciiTheme="majorHAnsi" w:hAnsiTheme="majorHAnsi"/>
          <w:color w:val="000000" w:themeColor="text1"/>
        </w:rPr>
        <w:t xml:space="preserve">                            </w:t>
      </w:r>
    </w:p>
    <w:p w:rsidR="002C2469" w:rsidRPr="002C2469" w:rsidRDefault="002C2469" w:rsidP="002C2469">
      <w:pPr>
        <w:widowControl w:val="0"/>
        <w:tabs>
          <w:tab w:val="left" w:pos="720"/>
        </w:tabs>
        <w:autoSpaceDE w:val="0"/>
        <w:autoSpaceDN w:val="0"/>
        <w:adjustRightInd w:val="0"/>
        <w:spacing w:after="0"/>
        <w:rPr>
          <w:rFonts w:asciiTheme="majorHAnsi" w:hAnsiTheme="majorHAnsi"/>
          <w:color w:val="000000" w:themeColor="text1"/>
        </w:rPr>
      </w:pPr>
      <w:r w:rsidRPr="002C2469">
        <w:rPr>
          <w:rFonts w:asciiTheme="majorHAnsi" w:hAnsiTheme="majorHAnsi"/>
          <w:color w:val="000000" w:themeColor="text1"/>
        </w:rPr>
        <w:t>Profession in</w:t>
      </w:r>
      <w:r w:rsidR="009E0813">
        <w:rPr>
          <w:rFonts w:asciiTheme="majorHAnsi" w:hAnsiTheme="majorHAnsi"/>
          <w:color w:val="000000" w:themeColor="text1"/>
        </w:rPr>
        <w:t xml:space="preserve"> Iqama</w:t>
      </w:r>
      <w:r w:rsidR="009E0813">
        <w:rPr>
          <w:rFonts w:asciiTheme="majorHAnsi" w:hAnsiTheme="majorHAnsi"/>
          <w:color w:val="000000" w:themeColor="text1"/>
        </w:rPr>
        <w:tab/>
      </w:r>
      <w:r w:rsidR="009E0813">
        <w:rPr>
          <w:rFonts w:asciiTheme="majorHAnsi" w:hAnsiTheme="majorHAnsi"/>
          <w:color w:val="000000" w:themeColor="text1"/>
        </w:rPr>
        <w:tab/>
        <w:t>:</w:t>
      </w:r>
      <w:r w:rsidR="009E0813">
        <w:rPr>
          <w:rFonts w:asciiTheme="majorHAnsi" w:hAnsiTheme="majorHAnsi"/>
          <w:color w:val="000000" w:themeColor="text1"/>
        </w:rPr>
        <w:tab/>
        <w:t>Civil E</w:t>
      </w:r>
      <w:r w:rsidRPr="002C2469">
        <w:rPr>
          <w:rFonts w:asciiTheme="majorHAnsi" w:hAnsiTheme="majorHAnsi"/>
          <w:color w:val="000000" w:themeColor="text1"/>
        </w:rPr>
        <w:t>ngineer.</w:t>
      </w:r>
    </w:p>
    <w:p w:rsidR="002C2469" w:rsidRPr="002C2469" w:rsidRDefault="00DA615F" w:rsidP="002C2469">
      <w:pPr>
        <w:widowControl w:val="0"/>
        <w:tabs>
          <w:tab w:val="left" w:pos="720"/>
        </w:tabs>
        <w:autoSpaceDE w:val="0"/>
        <w:autoSpaceDN w:val="0"/>
        <w:adjustRightInd w:val="0"/>
        <w:spacing w:after="0"/>
        <w:rPr>
          <w:rFonts w:asciiTheme="majorHAnsi" w:hAnsiTheme="majorHAnsi"/>
          <w:color w:val="000000" w:themeColor="text1"/>
        </w:rPr>
      </w:pPr>
      <w:r>
        <w:rPr>
          <w:rFonts w:asciiTheme="majorHAnsi" w:hAnsiTheme="majorHAnsi"/>
          <w:color w:val="000000" w:themeColor="text1"/>
        </w:rPr>
        <w:t>Iqama Status</w:t>
      </w:r>
      <w:r w:rsidR="000F642B">
        <w:rPr>
          <w:rFonts w:asciiTheme="majorHAnsi" w:hAnsiTheme="majorHAnsi"/>
          <w:color w:val="000000" w:themeColor="text1"/>
        </w:rPr>
        <w:tab/>
      </w:r>
      <w:r w:rsidR="000F642B">
        <w:rPr>
          <w:rFonts w:asciiTheme="majorHAnsi" w:hAnsiTheme="majorHAnsi"/>
          <w:color w:val="000000" w:themeColor="text1"/>
        </w:rPr>
        <w:tab/>
      </w:r>
      <w:r w:rsidR="000F642B">
        <w:rPr>
          <w:rFonts w:asciiTheme="majorHAnsi" w:hAnsiTheme="majorHAnsi"/>
          <w:color w:val="000000" w:themeColor="text1"/>
        </w:rPr>
        <w:tab/>
        <w:t>:</w:t>
      </w:r>
      <w:r w:rsidR="000F642B">
        <w:rPr>
          <w:rFonts w:asciiTheme="majorHAnsi" w:hAnsiTheme="majorHAnsi"/>
          <w:color w:val="000000" w:themeColor="text1"/>
        </w:rPr>
        <w:tab/>
        <w:t>Transferable</w:t>
      </w:r>
      <w:r w:rsidR="002C2469" w:rsidRPr="002C2469">
        <w:rPr>
          <w:rFonts w:asciiTheme="majorHAnsi" w:hAnsiTheme="majorHAnsi"/>
          <w:color w:val="000000" w:themeColor="text1"/>
        </w:rPr>
        <w:t xml:space="preserve"> </w:t>
      </w:r>
    </w:p>
    <w:p w:rsidR="002C2469" w:rsidRPr="002C2469" w:rsidRDefault="002C2469" w:rsidP="002C2469">
      <w:pPr>
        <w:widowControl w:val="0"/>
        <w:tabs>
          <w:tab w:val="left" w:pos="720"/>
        </w:tabs>
        <w:autoSpaceDE w:val="0"/>
        <w:autoSpaceDN w:val="0"/>
        <w:adjustRightInd w:val="0"/>
        <w:spacing w:after="0"/>
        <w:rPr>
          <w:rFonts w:asciiTheme="majorHAnsi" w:hAnsiTheme="majorHAnsi"/>
          <w:color w:val="000000" w:themeColor="text1"/>
        </w:rPr>
      </w:pPr>
      <w:r w:rsidRPr="002C2469">
        <w:rPr>
          <w:rFonts w:asciiTheme="majorHAnsi" w:hAnsiTheme="majorHAnsi"/>
          <w:color w:val="000000" w:themeColor="text1"/>
        </w:rPr>
        <w:t>Date of Birth</w:t>
      </w:r>
      <w:r w:rsidRPr="002C2469">
        <w:rPr>
          <w:rFonts w:asciiTheme="majorHAnsi" w:hAnsiTheme="majorHAnsi"/>
          <w:color w:val="000000" w:themeColor="text1"/>
        </w:rPr>
        <w:tab/>
      </w:r>
      <w:r w:rsidRPr="002C2469">
        <w:rPr>
          <w:rFonts w:asciiTheme="majorHAnsi" w:hAnsiTheme="majorHAnsi"/>
          <w:color w:val="000000" w:themeColor="text1"/>
        </w:rPr>
        <w:tab/>
      </w:r>
      <w:r w:rsidRPr="002C2469">
        <w:rPr>
          <w:rFonts w:asciiTheme="majorHAnsi" w:hAnsiTheme="majorHAnsi"/>
          <w:color w:val="000000" w:themeColor="text1"/>
        </w:rPr>
        <w:tab/>
        <w:t>:</w:t>
      </w:r>
      <w:r w:rsidRPr="002C2469">
        <w:rPr>
          <w:rFonts w:asciiTheme="majorHAnsi" w:hAnsiTheme="majorHAnsi"/>
          <w:color w:val="000000" w:themeColor="text1"/>
        </w:rPr>
        <w:tab/>
      </w:r>
      <w:r>
        <w:rPr>
          <w:rFonts w:asciiTheme="majorHAnsi" w:hAnsiTheme="majorHAnsi"/>
          <w:color w:val="000000" w:themeColor="text1"/>
        </w:rPr>
        <w:t>JAN-22-1988</w:t>
      </w:r>
      <w:r w:rsidRPr="002C2469">
        <w:rPr>
          <w:rFonts w:asciiTheme="majorHAnsi" w:hAnsiTheme="majorHAnsi"/>
          <w:color w:val="000000" w:themeColor="text1"/>
        </w:rPr>
        <w:t>.</w:t>
      </w:r>
    </w:p>
    <w:p w:rsidR="002C2469" w:rsidRPr="002C2469" w:rsidRDefault="002C2469" w:rsidP="002C2469">
      <w:pPr>
        <w:widowControl w:val="0"/>
        <w:tabs>
          <w:tab w:val="left" w:pos="720"/>
        </w:tabs>
        <w:autoSpaceDE w:val="0"/>
        <w:autoSpaceDN w:val="0"/>
        <w:adjustRightInd w:val="0"/>
        <w:spacing w:after="0"/>
        <w:rPr>
          <w:rFonts w:asciiTheme="majorHAnsi" w:hAnsiTheme="majorHAnsi"/>
          <w:color w:val="000000" w:themeColor="text1"/>
        </w:rPr>
      </w:pPr>
      <w:r w:rsidRPr="002C2469">
        <w:rPr>
          <w:rFonts w:asciiTheme="majorHAnsi" w:hAnsiTheme="majorHAnsi"/>
          <w:color w:val="000000" w:themeColor="text1"/>
        </w:rPr>
        <w:t>Language</w:t>
      </w:r>
      <w:r w:rsidRPr="002C2469">
        <w:rPr>
          <w:rFonts w:asciiTheme="majorHAnsi" w:hAnsiTheme="majorHAnsi"/>
          <w:color w:val="000000" w:themeColor="text1"/>
        </w:rPr>
        <w:tab/>
      </w:r>
      <w:r w:rsidRPr="002C2469">
        <w:rPr>
          <w:rFonts w:asciiTheme="majorHAnsi" w:hAnsiTheme="majorHAnsi"/>
          <w:color w:val="000000" w:themeColor="text1"/>
        </w:rPr>
        <w:tab/>
      </w:r>
      <w:r w:rsidRPr="002C2469">
        <w:rPr>
          <w:rFonts w:asciiTheme="majorHAnsi" w:hAnsiTheme="majorHAnsi"/>
          <w:color w:val="000000" w:themeColor="text1"/>
        </w:rPr>
        <w:tab/>
        <w:t>:</w:t>
      </w:r>
      <w:r w:rsidRPr="002C2469">
        <w:rPr>
          <w:rFonts w:asciiTheme="majorHAnsi" w:hAnsiTheme="majorHAnsi"/>
          <w:color w:val="000000" w:themeColor="text1"/>
        </w:rPr>
        <w:tab/>
        <w:t>English, Urdu, Hindi and Arabic (Basics).</w:t>
      </w:r>
    </w:p>
    <w:p w:rsidR="002C2469" w:rsidRPr="002C2469" w:rsidRDefault="002C2469" w:rsidP="002C2469">
      <w:pPr>
        <w:pStyle w:val="NoSpacing"/>
        <w:rPr>
          <w:rFonts w:asciiTheme="majorHAnsi" w:hAnsiTheme="majorHAnsi" w:cs="Times New Roman"/>
        </w:rPr>
      </w:pPr>
      <w:r w:rsidRPr="002C2469">
        <w:rPr>
          <w:rFonts w:asciiTheme="majorHAnsi" w:hAnsiTheme="majorHAnsi" w:cs="Times New Roman"/>
          <w:color w:val="000000" w:themeColor="text1"/>
        </w:rPr>
        <w:t>Email</w:t>
      </w:r>
      <w:r w:rsidRPr="002C2469">
        <w:rPr>
          <w:rFonts w:asciiTheme="majorHAnsi" w:hAnsiTheme="majorHAnsi" w:cs="Times New Roman"/>
          <w:color w:val="000000" w:themeColor="text1"/>
        </w:rPr>
        <w:tab/>
      </w:r>
      <w:r w:rsidRPr="002C2469">
        <w:rPr>
          <w:rFonts w:asciiTheme="majorHAnsi" w:hAnsiTheme="majorHAnsi" w:cs="Times New Roman"/>
          <w:color w:val="000000" w:themeColor="text1"/>
        </w:rPr>
        <w:tab/>
      </w:r>
      <w:r w:rsidRPr="002C2469">
        <w:rPr>
          <w:rFonts w:asciiTheme="majorHAnsi" w:hAnsiTheme="majorHAnsi" w:cs="Times New Roman"/>
          <w:color w:val="000000" w:themeColor="text1"/>
        </w:rPr>
        <w:tab/>
      </w:r>
      <w:r w:rsidRPr="002C2469">
        <w:rPr>
          <w:rFonts w:asciiTheme="majorHAnsi" w:hAnsiTheme="majorHAnsi" w:cs="Times New Roman"/>
          <w:color w:val="000000" w:themeColor="text1"/>
        </w:rPr>
        <w:tab/>
        <w:t>:</w:t>
      </w:r>
      <w:r w:rsidRPr="002C2469">
        <w:rPr>
          <w:rFonts w:asciiTheme="majorHAnsi" w:hAnsiTheme="majorHAnsi" w:cs="Times New Roman"/>
          <w:color w:val="000000" w:themeColor="text1"/>
        </w:rPr>
        <w:tab/>
      </w:r>
      <w:r>
        <w:rPr>
          <w:rStyle w:val="Hyperlink"/>
          <w:rFonts w:asciiTheme="majorHAnsi" w:hAnsiTheme="majorHAnsi" w:cs="Times New Roman"/>
          <w:b/>
        </w:rPr>
        <w:t>shakeeluddinmd</w:t>
      </w:r>
      <w:r w:rsidRPr="002C2469">
        <w:rPr>
          <w:rStyle w:val="Hyperlink"/>
          <w:rFonts w:asciiTheme="majorHAnsi" w:hAnsiTheme="majorHAnsi" w:cs="Times New Roman"/>
          <w:b/>
        </w:rPr>
        <w:t>@gmail.com</w:t>
      </w:r>
    </w:p>
    <w:p w:rsidR="002C2469" w:rsidRPr="002C2469" w:rsidRDefault="002C2469" w:rsidP="002C2469">
      <w:pPr>
        <w:widowControl w:val="0"/>
        <w:tabs>
          <w:tab w:val="left" w:pos="720"/>
        </w:tabs>
        <w:autoSpaceDE w:val="0"/>
        <w:autoSpaceDN w:val="0"/>
        <w:adjustRightInd w:val="0"/>
        <w:spacing w:after="0"/>
        <w:rPr>
          <w:rFonts w:asciiTheme="majorHAnsi" w:hAnsiTheme="majorHAnsi"/>
          <w:color w:val="000000" w:themeColor="text1"/>
        </w:rPr>
      </w:pPr>
      <w:r w:rsidRPr="002C2469">
        <w:rPr>
          <w:rFonts w:asciiTheme="majorHAnsi" w:hAnsiTheme="majorHAnsi"/>
          <w:color w:val="000000" w:themeColor="text1"/>
        </w:rPr>
        <w:t>Contact No.</w:t>
      </w:r>
      <w:r w:rsidRPr="002C2469">
        <w:rPr>
          <w:rFonts w:asciiTheme="majorHAnsi" w:hAnsiTheme="majorHAnsi"/>
          <w:color w:val="000000" w:themeColor="text1"/>
        </w:rPr>
        <w:tab/>
      </w:r>
      <w:r w:rsidRPr="002C2469">
        <w:rPr>
          <w:rFonts w:asciiTheme="majorHAnsi" w:hAnsiTheme="majorHAnsi"/>
          <w:color w:val="000000" w:themeColor="text1"/>
        </w:rPr>
        <w:tab/>
      </w:r>
      <w:r w:rsidRPr="002C2469">
        <w:rPr>
          <w:rFonts w:asciiTheme="majorHAnsi" w:hAnsiTheme="majorHAnsi"/>
          <w:color w:val="000000" w:themeColor="text1"/>
        </w:rPr>
        <w:tab/>
        <w:t>:</w:t>
      </w:r>
      <w:r w:rsidRPr="002C2469">
        <w:rPr>
          <w:rFonts w:asciiTheme="majorHAnsi" w:hAnsiTheme="majorHAnsi"/>
          <w:color w:val="000000" w:themeColor="text1"/>
        </w:rPr>
        <w:tab/>
      </w:r>
      <w:r w:rsidRPr="002C2469">
        <w:rPr>
          <w:rFonts w:asciiTheme="majorHAnsi" w:hAnsiTheme="majorHAnsi"/>
        </w:rPr>
        <w:t>+966-</w:t>
      </w:r>
      <w:r w:rsidR="0028200B">
        <w:rPr>
          <w:rFonts w:asciiTheme="majorHAnsi" w:hAnsiTheme="majorHAnsi"/>
        </w:rPr>
        <w:t>592943502</w:t>
      </w:r>
    </w:p>
    <w:p w:rsidR="002C2469" w:rsidRDefault="007673C8" w:rsidP="002C2469">
      <w:pPr>
        <w:pStyle w:val="NoSpacing"/>
        <w:rPr>
          <w:rFonts w:asciiTheme="majorHAnsi" w:hAnsiTheme="majorHAnsi" w:cs="Times New Roman"/>
          <w:color w:val="000000" w:themeColor="text1"/>
        </w:rPr>
      </w:pPr>
      <w:r>
        <w:rPr>
          <w:rFonts w:asciiTheme="majorHAnsi" w:hAnsiTheme="majorHAnsi" w:cs="Times New Roman"/>
          <w:color w:val="000000" w:themeColor="text1"/>
        </w:rPr>
        <w:t>Marital Status</w:t>
      </w:r>
      <w:r>
        <w:rPr>
          <w:rFonts w:asciiTheme="majorHAnsi" w:hAnsiTheme="majorHAnsi" w:cs="Times New Roman"/>
          <w:color w:val="000000" w:themeColor="text1"/>
        </w:rPr>
        <w:tab/>
      </w:r>
      <w:r>
        <w:rPr>
          <w:rFonts w:asciiTheme="majorHAnsi" w:hAnsiTheme="majorHAnsi" w:cs="Times New Roman"/>
          <w:color w:val="000000" w:themeColor="text1"/>
        </w:rPr>
        <w:tab/>
      </w:r>
      <w:r>
        <w:rPr>
          <w:rFonts w:asciiTheme="majorHAnsi" w:hAnsiTheme="majorHAnsi" w:cs="Times New Roman"/>
          <w:color w:val="000000" w:themeColor="text1"/>
        </w:rPr>
        <w:tab/>
        <w:t xml:space="preserve">:              </w:t>
      </w:r>
      <w:r w:rsidR="000F642B">
        <w:rPr>
          <w:rFonts w:asciiTheme="majorHAnsi" w:hAnsiTheme="majorHAnsi" w:cs="Times New Roman"/>
          <w:color w:val="000000" w:themeColor="text1"/>
        </w:rPr>
        <w:t>M</w:t>
      </w:r>
      <w:r w:rsidR="002C2469" w:rsidRPr="002C2469">
        <w:rPr>
          <w:rFonts w:asciiTheme="majorHAnsi" w:hAnsiTheme="majorHAnsi" w:cs="Times New Roman"/>
          <w:color w:val="000000" w:themeColor="text1"/>
        </w:rPr>
        <w:t>arried</w:t>
      </w:r>
    </w:p>
    <w:p w:rsidR="002C2469" w:rsidRPr="002C2469" w:rsidRDefault="002C2469" w:rsidP="002C2469">
      <w:pPr>
        <w:pStyle w:val="NoSpacing"/>
        <w:rPr>
          <w:rFonts w:asciiTheme="majorHAnsi" w:hAnsiTheme="majorHAnsi" w:cs="Times New Roman"/>
          <w:color w:val="000000" w:themeColor="text1"/>
        </w:rPr>
      </w:pPr>
      <w:r w:rsidRPr="002C2469">
        <w:rPr>
          <w:rFonts w:asciiTheme="majorHAnsi" w:hAnsiTheme="majorHAnsi" w:cs="Times New Roman"/>
          <w:bCs/>
          <w:color w:val="000000" w:themeColor="text1"/>
        </w:rPr>
        <w:t>Passport No.</w:t>
      </w:r>
      <w:r>
        <w:rPr>
          <w:rFonts w:asciiTheme="majorHAnsi" w:hAnsiTheme="majorHAnsi"/>
          <w:b/>
          <w:color w:val="000000" w:themeColor="text1"/>
        </w:rPr>
        <w:tab/>
      </w:r>
      <w:r>
        <w:rPr>
          <w:rFonts w:asciiTheme="majorHAnsi" w:hAnsiTheme="majorHAnsi"/>
          <w:b/>
          <w:color w:val="000000" w:themeColor="text1"/>
        </w:rPr>
        <w:tab/>
        <w:t xml:space="preserve">:                             </w:t>
      </w:r>
      <w:r w:rsidR="00C609F4">
        <w:rPr>
          <w:rFonts w:asciiTheme="majorHAnsi" w:hAnsiTheme="majorHAnsi"/>
          <w:b/>
          <w:color w:val="000000" w:themeColor="text1"/>
        </w:rPr>
        <w:t>U0048966</w:t>
      </w:r>
    </w:p>
    <w:p w:rsidR="002C2469" w:rsidRPr="002C2469" w:rsidRDefault="002C2469" w:rsidP="002C2469">
      <w:pPr>
        <w:widowControl w:val="0"/>
        <w:tabs>
          <w:tab w:val="left" w:pos="720"/>
        </w:tabs>
        <w:autoSpaceDE w:val="0"/>
        <w:autoSpaceDN w:val="0"/>
        <w:adjustRightInd w:val="0"/>
        <w:spacing w:after="0"/>
        <w:rPr>
          <w:rFonts w:asciiTheme="majorHAnsi" w:hAnsiTheme="majorHAnsi"/>
          <w:color w:val="000000" w:themeColor="text1"/>
        </w:rPr>
      </w:pPr>
      <w:r w:rsidRPr="002C2469">
        <w:rPr>
          <w:rFonts w:asciiTheme="majorHAnsi" w:hAnsiTheme="majorHAnsi"/>
          <w:color w:val="000000" w:themeColor="text1"/>
        </w:rPr>
        <w:t>Date of issue</w:t>
      </w:r>
      <w:r w:rsidRPr="002C2469">
        <w:rPr>
          <w:rFonts w:asciiTheme="majorHAnsi" w:hAnsiTheme="majorHAnsi"/>
          <w:color w:val="000000" w:themeColor="text1"/>
        </w:rPr>
        <w:tab/>
      </w:r>
      <w:r w:rsidRPr="002C2469">
        <w:rPr>
          <w:rFonts w:asciiTheme="majorHAnsi" w:hAnsiTheme="majorHAnsi"/>
          <w:color w:val="000000" w:themeColor="text1"/>
        </w:rPr>
        <w:tab/>
      </w:r>
      <w:r w:rsidRPr="002C2469">
        <w:rPr>
          <w:rFonts w:asciiTheme="majorHAnsi" w:hAnsiTheme="majorHAnsi"/>
          <w:color w:val="000000" w:themeColor="text1"/>
        </w:rPr>
        <w:tab/>
        <w:t>:</w:t>
      </w:r>
      <w:r w:rsidRPr="002C2469">
        <w:rPr>
          <w:rFonts w:asciiTheme="majorHAnsi" w:hAnsiTheme="majorHAnsi"/>
          <w:color w:val="000000" w:themeColor="text1"/>
        </w:rPr>
        <w:tab/>
      </w:r>
      <w:r w:rsidR="00C609F4">
        <w:rPr>
          <w:rFonts w:asciiTheme="majorHAnsi" w:hAnsiTheme="majorHAnsi"/>
          <w:color w:val="000000" w:themeColor="text1"/>
        </w:rPr>
        <w:t xml:space="preserve"> 06/10/2020</w:t>
      </w:r>
    </w:p>
    <w:p w:rsidR="002C2469" w:rsidRDefault="002C2469" w:rsidP="002C2469">
      <w:pPr>
        <w:widowControl w:val="0"/>
        <w:tabs>
          <w:tab w:val="left" w:pos="720"/>
        </w:tabs>
        <w:autoSpaceDE w:val="0"/>
        <w:autoSpaceDN w:val="0"/>
        <w:adjustRightInd w:val="0"/>
        <w:spacing w:after="0"/>
        <w:rPr>
          <w:rFonts w:asciiTheme="majorHAnsi" w:hAnsiTheme="majorHAnsi"/>
          <w:color w:val="000000" w:themeColor="text1"/>
        </w:rPr>
      </w:pPr>
      <w:r w:rsidRPr="002C2469">
        <w:rPr>
          <w:rFonts w:asciiTheme="majorHAnsi" w:hAnsiTheme="majorHAnsi"/>
          <w:color w:val="000000" w:themeColor="text1"/>
        </w:rPr>
        <w:t>Date of expiry</w:t>
      </w:r>
      <w:r w:rsidRPr="002C2469">
        <w:rPr>
          <w:rFonts w:asciiTheme="majorHAnsi" w:hAnsiTheme="majorHAnsi"/>
          <w:color w:val="000000" w:themeColor="text1"/>
        </w:rPr>
        <w:tab/>
      </w:r>
      <w:r w:rsidRPr="002C2469">
        <w:rPr>
          <w:rFonts w:asciiTheme="majorHAnsi" w:hAnsiTheme="majorHAnsi"/>
          <w:color w:val="000000" w:themeColor="text1"/>
        </w:rPr>
        <w:tab/>
      </w:r>
      <w:r w:rsidRPr="002C2469">
        <w:rPr>
          <w:rFonts w:asciiTheme="majorHAnsi" w:hAnsiTheme="majorHAnsi"/>
          <w:color w:val="000000" w:themeColor="text1"/>
        </w:rPr>
        <w:tab/>
        <w:t xml:space="preserve">: </w:t>
      </w:r>
      <w:r w:rsidRPr="002C2469">
        <w:rPr>
          <w:rFonts w:asciiTheme="majorHAnsi" w:hAnsiTheme="majorHAnsi"/>
          <w:color w:val="000000" w:themeColor="text1"/>
        </w:rPr>
        <w:tab/>
      </w:r>
      <w:r w:rsidR="00C609F4">
        <w:rPr>
          <w:rFonts w:asciiTheme="majorHAnsi" w:hAnsiTheme="majorHAnsi"/>
          <w:color w:val="000000" w:themeColor="text1"/>
        </w:rPr>
        <w:t>05/10/2030</w:t>
      </w:r>
    </w:p>
    <w:p w:rsidR="002C2469" w:rsidRDefault="00965399" w:rsidP="00965399">
      <w:pPr>
        <w:widowControl w:val="0"/>
        <w:tabs>
          <w:tab w:val="left" w:pos="720"/>
          <w:tab w:val="left" w:pos="2940"/>
        </w:tabs>
        <w:autoSpaceDE w:val="0"/>
        <w:autoSpaceDN w:val="0"/>
        <w:adjustRightInd w:val="0"/>
        <w:spacing w:after="0"/>
        <w:rPr>
          <w:rFonts w:asciiTheme="majorHAnsi" w:hAnsiTheme="majorHAnsi"/>
          <w:color w:val="000000" w:themeColor="text1"/>
        </w:rPr>
      </w:pPr>
      <w:r>
        <w:rPr>
          <w:rFonts w:asciiTheme="majorHAnsi" w:hAnsiTheme="majorHAnsi"/>
          <w:color w:val="000000" w:themeColor="text1"/>
        </w:rPr>
        <w:t>Place of Issue</w:t>
      </w:r>
      <w:r>
        <w:rPr>
          <w:rFonts w:asciiTheme="majorHAnsi" w:hAnsiTheme="majorHAnsi"/>
          <w:color w:val="000000" w:themeColor="text1"/>
        </w:rPr>
        <w:tab/>
        <w:t xml:space="preserve">               </w:t>
      </w:r>
      <w:r w:rsidR="00C609F4">
        <w:rPr>
          <w:rFonts w:asciiTheme="majorHAnsi" w:hAnsiTheme="majorHAnsi"/>
          <w:color w:val="000000" w:themeColor="text1"/>
        </w:rPr>
        <w:t>Riyadh, Saudi Arabia.</w:t>
      </w:r>
    </w:p>
    <w:p w:rsidR="00965399" w:rsidRPr="002C2469" w:rsidRDefault="00965399" w:rsidP="00965399">
      <w:pPr>
        <w:widowControl w:val="0"/>
        <w:tabs>
          <w:tab w:val="left" w:pos="720"/>
          <w:tab w:val="left" w:pos="3705"/>
        </w:tabs>
        <w:autoSpaceDE w:val="0"/>
        <w:autoSpaceDN w:val="0"/>
        <w:adjustRightInd w:val="0"/>
        <w:spacing w:after="0"/>
        <w:rPr>
          <w:rFonts w:asciiTheme="majorHAnsi" w:hAnsiTheme="majorHAnsi"/>
          <w:color w:val="000000" w:themeColor="text1"/>
        </w:rPr>
      </w:pPr>
      <w:r>
        <w:rPr>
          <w:rFonts w:asciiTheme="majorHAnsi" w:hAnsiTheme="majorHAnsi"/>
          <w:color w:val="000000" w:themeColor="text1"/>
        </w:rPr>
        <w:t xml:space="preserve">Driving License                                             </w:t>
      </w:r>
      <w:r w:rsidRPr="00965399">
        <w:rPr>
          <w:rFonts w:asciiTheme="majorHAnsi" w:hAnsiTheme="majorHAnsi"/>
          <w:b/>
          <w:bCs/>
          <w:color w:val="000000" w:themeColor="text1"/>
        </w:rPr>
        <w:t>Saudi Arabia &amp; India (LMV)</w:t>
      </w:r>
      <w:r>
        <w:rPr>
          <w:rFonts w:asciiTheme="majorHAnsi" w:hAnsiTheme="majorHAnsi"/>
          <w:color w:val="000000" w:themeColor="text1"/>
        </w:rPr>
        <w:tab/>
      </w:r>
    </w:p>
    <w:p w:rsidR="002C2469" w:rsidRPr="002C2469" w:rsidRDefault="002C2469" w:rsidP="00965399">
      <w:pPr>
        <w:widowControl w:val="0"/>
        <w:tabs>
          <w:tab w:val="left" w:pos="720"/>
        </w:tabs>
        <w:autoSpaceDE w:val="0"/>
        <w:autoSpaceDN w:val="0"/>
        <w:adjustRightInd w:val="0"/>
        <w:spacing w:after="0"/>
        <w:rPr>
          <w:rFonts w:asciiTheme="majorHAnsi" w:hAnsiTheme="majorHAnsi"/>
          <w:color w:val="000000" w:themeColor="text1"/>
        </w:rPr>
      </w:pPr>
      <w:r w:rsidRPr="002C2469">
        <w:rPr>
          <w:rFonts w:asciiTheme="majorHAnsi" w:hAnsiTheme="majorHAnsi"/>
          <w:color w:val="000000" w:themeColor="text1"/>
        </w:rPr>
        <w:t>Permanent add</w:t>
      </w:r>
      <w:r w:rsidRPr="002C2469">
        <w:rPr>
          <w:rFonts w:asciiTheme="majorHAnsi" w:hAnsiTheme="majorHAnsi"/>
          <w:color w:val="000000" w:themeColor="text1"/>
        </w:rPr>
        <w:tab/>
      </w:r>
      <w:r w:rsidR="00965399">
        <w:rPr>
          <w:rFonts w:asciiTheme="majorHAnsi" w:hAnsiTheme="majorHAnsi"/>
          <w:color w:val="000000" w:themeColor="text1"/>
        </w:rPr>
        <w:t xml:space="preserve">                 </w:t>
      </w:r>
      <w:r w:rsidRPr="002C2469">
        <w:rPr>
          <w:rFonts w:asciiTheme="majorHAnsi" w:hAnsiTheme="majorHAnsi"/>
          <w:color w:val="000000" w:themeColor="text1"/>
        </w:rPr>
        <w:t>:</w:t>
      </w:r>
      <w:r w:rsidR="00965399">
        <w:rPr>
          <w:rFonts w:asciiTheme="majorHAnsi" w:hAnsiTheme="majorHAnsi"/>
          <w:color w:val="000000" w:themeColor="text1"/>
        </w:rPr>
        <w:t xml:space="preserve">             </w:t>
      </w:r>
      <w:proofErr w:type="spellStart"/>
      <w:r w:rsidR="00965399">
        <w:rPr>
          <w:rFonts w:asciiTheme="majorHAnsi" w:hAnsiTheme="majorHAnsi"/>
          <w:color w:val="000000" w:themeColor="text1"/>
        </w:rPr>
        <w:t>H.No</w:t>
      </w:r>
      <w:proofErr w:type="spellEnd"/>
      <w:r w:rsidR="00965399">
        <w:rPr>
          <w:rFonts w:asciiTheme="majorHAnsi" w:hAnsiTheme="majorHAnsi"/>
          <w:color w:val="000000" w:themeColor="text1"/>
        </w:rPr>
        <w:t>. 3-608</w:t>
      </w:r>
      <w:r w:rsidR="00DA615F">
        <w:rPr>
          <w:rFonts w:asciiTheme="majorHAnsi" w:hAnsiTheme="majorHAnsi"/>
          <w:color w:val="000000" w:themeColor="text1"/>
        </w:rPr>
        <w:t xml:space="preserve">, </w:t>
      </w:r>
      <w:proofErr w:type="spellStart"/>
      <w:r w:rsidR="00DA615F">
        <w:rPr>
          <w:rFonts w:asciiTheme="majorHAnsi" w:hAnsiTheme="majorHAnsi"/>
          <w:color w:val="000000" w:themeColor="text1"/>
        </w:rPr>
        <w:t>Bijapuri</w:t>
      </w:r>
      <w:proofErr w:type="spellEnd"/>
      <w:r w:rsidR="00965399">
        <w:rPr>
          <w:rFonts w:asciiTheme="majorHAnsi" w:hAnsiTheme="majorHAnsi"/>
          <w:color w:val="000000" w:themeColor="text1"/>
        </w:rPr>
        <w:t xml:space="preserve"> Haveli,</w:t>
      </w:r>
      <w:r w:rsidR="00E155DF">
        <w:rPr>
          <w:rFonts w:asciiTheme="majorHAnsi" w:hAnsiTheme="majorHAnsi"/>
          <w:color w:val="000000" w:themeColor="text1"/>
        </w:rPr>
        <w:t xml:space="preserve"> </w:t>
      </w:r>
      <w:r w:rsidR="00965399">
        <w:rPr>
          <w:rFonts w:asciiTheme="majorHAnsi" w:hAnsiTheme="majorHAnsi"/>
          <w:color w:val="000000" w:themeColor="text1"/>
        </w:rPr>
        <w:t>Milan Chowk,</w:t>
      </w:r>
      <w:r w:rsidRPr="002C2469">
        <w:rPr>
          <w:rFonts w:asciiTheme="majorHAnsi" w:hAnsiTheme="majorHAnsi"/>
          <w:color w:val="000000" w:themeColor="text1"/>
        </w:rPr>
        <w:t xml:space="preserve"> </w:t>
      </w:r>
    </w:p>
    <w:p w:rsidR="002C2469" w:rsidRPr="002C2469" w:rsidRDefault="002C2469" w:rsidP="002C2469">
      <w:pPr>
        <w:widowControl w:val="0"/>
        <w:tabs>
          <w:tab w:val="left" w:pos="720"/>
        </w:tabs>
        <w:autoSpaceDE w:val="0"/>
        <w:autoSpaceDN w:val="0"/>
        <w:adjustRightInd w:val="0"/>
        <w:spacing w:after="0"/>
        <w:rPr>
          <w:rFonts w:asciiTheme="majorHAnsi" w:hAnsiTheme="majorHAnsi"/>
          <w:color w:val="000000" w:themeColor="text1"/>
        </w:rPr>
      </w:pPr>
      <w:r w:rsidRPr="002C2469">
        <w:rPr>
          <w:rFonts w:asciiTheme="majorHAnsi" w:hAnsiTheme="majorHAnsi"/>
          <w:color w:val="000000" w:themeColor="text1"/>
        </w:rPr>
        <w:tab/>
      </w:r>
      <w:r w:rsidRPr="002C2469">
        <w:rPr>
          <w:rFonts w:asciiTheme="majorHAnsi" w:hAnsiTheme="majorHAnsi"/>
          <w:color w:val="000000" w:themeColor="text1"/>
        </w:rPr>
        <w:tab/>
      </w:r>
      <w:r w:rsidRPr="002C2469">
        <w:rPr>
          <w:rFonts w:asciiTheme="majorHAnsi" w:hAnsiTheme="majorHAnsi"/>
          <w:color w:val="000000" w:themeColor="text1"/>
        </w:rPr>
        <w:tab/>
      </w:r>
      <w:r w:rsidRPr="002C2469">
        <w:rPr>
          <w:rFonts w:asciiTheme="majorHAnsi" w:hAnsiTheme="majorHAnsi"/>
          <w:color w:val="000000" w:themeColor="text1"/>
        </w:rPr>
        <w:tab/>
      </w:r>
      <w:r w:rsidRPr="002C2469">
        <w:rPr>
          <w:rFonts w:asciiTheme="majorHAnsi" w:hAnsiTheme="majorHAnsi"/>
          <w:color w:val="000000" w:themeColor="text1"/>
        </w:rPr>
        <w:tab/>
      </w:r>
      <w:proofErr w:type="spellStart"/>
      <w:r w:rsidR="00965399">
        <w:rPr>
          <w:rFonts w:asciiTheme="majorHAnsi" w:hAnsiTheme="majorHAnsi"/>
          <w:color w:val="000000" w:themeColor="text1"/>
        </w:rPr>
        <w:t>Gazipura</w:t>
      </w:r>
      <w:proofErr w:type="spellEnd"/>
      <w:r w:rsidRPr="002C2469">
        <w:rPr>
          <w:rFonts w:asciiTheme="majorHAnsi" w:hAnsiTheme="majorHAnsi"/>
          <w:color w:val="000000" w:themeColor="text1"/>
        </w:rPr>
        <w:t xml:space="preserve">, </w:t>
      </w:r>
    </w:p>
    <w:p w:rsidR="002C2469" w:rsidRDefault="002C2469" w:rsidP="002C2469">
      <w:pPr>
        <w:widowControl w:val="0"/>
        <w:tabs>
          <w:tab w:val="left" w:pos="720"/>
        </w:tabs>
        <w:autoSpaceDE w:val="0"/>
        <w:autoSpaceDN w:val="0"/>
        <w:adjustRightInd w:val="0"/>
        <w:spacing w:after="0"/>
        <w:rPr>
          <w:rFonts w:asciiTheme="majorHAnsi" w:hAnsiTheme="majorHAnsi"/>
          <w:color w:val="000000" w:themeColor="text1"/>
        </w:rPr>
      </w:pPr>
      <w:r w:rsidRPr="002C2469">
        <w:rPr>
          <w:rFonts w:asciiTheme="majorHAnsi" w:hAnsiTheme="majorHAnsi"/>
          <w:color w:val="000000" w:themeColor="text1"/>
        </w:rPr>
        <w:tab/>
      </w:r>
      <w:r w:rsidRPr="002C2469">
        <w:rPr>
          <w:rFonts w:asciiTheme="majorHAnsi" w:hAnsiTheme="majorHAnsi"/>
          <w:color w:val="000000" w:themeColor="text1"/>
        </w:rPr>
        <w:tab/>
      </w:r>
      <w:r w:rsidRPr="002C2469">
        <w:rPr>
          <w:rFonts w:asciiTheme="majorHAnsi" w:hAnsiTheme="majorHAnsi"/>
          <w:color w:val="000000" w:themeColor="text1"/>
        </w:rPr>
        <w:tab/>
      </w:r>
      <w:r w:rsidRPr="002C2469">
        <w:rPr>
          <w:rFonts w:asciiTheme="majorHAnsi" w:hAnsiTheme="majorHAnsi"/>
          <w:color w:val="000000" w:themeColor="text1"/>
        </w:rPr>
        <w:tab/>
      </w:r>
      <w:r w:rsidRPr="002C2469">
        <w:rPr>
          <w:rFonts w:asciiTheme="majorHAnsi" w:hAnsiTheme="majorHAnsi"/>
          <w:color w:val="000000" w:themeColor="text1"/>
        </w:rPr>
        <w:tab/>
      </w:r>
      <w:proofErr w:type="spellStart"/>
      <w:r w:rsidR="00C609F4">
        <w:rPr>
          <w:rFonts w:asciiTheme="majorHAnsi" w:hAnsiTheme="majorHAnsi"/>
          <w:color w:val="000000" w:themeColor="text1"/>
        </w:rPr>
        <w:t>Kalaburagi</w:t>
      </w:r>
      <w:proofErr w:type="spellEnd"/>
      <w:r w:rsidR="00C609F4">
        <w:rPr>
          <w:rFonts w:asciiTheme="majorHAnsi" w:hAnsiTheme="majorHAnsi"/>
          <w:color w:val="000000" w:themeColor="text1"/>
        </w:rPr>
        <w:t>-</w:t>
      </w:r>
      <w:r w:rsidR="00965399">
        <w:rPr>
          <w:rFonts w:asciiTheme="majorHAnsi" w:hAnsiTheme="majorHAnsi"/>
          <w:color w:val="000000" w:themeColor="text1"/>
        </w:rPr>
        <w:t xml:space="preserve"> 585101</w:t>
      </w:r>
      <w:r w:rsidRPr="002C2469">
        <w:rPr>
          <w:rFonts w:asciiTheme="majorHAnsi" w:hAnsiTheme="majorHAnsi"/>
          <w:color w:val="000000" w:themeColor="text1"/>
        </w:rPr>
        <w:t>.</w:t>
      </w:r>
      <w:r w:rsidR="00193C96">
        <w:rPr>
          <w:rFonts w:asciiTheme="majorHAnsi" w:hAnsiTheme="majorHAnsi"/>
          <w:color w:val="000000" w:themeColor="text1"/>
        </w:rPr>
        <w:t xml:space="preserve"> Karnataka, India.</w:t>
      </w:r>
    </w:p>
    <w:p w:rsidR="00193C96" w:rsidRDefault="00193C96" w:rsidP="002C2469">
      <w:pPr>
        <w:widowControl w:val="0"/>
        <w:tabs>
          <w:tab w:val="left" w:pos="720"/>
        </w:tabs>
        <w:autoSpaceDE w:val="0"/>
        <w:autoSpaceDN w:val="0"/>
        <w:adjustRightInd w:val="0"/>
        <w:spacing w:after="0"/>
        <w:rPr>
          <w:rFonts w:asciiTheme="majorHAnsi" w:hAnsiTheme="majorHAnsi"/>
          <w:color w:val="000000" w:themeColor="text1"/>
        </w:rPr>
      </w:pPr>
    </w:p>
    <w:p w:rsidR="00965399" w:rsidRPr="002C2469" w:rsidRDefault="00965399" w:rsidP="002C2469">
      <w:pPr>
        <w:widowControl w:val="0"/>
        <w:tabs>
          <w:tab w:val="left" w:pos="720"/>
        </w:tabs>
        <w:autoSpaceDE w:val="0"/>
        <w:autoSpaceDN w:val="0"/>
        <w:adjustRightInd w:val="0"/>
        <w:spacing w:after="0"/>
        <w:rPr>
          <w:rFonts w:asciiTheme="majorHAnsi" w:hAnsiTheme="majorHAnsi"/>
          <w:noProof/>
          <w:color w:val="000000" w:themeColor="text1"/>
        </w:rPr>
      </w:pPr>
    </w:p>
    <w:p w:rsidR="008175E6" w:rsidRPr="000C2BB5" w:rsidRDefault="001515E5" w:rsidP="00C204F6">
      <w:pPr>
        <w:spacing w:after="40"/>
        <w:jc w:val="both"/>
        <w:rPr>
          <w:rFonts w:asciiTheme="majorHAnsi" w:hAnsiTheme="majorHAnsi"/>
          <w:color w:val="000000"/>
          <w:sz w:val="24"/>
          <w:szCs w:val="24"/>
        </w:rPr>
      </w:pPr>
      <w:r w:rsidRPr="000C2BB5">
        <w:rPr>
          <w:rFonts w:asciiTheme="majorHAnsi" w:hAnsiTheme="majorHAnsi" w:cs="Arial"/>
          <w:b/>
          <w:sz w:val="24"/>
          <w:szCs w:val="24"/>
          <w:highlight w:val="lightGray"/>
          <w:u w:val="single"/>
        </w:rPr>
        <w:t>Declaration:</w:t>
      </w:r>
      <w:r w:rsidRPr="000C2BB5">
        <w:rPr>
          <w:rFonts w:asciiTheme="majorHAnsi" w:hAnsiTheme="majorHAnsi" w:cs="Arial"/>
          <w:bCs/>
          <w:sz w:val="24"/>
          <w:szCs w:val="24"/>
        </w:rPr>
        <w:t xml:space="preserve"> Here</w:t>
      </w:r>
      <w:r w:rsidR="008175E6" w:rsidRPr="000C2BB5">
        <w:rPr>
          <w:rFonts w:asciiTheme="majorHAnsi" w:hAnsiTheme="majorHAnsi" w:cs="Arial"/>
          <w:bCs/>
          <w:sz w:val="24"/>
          <w:szCs w:val="24"/>
        </w:rPr>
        <w:t xml:space="preserve"> by I declare that the above information is true to the best of my knowledge and belief. </w:t>
      </w:r>
    </w:p>
    <w:p w:rsidR="009B1760" w:rsidRPr="000C2BB5" w:rsidRDefault="009B1760" w:rsidP="008175E6">
      <w:pPr>
        <w:jc w:val="both"/>
        <w:rPr>
          <w:rFonts w:asciiTheme="majorHAnsi" w:hAnsiTheme="majorHAnsi" w:cs="Arial"/>
          <w:bCs/>
          <w:sz w:val="24"/>
          <w:szCs w:val="24"/>
        </w:rPr>
      </w:pPr>
    </w:p>
    <w:p w:rsidR="008175E6" w:rsidRPr="002506C7" w:rsidRDefault="00C204F6" w:rsidP="009B1760">
      <w:pPr>
        <w:ind w:left="7200"/>
        <w:jc w:val="both"/>
        <w:rPr>
          <w:rFonts w:ascii="Arial Narrow" w:hAnsi="Arial Narrow" w:cs="Arial"/>
          <w:bCs/>
        </w:rPr>
      </w:pPr>
      <w:r w:rsidRPr="007A2825">
        <w:rPr>
          <w:rFonts w:ascii="Arial Narrow" w:hAnsi="Arial Narrow" w:cs="Arial"/>
          <w:b/>
          <w:sz w:val="28"/>
          <w:szCs w:val="28"/>
        </w:rPr>
        <w:t>(</w:t>
      </w:r>
      <w:r w:rsidR="00965399">
        <w:rPr>
          <w:rFonts w:ascii="Arial Narrow" w:hAnsi="Arial Narrow" w:cs="Arial"/>
          <w:b/>
          <w:sz w:val="28"/>
          <w:szCs w:val="28"/>
        </w:rPr>
        <w:t>MOHAMMED SHAKEELUDDIN</w:t>
      </w:r>
      <w:r w:rsidRPr="007A2825">
        <w:rPr>
          <w:rFonts w:ascii="Arial Narrow" w:hAnsi="Arial Narrow" w:cs="Arial"/>
          <w:b/>
          <w:sz w:val="28"/>
          <w:szCs w:val="28"/>
        </w:rPr>
        <w:t>)</w:t>
      </w:r>
    </w:p>
    <w:sectPr w:rsidR="008175E6" w:rsidRPr="002506C7" w:rsidSect="000D457B">
      <w:footerReference w:type="default" r:id="rId10"/>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B98" w:rsidRDefault="00661B98" w:rsidP="00247307">
      <w:pPr>
        <w:spacing w:after="0"/>
      </w:pPr>
      <w:r>
        <w:separator/>
      </w:r>
    </w:p>
  </w:endnote>
  <w:endnote w:type="continuationSeparator" w:id="0">
    <w:p w:rsidR="00661B98" w:rsidRDefault="00661B98" w:rsidP="002473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C12" w:rsidRDefault="00861C12">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7E397C">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Page </w:t>
    </w:r>
    <w:r w:rsidR="00D27F7E">
      <w:fldChar w:fldCharType="begin"/>
    </w:r>
    <w:r w:rsidR="00DA34EF">
      <w:instrText xml:space="preserve"> PAGE   \* MERGEFORMAT </w:instrText>
    </w:r>
    <w:r w:rsidR="00D27F7E">
      <w:fldChar w:fldCharType="separate"/>
    </w:r>
    <w:r w:rsidR="005A44F7" w:rsidRPr="005A44F7">
      <w:rPr>
        <w:rFonts w:asciiTheme="majorHAnsi" w:hAnsiTheme="majorHAnsi"/>
        <w:noProof/>
      </w:rPr>
      <w:t>2</w:t>
    </w:r>
    <w:r w:rsidR="00D27F7E">
      <w:rPr>
        <w:rFonts w:asciiTheme="majorHAnsi" w:hAnsiTheme="majorHAnsi"/>
        <w:noProof/>
      </w:rPr>
      <w:fldChar w:fldCharType="end"/>
    </w:r>
  </w:p>
  <w:p w:rsidR="00247307" w:rsidRDefault="00247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B98" w:rsidRDefault="00661B98" w:rsidP="00247307">
      <w:pPr>
        <w:spacing w:after="0"/>
      </w:pPr>
      <w:r>
        <w:separator/>
      </w:r>
    </w:p>
  </w:footnote>
  <w:footnote w:type="continuationSeparator" w:id="0">
    <w:p w:rsidR="00661B98" w:rsidRDefault="00661B98" w:rsidP="0024730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Achievement"/>
      <w:lvlText w:val="*"/>
      <w:lvlJc w:val="left"/>
    </w:lvl>
  </w:abstractNum>
  <w:abstractNum w:abstractNumId="1" w15:restartNumberingAfterBreak="0">
    <w:nsid w:val="01E7395F"/>
    <w:multiLevelType w:val="hybridMultilevel"/>
    <w:tmpl w:val="487ACB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8A61E5"/>
    <w:multiLevelType w:val="multilevel"/>
    <w:tmpl w:val="CFD8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715CB"/>
    <w:multiLevelType w:val="hybridMultilevel"/>
    <w:tmpl w:val="DD2EC84C"/>
    <w:lvl w:ilvl="0" w:tplc="B932434A">
      <w:start w:val="1"/>
      <w:numFmt w:val="decimalZero"/>
      <w:lvlText w:val="%1."/>
      <w:lvlJc w:val="left"/>
      <w:pPr>
        <w:ind w:left="720" w:hanging="360"/>
      </w:pPr>
      <w:rPr>
        <w:rFonts w:asciiTheme="minorHAnsi" w:hAnsiTheme="minorHAns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59135D7"/>
    <w:multiLevelType w:val="hybridMultilevel"/>
    <w:tmpl w:val="918AC0C8"/>
    <w:lvl w:ilvl="0" w:tplc="DBEEE030">
      <w:start w:val="1"/>
      <w:numFmt w:val="bullet"/>
      <w:suff w:val="space"/>
      <w:lvlText w:val=""/>
      <w:lvlJc w:val="left"/>
      <w:pPr>
        <w:ind w:left="432" w:hanging="144"/>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BE225A"/>
    <w:multiLevelType w:val="hybridMultilevel"/>
    <w:tmpl w:val="09CC47FA"/>
    <w:lvl w:ilvl="0" w:tplc="1FFA4002">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6" w15:restartNumberingAfterBreak="0">
    <w:nsid w:val="08CC228E"/>
    <w:multiLevelType w:val="hybridMultilevel"/>
    <w:tmpl w:val="95B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0D29D9"/>
    <w:multiLevelType w:val="hybridMultilevel"/>
    <w:tmpl w:val="641CFF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E33E46"/>
    <w:multiLevelType w:val="hybridMultilevel"/>
    <w:tmpl w:val="88742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DAF28E0"/>
    <w:multiLevelType w:val="hybridMultilevel"/>
    <w:tmpl w:val="5534196A"/>
    <w:lvl w:ilvl="0" w:tplc="4D7AAA6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119E07A0"/>
    <w:multiLevelType w:val="hybridMultilevel"/>
    <w:tmpl w:val="8312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9E4FDD"/>
    <w:multiLevelType w:val="hybridMultilevel"/>
    <w:tmpl w:val="159C7876"/>
    <w:lvl w:ilvl="0" w:tplc="06462692">
      <w:start w:val="1"/>
      <w:numFmt w:val="bullet"/>
      <w:lvlText w:val=""/>
      <w:lvlJc w:val="left"/>
      <w:pPr>
        <w:ind w:left="432" w:firstLine="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5763CD"/>
    <w:multiLevelType w:val="hybridMultilevel"/>
    <w:tmpl w:val="EF9E1B24"/>
    <w:lvl w:ilvl="0" w:tplc="3A809D12">
      <w:start w:val="1"/>
      <w:numFmt w:val="bullet"/>
      <w:suff w:val="space"/>
      <w:lvlText w:val=""/>
      <w:lvlJc w:val="left"/>
      <w:pPr>
        <w:ind w:left="432" w:hanging="72"/>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301F44"/>
    <w:multiLevelType w:val="hybridMultilevel"/>
    <w:tmpl w:val="B7860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18570E"/>
    <w:multiLevelType w:val="hybridMultilevel"/>
    <w:tmpl w:val="4252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1E02F6"/>
    <w:multiLevelType w:val="hybridMultilevel"/>
    <w:tmpl w:val="2E969870"/>
    <w:lvl w:ilvl="0" w:tplc="66843754">
      <w:start w:val="1"/>
      <w:numFmt w:val="bullet"/>
      <w:lvlText w:val=""/>
      <w:lvlJc w:val="left"/>
      <w:pPr>
        <w:ind w:left="1004" w:hanging="360"/>
      </w:pPr>
      <w:rPr>
        <w:rFonts w:ascii="Wingdings" w:hAnsi="Wingdings" w:hint="default"/>
        <w:sz w:val="24"/>
        <w:szCs w:val="24"/>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6" w15:restartNumberingAfterBreak="0">
    <w:nsid w:val="228B61B1"/>
    <w:multiLevelType w:val="hybridMultilevel"/>
    <w:tmpl w:val="3DD22A56"/>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482451"/>
    <w:multiLevelType w:val="hybridMultilevel"/>
    <w:tmpl w:val="F0720AA2"/>
    <w:lvl w:ilvl="0" w:tplc="D070FC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C2532"/>
    <w:multiLevelType w:val="hybridMultilevel"/>
    <w:tmpl w:val="784C8F1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C342DB"/>
    <w:multiLevelType w:val="hybridMultilevel"/>
    <w:tmpl w:val="3BA8F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F82D3F"/>
    <w:multiLevelType w:val="hybridMultilevel"/>
    <w:tmpl w:val="F7FC0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CB27C7"/>
    <w:multiLevelType w:val="hybridMultilevel"/>
    <w:tmpl w:val="2018A7E2"/>
    <w:lvl w:ilvl="0" w:tplc="FAD0C58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3D2EA0"/>
    <w:multiLevelType w:val="hybridMultilevel"/>
    <w:tmpl w:val="ADBCA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644AFA"/>
    <w:multiLevelType w:val="hybridMultilevel"/>
    <w:tmpl w:val="596AB244"/>
    <w:lvl w:ilvl="0" w:tplc="B7ACB8A8">
      <w:start w:val="1"/>
      <w:numFmt w:val="bullet"/>
      <w:suff w:val="space"/>
      <w:lvlText w:val=""/>
      <w:lvlJc w:val="left"/>
      <w:pPr>
        <w:ind w:left="180" w:firstLine="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4" w15:restartNumberingAfterBreak="0">
    <w:nsid w:val="3B770034"/>
    <w:multiLevelType w:val="hybridMultilevel"/>
    <w:tmpl w:val="EA4C2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3A26C1"/>
    <w:multiLevelType w:val="hybridMultilevel"/>
    <w:tmpl w:val="7714AA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0B7618B"/>
    <w:multiLevelType w:val="hybridMultilevel"/>
    <w:tmpl w:val="C4740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2893DC6"/>
    <w:multiLevelType w:val="hybridMultilevel"/>
    <w:tmpl w:val="276A9102"/>
    <w:lvl w:ilvl="0" w:tplc="0409000B">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8" w15:restartNumberingAfterBreak="0">
    <w:nsid w:val="439A1E43"/>
    <w:multiLevelType w:val="hybridMultilevel"/>
    <w:tmpl w:val="2C901BF2"/>
    <w:lvl w:ilvl="0" w:tplc="DE54CD40">
      <w:start w:val="1"/>
      <w:numFmt w:val="bullet"/>
      <w:suff w:val="space"/>
      <w:lvlText w:val=""/>
      <w:lvlJc w:val="left"/>
      <w:pPr>
        <w:ind w:left="180" w:firstLine="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9" w15:restartNumberingAfterBreak="0">
    <w:nsid w:val="46403753"/>
    <w:multiLevelType w:val="hybridMultilevel"/>
    <w:tmpl w:val="74A6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026164"/>
    <w:multiLevelType w:val="hybridMultilevel"/>
    <w:tmpl w:val="251C0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A445148"/>
    <w:multiLevelType w:val="hybridMultilevel"/>
    <w:tmpl w:val="E65A89D6"/>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2" w15:restartNumberingAfterBreak="0">
    <w:nsid w:val="4A8C33DF"/>
    <w:multiLevelType w:val="hybridMultilevel"/>
    <w:tmpl w:val="7CD223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C44531"/>
    <w:multiLevelType w:val="hybridMultilevel"/>
    <w:tmpl w:val="2354946A"/>
    <w:lvl w:ilvl="0" w:tplc="04090009">
      <w:start w:val="1"/>
      <w:numFmt w:val="bullet"/>
      <w:lvlText w:val=""/>
      <w:lvlJc w:val="left"/>
      <w:pPr>
        <w:ind w:left="360" w:hanging="360"/>
      </w:pPr>
      <w:rPr>
        <w:rFonts w:ascii="Wingdings" w:hAnsi="Wingdings" w:hint="default"/>
        <w:sz w:val="24"/>
        <w:szCs w:val="24"/>
      </w:rPr>
    </w:lvl>
    <w:lvl w:ilvl="1" w:tplc="40090003">
      <w:start w:val="1"/>
      <w:numFmt w:val="bullet"/>
      <w:lvlText w:val="o"/>
      <w:lvlJc w:val="left"/>
      <w:pPr>
        <w:ind w:left="1364" w:hanging="360"/>
      </w:pPr>
      <w:rPr>
        <w:rFonts w:ascii="Courier New" w:hAnsi="Courier New" w:cs="Courier New" w:hint="default"/>
      </w:rPr>
    </w:lvl>
    <w:lvl w:ilvl="2" w:tplc="40090005">
      <w:start w:val="1"/>
      <w:numFmt w:val="bullet"/>
      <w:lvlText w:val=""/>
      <w:lvlJc w:val="left"/>
      <w:pPr>
        <w:ind w:left="2084" w:hanging="360"/>
      </w:pPr>
      <w:rPr>
        <w:rFonts w:ascii="Wingdings" w:hAnsi="Wingdings" w:hint="default"/>
      </w:rPr>
    </w:lvl>
    <w:lvl w:ilvl="3" w:tplc="4009000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4" w15:restartNumberingAfterBreak="0">
    <w:nsid w:val="597F2E89"/>
    <w:multiLevelType w:val="hybridMultilevel"/>
    <w:tmpl w:val="CD7CB9F0"/>
    <w:lvl w:ilvl="0" w:tplc="2A36C68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D2469B"/>
    <w:multiLevelType w:val="hybridMultilevel"/>
    <w:tmpl w:val="9A6CA4D2"/>
    <w:lvl w:ilvl="0" w:tplc="04090001">
      <w:start w:val="1"/>
      <w:numFmt w:val="bullet"/>
      <w:lvlText w:val=""/>
      <w:lvlJc w:val="left"/>
      <w:pPr>
        <w:tabs>
          <w:tab w:val="num" w:pos="5670"/>
        </w:tabs>
        <w:ind w:left="5670" w:hanging="360"/>
      </w:pPr>
      <w:rPr>
        <w:rFonts w:ascii="Symbol" w:hAnsi="Symbol" w:hint="default"/>
      </w:rPr>
    </w:lvl>
    <w:lvl w:ilvl="1" w:tplc="04090003">
      <w:start w:val="1"/>
      <w:numFmt w:val="bullet"/>
      <w:lvlText w:val="o"/>
      <w:lvlJc w:val="left"/>
      <w:pPr>
        <w:tabs>
          <w:tab w:val="num" w:pos="4230"/>
        </w:tabs>
        <w:ind w:left="4230" w:hanging="360"/>
      </w:pPr>
      <w:rPr>
        <w:rFonts w:ascii="Courier New" w:hAnsi="Courier New" w:cs="Courier New" w:hint="default"/>
      </w:rPr>
    </w:lvl>
    <w:lvl w:ilvl="2" w:tplc="04090005">
      <w:start w:val="1"/>
      <w:numFmt w:val="bullet"/>
      <w:lvlText w:val=""/>
      <w:lvlJc w:val="left"/>
      <w:pPr>
        <w:tabs>
          <w:tab w:val="num" w:pos="4950"/>
        </w:tabs>
        <w:ind w:left="4950" w:hanging="360"/>
      </w:pPr>
      <w:rPr>
        <w:rFonts w:ascii="Wingdings" w:hAnsi="Wingdings" w:hint="default"/>
      </w:rPr>
    </w:lvl>
    <w:lvl w:ilvl="3" w:tplc="04090001">
      <w:start w:val="1"/>
      <w:numFmt w:val="bullet"/>
      <w:lvlText w:val=""/>
      <w:lvlJc w:val="left"/>
      <w:pPr>
        <w:tabs>
          <w:tab w:val="num" w:pos="5670"/>
        </w:tabs>
        <w:ind w:left="5670" w:hanging="360"/>
      </w:pPr>
      <w:rPr>
        <w:rFonts w:ascii="Symbol" w:hAnsi="Symbol" w:hint="default"/>
      </w:rPr>
    </w:lvl>
    <w:lvl w:ilvl="4" w:tplc="04090003">
      <w:start w:val="1"/>
      <w:numFmt w:val="bullet"/>
      <w:lvlText w:val="o"/>
      <w:lvlJc w:val="left"/>
      <w:pPr>
        <w:tabs>
          <w:tab w:val="num" w:pos="6390"/>
        </w:tabs>
        <w:ind w:left="6390" w:hanging="360"/>
      </w:pPr>
      <w:rPr>
        <w:rFonts w:ascii="Courier New" w:hAnsi="Courier New" w:cs="Courier New" w:hint="default"/>
      </w:rPr>
    </w:lvl>
    <w:lvl w:ilvl="5" w:tplc="04090005">
      <w:start w:val="1"/>
      <w:numFmt w:val="bullet"/>
      <w:lvlText w:val=""/>
      <w:lvlJc w:val="left"/>
      <w:pPr>
        <w:tabs>
          <w:tab w:val="num" w:pos="7110"/>
        </w:tabs>
        <w:ind w:left="7110" w:hanging="360"/>
      </w:pPr>
      <w:rPr>
        <w:rFonts w:ascii="Wingdings" w:hAnsi="Wingdings" w:hint="default"/>
      </w:rPr>
    </w:lvl>
    <w:lvl w:ilvl="6" w:tplc="04090001">
      <w:start w:val="1"/>
      <w:numFmt w:val="bullet"/>
      <w:lvlText w:val=""/>
      <w:lvlJc w:val="left"/>
      <w:pPr>
        <w:tabs>
          <w:tab w:val="num" w:pos="7830"/>
        </w:tabs>
        <w:ind w:left="7830" w:hanging="360"/>
      </w:pPr>
      <w:rPr>
        <w:rFonts w:ascii="Symbol" w:hAnsi="Symbol" w:hint="default"/>
      </w:rPr>
    </w:lvl>
    <w:lvl w:ilvl="7" w:tplc="04090003">
      <w:start w:val="1"/>
      <w:numFmt w:val="bullet"/>
      <w:lvlText w:val="o"/>
      <w:lvlJc w:val="left"/>
      <w:pPr>
        <w:tabs>
          <w:tab w:val="num" w:pos="8550"/>
        </w:tabs>
        <w:ind w:left="8550" w:hanging="360"/>
      </w:pPr>
      <w:rPr>
        <w:rFonts w:ascii="Courier New" w:hAnsi="Courier New" w:cs="Courier New" w:hint="default"/>
      </w:rPr>
    </w:lvl>
    <w:lvl w:ilvl="8" w:tplc="04090005">
      <w:start w:val="1"/>
      <w:numFmt w:val="bullet"/>
      <w:lvlText w:val=""/>
      <w:lvlJc w:val="left"/>
      <w:pPr>
        <w:tabs>
          <w:tab w:val="num" w:pos="9270"/>
        </w:tabs>
        <w:ind w:left="9270" w:hanging="360"/>
      </w:pPr>
      <w:rPr>
        <w:rFonts w:ascii="Wingdings" w:hAnsi="Wingdings" w:hint="default"/>
      </w:rPr>
    </w:lvl>
  </w:abstractNum>
  <w:abstractNum w:abstractNumId="36" w15:restartNumberingAfterBreak="0">
    <w:nsid w:val="5C6E244B"/>
    <w:multiLevelType w:val="multilevel"/>
    <w:tmpl w:val="F244C81C"/>
    <w:lvl w:ilvl="0">
      <w:start w:val="1"/>
      <w:numFmt w:val="bullet"/>
      <w:lvlText w:val="•"/>
      <w:lvlJc w:val="left"/>
      <w:pPr>
        <w:ind w:left="270" w:firstLine="0"/>
      </w:pPr>
    </w:lvl>
    <w:lvl w:ilvl="1">
      <w:numFmt w:val="decimal"/>
      <w:lvlText w:val=""/>
      <w:lvlJc w:val="left"/>
      <w:pPr>
        <w:ind w:left="-1573" w:firstLine="0"/>
      </w:pPr>
    </w:lvl>
    <w:lvl w:ilvl="2">
      <w:numFmt w:val="decimal"/>
      <w:lvlText w:val=""/>
      <w:lvlJc w:val="left"/>
      <w:pPr>
        <w:ind w:left="-1573" w:firstLine="0"/>
      </w:pPr>
    </w:lvl>
    <w:lvl w:ilvl="3">
      <w:numFmt w:val="decimal"/>
      <w:lvlText w:val=""/>
      <w:lvlJc w:val="left"/>
      <w:pPr>
        <w:ind w:left="-1573" w:firstLine="0"/>
      </w:pPr>
    </w:lvl>
    <w:lvl w:ilvl="4">
      <w:numFmt w:val="decimal"/>
      <w:lvlText w:val=""/>
      <w:lvlJc w:val="left"/>
      <w:pPr>
        <w:ind w:left="-1573" w:firstLine="0"/>
      </w:pPr>
    </w:lvl>
    <w:lvl w:ilvl="5">
      <w:numFmt w:val="decimal"/>
      <w:lvlText w:val=""/>
      <w:lvlJc w:val="left"/>
      <w:pPr>
        <w:ind w:left="-1573" w:firstLine="0"/>
      </w:pPr>
    </w:lvl>
    <w:lvl w:ilvl="6">
      <w:numFmt w:val="decimal"/>
      <w:lvlText w:val=""/>
      <w:lvlJc w:val="left"/>
      <w:pPr>
        <w:ind w:left="-1573" w:firstLine="0"/>
      </w:pPr>
    </w:lvl>
    <w:lvl w:ilvl="7">
      <w:numFmt w:val="decimal"/>
      <w:lvlText w:val=""/>
      <w:lvlJc w:val="left"/>
      <w:pPr>
        <w:ind w:left="-1573" w:firstLine="0"/>
      </w:pPr>
    </w:lvl>
    <w:lvl w:ilvl="8">
      <w:numFmt w:val="decimal"/>
      <w:lvlText w:val=""/>
      <w:lvlJc w:val="left"/>
      <w:pPr>
        <w:ind w:left="-1573" w:firstLine="0"/>
      </w:pPr>
    </w:lvl>
  </w:abstractNum>
  <w:abstractNum w:abstractNumId="37" w15:restartNumberingAfterBreak="0">
    <w:nsid w:val="5DF71DFD"/>
    <w:multiLevelType w:val="multilevel"/>
    <w:tmpl w:val="1D42D08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0E5544"/>
    <w:multiLevelType w:val="hybridMultilevel"/>
    <w:tmpl w:val="9DAEA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9" w15:restartNumberingAfterBreak="0">
    <w:nsid w:val="65A77554"/>
    <w:multiLevelType w:val="hybridMultilevel"/>
    <w:tmpl w:val="275A325C"/>
    <w:lvl w:ilvl="0" w:tplc="8042D2B8">
      <w:start w:val="1"/>
      <w:numFmt w:val="bullet"/>
      <w:lvlText w:val=""/>
      <w:lvlJc w:val="left"/>
      <w:pPr>
        <w:ind w:left="1256" w:hanging="360"/>
      </w:pPr>
      <w:rPr>
        <w:rFonts w:ascii="Symbol" w:hAnsi="Symbol" w:hint="default"/>
        <w:sz w:val="22"/>
        <w:szCs w:val="22"/>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40" w15:restartNumberingAfterBreak="0">
    <w:nsid w:val="6A0874DC"/>
    <w:multiLevelType w:val="hybridMultilevel"/>
    <w:tmpl w:val="23ACCECE"/>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6ADE150E"/>
    <w:multiLevelType w:val="hybridMultilevel"/>
    <w:tmpl w:val="CED8CADE"/>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2" w15:restartNumberingAfterBreak="0">
    <w:nsid w:val="6FB0117F"/>
    <w:multiLevelType w:val="hybridMultilevel"/>
    <w:tmpl w:val="E83246D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3" w15:restartNumberingAfterBreak="0">
    <w:nsid w:val="705E23DF"/>
    <w:multiLevelType w:val="hybridMultilevel"/>
    <w:tmpl w:val="90E2DC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4DC7F26"/>
    <w:multiLevelType w:val="hybridMultilevel"/>
    <w:tmpl w:val="D0C48E4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0D1085"/>
    <w:multiLevelType w:val="hybridMultilevel"/>
    <w:tmpl w:val="D0840EF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291B91"/>
    <w:multiLevelType w:val="hybridMultilevel"/>
    <w:tmpl w:val="A9827F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1D462A"/>
    <w:multiLevelType w:val="hybridMultilevel"/>
    <w:tmpl w:val="115693C2"/>
    <w:lvl w:ilvl="0" w:tplc="02467C4C">
      <w:start w:val="1"/>
      <w:numFmt w:val="bullet"/>
      <w:lvlText w:val=""/>
      <w:lvlJc w:val="left"/>
      <w:pPr>
        <w:ind w:left="576" w:hanging="144"/>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F7C12C1"/>
    <w:multiLevelType w:val="hybridMultilevel"/>
    <w:tmpl w:val="67D0371E"/>
    <w:lvl w:ilvl="0" w:tplc="FCDE6E0A">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3"/>
  </w:num>
  <w:num w:numId="3">
    <w:abstractNumId w:val="30"/>
  </w:num>
  <w:num w:numId="4">
    <w:abstractNumId w:val="8"/>
  </w:num>
  <w:num w:numId="5">
    <w:abstractNumId w:val="47"/>
  </w:num>
  <w:num w:numId="6">
    <w:abstractNumId w:val="11"/>
  </w:num>
  <w:num w:numId="7">
    <w:abstractNumId w:val="28"/>
  </w:num>
  <w:num w:numId="8">
    <w:abstractNumId w:val="5"/>
  </w:num>
  <w:num w:numId="9">
    <w:abstractNumId w:val="4"/>
  </w:num>
  <w:num w:numId="10">
    <w:abstractNumId w:val="12"/>
  </w:num>
  <w:num w:numId="11">
    <w:abstractNumId w:val="23"/>
  </w:num>
  <w:num w:numId="12">
    <w:abstractNumId w:val="33"/>
  </w:num>
  <w:num w:numId="13">
    <w:abstractNumId w:val="15"/>
  </w:num>
  <w:num w:numId="14">
    <w:abstractNumId w:val="3"/>
  </w:num>
  <w:num w:numId="15">
    <w:abstractNumId w:val="0"/>
    <w:lvlOverride w:ilvl="0">
      <w:lvl w:ilvl="0">
        <w:start w:val="1"/>
        <w:numFmt w:val="bullet"/>
        <w:pStyle w:val="Achievement"/>
        <w:lvlText w:val=""/>
        <w:legacy w:legacy="1" w:legacySpace="0" w:legacyIndent="240"/>
        <w:lvlJc w:val="left"/>
        <w:pPr>
          <w:ind w:left="240" w:right="240" w:hanging="240"/>
        </w:pPr>
        <w:rPr>
          <w:rFonts w:ascii="Wingdings" w:hAnsi="Wingdings"/>
          <w:sz w:val="12"/>
        </w:rPr>
      </w:lvl>
    </w:lvlOverride>
  </w:num>
  <w:num w:numId="16">
    <w:abstractNumId w:val="44"/>
  </w:num>
  <w:num w:numId="17">
    <w:abstractNumId w:val="27"/>
  </w:num>
  <w:num w:numId="18">
    <w:abstractNumId w:val="37"/>
  </w:num>
  <w:num w:numId="19">
    <w:abstractNumId w:val="45"/>
  </w:num>
  <w:num w:numId="20">
    <w:abstractNumId w:val="40"/>
  </w:num>
  <w:num w:numId="21">
    <w:abstractNumId w:val="46"/>
  </w:num>
  <w:num w:numId="22">
    <w:abstractNumId w:val="18"/>
  </w:num>
  <w:num w:numId="23">
    <w:abstractNumId w:val="17"/>
  </w:num>
  <w:num w:numId="24">
    <w:abstractNumId w:val="21"/>
  </w:num>
  <w:num w:numId="25">
    <w:abstractNumId w:val="9"/>
  </w:num>
  <w:num w:numId="26">
    <w:abstractNumId w:val="2"/>
  </w:num>
  <w:num w:numId="27">
    <w:abstractNumId w:val="32"/>
  </w:num>
  <w:num w:numId="28">
    <w:abstractNumId w:val="48"/>
  </w:num>
  <w:num w:numId="29">
    <w:abstractNumId w:val="16"/>
  </w:num>
  <w:num w:numId="30">
    <w:abstractNumId w:val="35"/>
  </w:num>
  <w:num w:numId="31">
    <w:abstractNumId w:val="35"/>
  </w:num>
  <w:num w:numId="32">
    <w:abstractNumId w:val="38"/>
  </w:num>
  <w:num w:numId="33">
    <w:abstractNumId w:val="31"/>
  </w:num>
  <w:num w:numId="34">
    <w:abstractNumId w:val="14"/>
  </w:num>
  <w:num w:numId="35">
    <w:abstractNumId w:val="7"/>
  </w:num>
  <w:num w:numId="36">
    <w:abstractNumId w:val="39"/>
  </w:num>
  <w:num w:numId="37">
    <w:abstractNumId w:val="36"/>
  </w:num>
  <w:num w:numId="38">
    <w:abstractNumId w:val="34"/>
  </w:num>
  <w:num w:numId="39">
    <w:abstractNumId w:val="10"/>
  </w:num>
  <w:num w:numId="40">
    <w:abstractNumId w:val="42"/>
  </w:num>
  <w:num w:numId="41">
    <w:abstractNumId w:val="41"/>
  </w:num>
  <w:num w:numId="42">
    <w:abstractNumId w:val="43"/>
  </w:num>
  <w:num w:numId="43">
    <w:abstractNumId w:val="24"/>
  </w:num>
  <w:num w:numId="44">
    <w:abstractNumId w:val="26"/>
  </w:num>
  <w:num w:numId="45">
    <w:abstractNumId w:val="19"/>
  </w:num>
  <w:num w:numId="46">
    <w:abstractNumId w:val="20"/>
  </w:num>
  <w:num w:numId="47">
    <w:abstractNumId w:val="6"/>
  </w:num>
  <w:num w:numId="48">
    <w:abstractNumId w:val="22"/>
  </w:num>
  <w:num w:numId="49">
    <w:abstractNumId w:val="25"/>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E3"/>
    <w:rsid w:val="00000FEE"/>
    <w:rsid w:val="00001401"/>
    <w:rsid w:val="000030AC"/>
    <w:rsid w:val="000050D4"/>
    <w:rsid w:val="00007274"/>
    <w:rsid w:val="000162FC"/>
    <w:rsid w:val="00016DA5"/>
    <w:rsid w:val="000212D3"/>
    <w:rsid w:val="00022470"/>
    <w:rsid w:val="00025D60"/>
    <w:rsid w:val="00027B27"/>
    <w:rsid w:val="00030060"/>
    <w:rsid w:val="000332DB"/>
    <w:rsid w:val="00035C11"/>
    <w:rsid w:val="00042AD3"/>
    <w:rsid w:val="00042B12"/>
    <w:rsid w:val="00044F44"/>
    <w:rsid w:val="00045AD7"/>
    <w:rsid w:val="00050C9A"/>
    <w:rsid w:val="0005161F"/>
    <w:rsid w:val="000519A6"/>
    <w:rsid w:val="00051D11"/>
    <w:rsid w:val="0005584B"/>
    <w:rsid w:val="00057BFC"/>
    <w:rsid w:val="00062207"/>
    <w:rsid w:val="000622B4"/>
    <w:rsid w:val="00071675"/>
    <w:rsid w:val="00085B20"/>
    <w:rsid w:val="00086E6F"/>
    <w:rsid w:val="000926E5"/>
    <w:rsid w:val="00095873"/>
    <w:rsid w:val="00096001"/>
    <w:rsid w:val="000A01CD"/>
    <w:rsid w:val="000A3A77"/>
    <w:rsid w:val="000A5F98"/>
    <w:rsid w:val="000A635F"/>
    <w:rsid w:val="000A6D3E"/>
    <w:rsid w:val="000B1347"/>
    <w:rsid w:val="000B2C86"/>
    <w:rsid w:val="000B55DD"/>
    <w:rsid w:val="000B70AF"/>
    <w:rsid w:val="000B7CEF"/>
    <w:rsid w:val="000C1A41"/>
    <w:rsid w:val="000C25B2"/>
    <w:rsid w:val="000C2BB5"/>
    <w:rsid w:val="000C2E70"/>
    <w:rsid w:val="000C4C54"/>
    <w:rsid w:val="000C623A"/>
    <w:rsid w:val="000D457B"/>
    <w:rsid w:val="000E04B4"/>
    <w:rsid w:val="000E0D76"/>
    <w:rsid w:val="000E17CD"/>
    <w:rsid w:val="000E2443"/>
    <w:rsid w:val="000F4526"/>
    <w:rsid w:val="000F5F95"/>
    <w:rsid w:val="000F642B"/>
    <w:rsid w:val="000F6898"/>
    <w:rsid w:val="00103DE8"/>
    <w:rsid w:val="00110726"/>
    <w:rsid w:val="00117BA0"/>
    <w:rsid w:val="00120643"/>
    <w:rsid w:val="00121B00"/>
    <w:rsid w:val="001238AC"/>
    <w:rsid w:val="00123E85"/>
    <w:rsid w:val="00125B06"/>
    <w:rsid w:val="001269B3"/>
    <w:rsid w:val="001303C2"/>
    <w:rsid w:val="0013648F"/>
    <w:rsid w:val="00141017"/>
    <w:rsid w:val="00145A06"/>
    <w:rsid w:val="00145D72"/>
    <w:rsid w:val="001515E5"/>
    <w:rsid w:val="001554FD"/>
    <w:rsid w:val="001558EE"/>
    <w:rsid w:val="0016634D"/>
    <w:rsid w:val="00166FF7"/>
    <w:rsid w:val="00170EF6"/>
    <w:rsid w:val="00171DE0"/>
    <w:rsid w:val="001748D6"/>
    <w:rsid w:val="001819C4"/>
    <w:rsid w:val="00181FAD"/>
    <w:rsid w:val="00183F18"/>
    <w:rsid w:val="00184795"/>
    <w:rsid w:val="001847CF"/>
    <w:rsid w:val="00193C96"/>
    <w:rsid w:val="0019476F"/>
    <w:rsid w:val="00194DC7"/>
    <w:rsid w:val="001A6E0E"/>
    <w:rsid w:val="001B0688"/>
    <w:rsid w:val="001B0C36"/>
    <w:rsid w:val="001B1BA9"/>
    <w:rsid w:val="001B4F9E"/>
    <w:rsid w:val="001C1DF0"/>
    <w:rsid w:val="001C4CF3"/>
    <w:rsid w:val="001C7F60"/>
    <w:rsid w:val="001D19AD"/>
    <w:rsid w:val="001E5CA4"/>
    <w:rsid w:val="00201309"/>
    <w:rsid w:val="00202C47"/>
    <w:rsid w:val="002040F5"/>
    <w:rsid w:val="00204EE7"/>
    <w:rsid w:val="00207FB1"/>
    <w:rsid w:val="00213B68"/>
    <w:rsid w:val="00214E60"/>
    <w:rsid w:val="00226B9C"/>
    <w:rsid w:val="002345BC"/>
    <w:rsid w:val="00237865"/>
    <w:rsid w:val="00241541"/>
    <w:rsid w:val="00242436"/>
    <w:rsid w:val="00246603"/>
    <w:rsid w:val="0024711B"/>
    <w:rsid w:val="00247307"/>
    <w:rsid w:val="0026496B"/>
    <w:rsid w:val="002662AE"/>
    <w:rsid w:val="0028058B"/>
    <w:rsid w:val="0028200B"/>
    <w:rsid w:val="002975F7"/>
    <w:rsid w:val="002A5938"/>
    <w:rsid w:val="002A655A"/>
    <w:rsid w:val="002B37D2"/>
    <w:rsid w:val="002C138A"/>
    <w:rsid w:val="002C2469"/>
    <w:rsid w:val="002C4C08"/>
    <w:rsid w:val="002C77CB"/>
    <w:rsid w:val="002D063E"/>
    <w:rsid w:val="002D0A8A"/>
    <w:rsid w:val="002D2068"/>
    <w:rsid w:val="002E0411"/>
    <w:rsid w:val="002E0F6B"/>
    <w:rsid w:val="002E2597"/>
    <w:rsid w:val="002E2E02"/>
    <w:rsid w:val="002E675D"/>
    <w:rsid w:val="002F078C"/>
    <w:rsid w:val="002F13A9"/>
    <w:rsid w:val="002F14E2"/>
    <w:rsid w:val="002F5F8F"/>
    <w:rsid w:val="002F6497"/>
    <w:rsid w:val="002F7111"/>
    <w:rsid w:val="00302F42"/>
    <w:rsid w:val="0030502A"/>
    <w:rsid w:val="00312492"/>
    <w:rsid w:val="00313AA5"/>
    <w:rsid w:val="00314D57"/>
    <w:rsid w:val="003164AF"/>
    <w:rsid w:val="00325BA5"/>
    <w:rsid w:val="003275FE"/>
    <w:rsid w:val="0032771A"/>
    <w:rsid w:val="0033489A"/>
    <w:rsid w:val="00334DF1"/>
    <w:rsid w:val="00342F20"/>
    <w:rsid w:val="0034384A"/>
    <w:rsid w:val="00353AFD"/>
    <w:rsid w:val="00354652"/>
    <w:rsid w:val="00361347"/>
    <w:rsid w:val="00362D0A"/>
    <w:rsid w:val="00363CDA"/>
    <w:rsid w:val="00367E43"/>
    <w:rsid w:val="003816DD"/>
    <w:rsid w:val="0038377C"/>
    <w:rsid w:val="00383FD9"/>
    <w:rsid w:val="00385FF5"/>
    <w:rsid w:val="00387AB9"/>
    <w:rsid w:val="00392389"/>
    <w:rsid w:val="00393183"/>
    <w:rsid w:val="003946C7"/>
    <w:rsid w:val="00396DF4"/>
    <w:rsid w:val="00397318"/>
    <w:rsid w:val="00397974"/>
    <w:rsid w:val="003A0988"/>
    <w:rsid w:val="003A23EF"/>
    <w:rsid w:val="003A6EA2"/>
    <w:rsid w:val="003B4619"/>
    <w:rsid w:val="003B4753"/>
    <w:rsid w:val="003B66A1"/>
    <w:rsid w:val="003B6A02"/>
    <w:rsid w:val="003B7028"/>
    <w:rsid w:val="003C0646"/>
    <w:rsid w:val="003C4E2A"/>
    <w:rsid w:val="003E0070"/>
    <w:rsid w:val="003F1587"/>
    <w:rsid w:val="003F2F5B"/>
    <w:rsid w:val="004009FA"/>
    <w:rsid w:val="00407B6D"/>
    <w:rsid w:val="00413964"/>
    <w:rsid w:val="00422BFB"/>
    <w:rsid w:val="00425FB7"/>
    <w:rsid w:val="00427F13"/>
    <w:rsid w:val="00432C84"/>
    <w:rsid w:val="0043466C"/>
    <w:rsid w:val="00436841"/>
    <w:rsid w:val="0044045D"/>
    <w:rsid w:val="00441B82"/>
    <w:rsid w:val="00444F69"/>
    <w:rsid w:val="004515FC"/>
    <w:rsid w:val="00460103"/>
    <w:rsid w:val="00461A81"/>
    <w:rsid w:val="00463B0D"/>
    <w:rsid w:val="0046442A"/>
    <w:rsid w:val="004718C3"/>
    <w:rsid w:val="00471B21"/>
    <w:rsid w:val="0047295E"/>
    <w:rsid w:val="004769D9"/>
    <w:rsid w:val="00481D83"/>
    <w:rsid w:val="00486A37"/>
    <w:rsid w:val="004921B0"/>
    <w:rsid w:val="00496965"/>
    <w:rsid w:val="00497A30"/>
    <w:rsid w:val="004B4A19"/>
    <w:rsid w:val="004B7D5B"/>
    <w:rsid w:val="004C0A30"/>
    <w:rsid w:val="004C14DE"/>
    <w:rsid w:val="004C7136"/>
    <w:rsid w:val="004C73DB"/>
    <w:rsid w:val="004D35A0"/>
    <w:rsid w:val="004E1E7C"/>
    <w:rsid w:val="004E7B4D"/>
    <w:rsid w:val="004F2730"/>
    <w:rsid w:val="004F5C12"/>
    <w:rsid w:val="005021C2"/>
    <w:rsid w:val="00503E5C"/>
    <w:rsid w:val="00507F79"/>
    <w:rsid w:val="0051534E"/>
    <w:rsid w:val="00515778"/>
    <w:rsid w:val="00516E10"/>
    <w:rsid w:val="0052410D"/>
    <w:rsid w:val="00524E5C"/>
    <w:rsid w:val="00532D3F"/>
    <w:rsid w:val="00537802"/>
    <w:rsid w:val="00543060"/>
    <w:rsid w:val="005457F6"/>
    <w:rsid w:val="005525DB"/>
    <w:rsid w:val="00556BF4"/>
    <w:rsid w:val="00557889"/>
    <w:rsid w:val="005624A5"/>
    <w:rsid w:val="005666A7"/>
    <w:rsid w:val="00570234"/>
    <w:rsid w:val="0057441C"/>
    <w:rsid w:val="00575756"/>
    <w:rsid w:val="005759E0"/>
    <w:rsid w:val="00577040"/>
    <w:rsid w:val="00580569"/>
    <w:rsid w:val="005838F6"/>
    <w:rsid w:val="00590D95"/>
    <w:rsid w:val="005949F4"/>
    <w:rsid w:val="005A2FDD"/>
    <w:rsid w:val="005A3BD6"/>
    <w:rsid w:val="005A44F7"/>
    <w:rsid w:val="005A5D88"/>
    <w:rsid w:val="005A6F18"/>
    <w:rsid w:val="005B025F"/>
    <w:rsid w:val="005B2194"/>
    <w:rsid w:val="005B5E87"/>
    <w:rsid w:val="005B662E"/>
    <w:rsid w:val="005B7C62"/>
    <w:rsid w:val="005C1DD9"/>
    <w:rsid w:val="005D007D"/>
    <w:rsid w:val="005D6399"/>
    <w:rsid w:val="005E2DBF"/>
    <w:rsid w:val="005E3C5F"/>
    <w:rsid w:val="00600891"/>
    <w:rsid w:val="0060288F"/>
    <w:rsid w:val="00606508"/>
    <w:rsid w:val="0060658A"/>
    <w:rsid w:val="006065E0"/>
    <w:rsid w:val="006067BB"/>
    <w:rsid w:val="00607A37"/>
    <w:rsid w:val="00607B01"/>
    <w:rsid w:val="006101F8"/>
    <w:rsid w:val="00610A59"/>
    <w:rsid w:val="00615C74"/>
    <w:rsid w:val="0062394D"/>
    <w:rsid w:val="00625D7D"/>
    <w:rsid w:val="00634E80"/>
    <w:rsid w:val="00635B2A"/>
    <w:rsid w:val="00636160"/>
    <w:rsid w:val="00641EB7"/>
    <w:rsid w:val="00644C39"/>
    <w:rsid w:val="00653B7C"/>
    <w:rsid w:val="006546FA"/>
    <w:rsid w:val="006572C7"/>
    <w:rsid w:val="00657634"/>
    <w:rsid w:val="006607F0"/>
    <w:rsid w:val="00661B98"/>
    <w:rsid w:val="00664274"/>
    <w:rsid w:val="00664F1F"/>
    <w:rsid w:val="006720FA"/>
    <w:rsid w:val="006733B3"/>
    <w:rsid w:val="00675302"/>
    <w:rsid w:val="00680DB4"/>
    <w:rsid w:val="00690ADB"/>
    <w:rsid w:val="00693102"/>
    <w:rsid w:val="00695548"/>
    <w:rsid w:val="00696AB5"/>
    <w:rsid w:val="00697289"/>
    <w:rsid w:val="006A1F80"/>
    <w:rsid w:val="006A43CC"/>
    <w:rsid w:val="006A6FBF"/>
    <w:rsid w:val="006A71D8"/>
    <w:rsid w:val="006B32C4"/>
    <w:rsid w:val="006B7CD8"/>
    <w:rsid w:val="006C2493"/>
    <w:rsid w:val="006C6A6E"/>
    <w:rsid w:val="006D3F8B"/>
    <w:rsid w:val="006D4516"/>
    <w:rsid w:val="006D4854"/>
    <w:rsid w:val="006D4A7C"/>
    <w:rsid w:val="006E3DA1"/>
    <w:rsid w:val="006F0F97"/>
    <w:rsid w:val="006F270B"/>
    <w:rsid w:val="006F42A0"/>
    <w:rsid w:val="006F5A53"/>
    <w:rsid w:val="00701A39"/>
    <w:rsid w:val="0070399A"/>
    <w:rsid w:val="00706E33"/>
    <w:rsid w:val="0070776A"/>
    <w:rsid w:val="007107C1"/>
    <w:rsid w:val="0072051C"/>
    <w:rsid w:val="0072596B"/>
    <w:rsid w:val="00727A93"/>
    <w:rsid w:val="00734D5A"/>
    <w:rsid w:val="00742F7B"/>
    <w:rsid w:val="00744E83"/>
    <w:rsid w:val="007451B7"/>
    <w:rsid w:val="0074597E"/>
    <w:rsid w:val="007464A2"/>
    <w:rsid w:val="00751BB9"/>
    <w:rsid w:val="00752DDD"/>
    <w:rsid w:val="00753EA9"/>
    <w:rsid w:val="007553D5"/>
    <w:rsid w:val="007557D3"/>
    <w:rsid w:val="0076270C"/>
    <w:rsid w:val="00762F8D"/>
    <w:rsid w:val="00763766"/>
    <w:rsid w:val="007673C8"/>
    <w:rsid w:val="00770CF8"/>
    <w:rsid w:val="0077190A"/>
    <w:rsid w:val="00772267"/>
    <w:rsid w:val="00794435"/>
    <w:rsid w:val="007A0B0C"/>
    <w:rsid w:val="007A305C"/>
    <w:rsid w:val="007B79F6"/>
    <w:rsid w:val="007C171F"/>
    <w:rsid w:val="007D0BDE"/>
    <w:rsid w:val="007D4CEC"/>
    <w:rsid w:val="007D6325"/>
    <w:rsid w:val="007E01F2"/>
    <w:rsid w:val="007E1B9C"/>
    <w:rsid w:val="007E3304"/>
    <w:rsid w:val="007E397C"/>
    <w:rsid w:val="007F7C1A"/>
    <w:rsid w:val="00800FFA"/>
    <w:rsid w:val="00806D13"/>
    <w:rsid w:val="008146D9"/>
    <w:rsid w:val="00814EAA"/>
    <w:rsid w:val="00816C67"/>
    <w:rsid w:val="008175E6"/>
    <w:rsid w:val="00820395"/>
    <w:rsid w:val="00823728"/>
    <w:rsid w:val="00823C22"/>
    <w:rsid w:val="008243B6"/>
    <w:rsid w:val="00831168"/>
    <w:rsid w:val="0083515C"/>
    <w:rsid w:val="00841CFE"/>
    <w:rsid w:val="00842209"/>
    <w:rsid w:val="0084304C"/>
    <w:rsid w:val="008434A4"/>
    <w:rsid w:val="00847577"/>
    <w:rsid w:val="008476AC"/>
    <w:rsid w:val="00847D84"/>
    <w:rsid w:val="00853435"/>
    <w:rsid w:val="008552E7"/>
    <w:rsid w:val="00861C12"/>
    <w:rsid w:val="00871218"/>
    <w:rsid w:val="00873F15"/>
    <w:rsid w:val="008868DC"/>
    <w:rsid w:val="00891FF4"/>
    <w:rsid w:val="00897EDF"/>
    <w:rsid w:val="008A2F6C"/>
    <w:rsid w:val="008A4352"/>
    <w:rsid w:val="008A5726"/>
    <w:rsid w:val="008B53ED"/>
    <w:rsid w:val="008C244E"/>
    <w:rsid w:val="008C7A1B"/>
    <w:rsid w:val="008D0762"/>
    <w:rsid w:val="008D2B80"/>
    <w:rsid w:val="008D2D46"/>
    <w:rsid w:val="008D3684"/>
    <w:rsid w:val="008D5513"/>
    <w:rsid w:val="008E265A"/>
    <w:rsid w:val="008E3279"/>
    <w:rsid w:val="008E4253"/>
    <w:rsid w:val="008F05B8"/>
    <w:rsid w:val="008F14AE"/>
    <w:rsid w:val="008F67B8"/>
    <w:rsid w:val="00915713"/>
    <w:rsid w:val="00922AAA"/>
    <w:rsid w:val="0092368D"/>
    <w:rsid w:val="00924049"/>
    <w:rsid w:val="00925EFC"/>
    <w:rsid w:val="00927717"/>
    <w:rsid w:val="00933000"/>
    <w:rsid w:val="00941291"/>
    <w:rsid w:val="00941988"/>
    <w:rsid w:val="00944834"/>
    <w:rsid w:val="00945382"/>
    <w:rsid w:val="00945745"/>
    <w:rsid w:val="00946AC9"/>
    <w:rsid w:val="00954845"/>
    <w:rsid w:val="00961743"/>
    <w:rsid w:val="00961765"/>
    <w:rsid w:val="00962185"/>
    <w:rsid w:val="00963D23"/>
    <w:rsid w:val="00965399"/>
    <w:rsid w:val="00977B41"/>
    <w:rsid w:val="00980937"/>
    <w:rsid w:val="00983072"/>
    <w:rsid w:val="00990033"/>
    <w:rsid w:val="009905CD"/>
    <w:rsid w:val="00990E99"/>
    <w:rsid w:val="00992E51"/>
    <w:rsid w:val="00995AB3"/>
    <w:rsid w:val="009A003C"/>
    <w:rsid w:val="009A422C"/>
    <w:rsid w:val="009A48E3"/>
    <w:rsid w:val="009A684C"/>
    <w:rsid w:val="009A6F4D"/>
    <w:rsid w:val="009B1760"/>
    <w:rsid w:val="009B4CC6"/>
    <w:rsid w:val="009C119B"/>
    <w:rsid w:val="009C224E"/>
    <w:rsid w:val="009D040D"/>
    <w:rsid w:val="009D0E33"/>
    <w:rsid w:val="009D54F9"/>
    <w:rsid w:val="009D6153"/>
    <w:rsid w:val="009D6492"/>
    <w:rsid w:val="009D67E1"/>
    <w:rsid w:val="009E0813"/>
    <w:rsid w:val="009E1C96"/>
    <w:rsid w:val="009E562F"/>
    <w:rsid w:val="009E6813"/>
    <w:rsid w:val="00A00F00"/>
    <w:rsid w:val="00A04FB6"/>
    <w:rsid w:val="00A061A1"/>
    <w:rsid w:val="00A061B2"/>
    <w:rsid w:val="00A137C1"/>
    <w:rsid w:val="00A16F28"/>
    <w:rsid w:val="00A258A4"/>
    <w:rsid w:val="00A302E0"/>
    <w:rsid w:val="00A40459"/>
    <w:rsid w:val="00A42234"/>
    <w:rsid w:val="00A42F7B"/>
    <w:rsid w:val="00A44348"/>
    <w:rsid w:val="00A4680A"/>
    <w:rsid w:val="00A5017E"/>
    <w:rsid w:val="00A607A4"/>
    <w:rsid w:val="00A632C2"/>
    <w:rsid w:val="00A65683"/>
    <w:rsid w:val="00A70C04"/>
    <w:rsid w:val="00A739AA"/>
    <w:rsid w:val="00A73D05"/>
    <w:rsid w:val="00A832B3"/>
    <w:rsid w:val="00A839FB"/>
    <w:rsid w:val="00A83DA2"/>
    <w:rsid w:val="00A92377"/>
    <w:rsid w:val="00AB3B1D"/>
    <w:rsid w:val="00AB4DC4"/>
    <w:rsid w:val="00AB756C"/>
    <w:rsid w:val="00AC66C1"/>
    <w:rsid w:val="00AC74A5"/>
    <w:rsid w:val="00AD08CC"/>
    <w:rsid w:val="00AD7B29"/>
    <w:rsid w:val="00AE07D5"/>
    <w:rsid w:val="00AE10C7"/>
    <w:rsid w:val="00AE20E8"/>
    <w:rsid w:val="00AE37CC"/>
    <w:rsid w:val="00AE5D49"/>
    <w:rsid w:val="00AF4B1B"/>
    <w:rsid w:val="00AF6C89"/>
    <w:rsid w:val="00B0076E"/>
    <w:rsid w:val="00B01BD0"/>
    <w:rsid w:val="00B14B25"/>
    <w:rsid w:val="00B14E2E"/>
    <w:rsid w:val="00B17BF9"/>
    <w:rsid w:val="00B22B63"/>
    <w:rsid w:val="00B30D1E"/>
    <w:rsid w:val="00B30D37"/>
    <w:rsid w:val="00B41043"/>
    <w:rsid w:val="00B430A3"/>
    <w:rsid w:val="00B45AF8"/>
    <w:rsid w:val="00B5020F"/>
    <w:rsid w:val="00B54A68"/>
    <w:rsid w:val="00B637F0"/>
    <w:rsid w:val="00B76B0C"/>
    <w:rsid w:val="00B77514"/>
    <w:rsid w:val="00B803E7"/>
    <w:rsid w:val="00B8243A"/>
    <w:rsid w:val="00B84831"/>
    <w:rsid w:val="00B91B96"/>
    <w:rsid w:val="00B9520D"/>
    <w:rsid w:val="00BA0F3E"/>
    <w:rsid w:val="00BA546B"/>
    <w:rsid w:val="00BA5590"/>
    <w:rsid w:val="00BA649D"/>
    <w:rsid w:val="00BA764F"/>
    <w:rsid w:val="00BA7A25"/>
    <w:rsid w:val="00BA7CE3"/>
    <w:rsid w:val="00BB241D"/>
    <w:rsid w:val="00BB63D7"/>
    <w:rsid w:val="00BC3F88"/>
    <w:rsid w:val="00BC494D"/>
    <w:rsid w:val="00BC66BA"/>
    <w:rsid w:val="00BD125C"/>
    <w:rsid w:val="00BD3C53"/>
    <w:rsid w:val="00BD5ADC"/>
    <w:rsid w:val="00BD6B22"/>
    <w:rsid w:val="00BE0132"/>
    <w:rsid w:val="00BE3307"/>
    <w:rsid w:val="00BE37EA"/>
    <w:rsid w:val="00BE5F30"/>
    <w:rsid w:val="00BE765E"/>
    <w:rsid w:val="00BF7A80"/>
    <w:rsid w:val="00C0265B"/>
    <w:rsid w:val="00C029EE"/>
    <w:rsid w:val="00C05BB5"/>
    <w:rsid w:val="00C1323B"/>
    <w:rsid w:val="00C13D10"/>
    <w:rsid w:val="00C204F6"/>
    <w:rsid w:val="00C209A0"/>
    <w:rsid w:val="00C21AAA"/>
    <w:rsid w:val="00C23B78"/>
    <w:rsid w:val="00C24921"/>
    <w:rsid w:val="00C30C22"/>
    <w:rsid w:val="00C30F3B"/>
    <w:rsid w:val="00C31B18"/>
    <w:rsid w:val="00C32A00"/>
    <w:rsid w:val="00C3318D"/>
    <w:rsid w:val="00C350FC"/>
    <w:rsid w:val="00C35A51"/>
    <w:rsid w:val="00C36915"/>
    <w:rsid w:val="00C40A68"/>
    <w:rsid w:val="00C43631"/>
    <w:rsid w:val="00C53018"/>
    <w:rsid w:val="00C54FE8"/>
    <w:rsid w:val="00C5558B"/>
    <w:rsid w:val="00C5697E"/>
    <w:rsid w:val="00C578B1"/>
    <w:rsid w:val="00C609F4"/>
    <w:rsid w:val="00C701DB"/>
    <w:rsid w:val="00C70F18"/>
    <w:rsid w:val="00C76375"/>
    <w:rsid w:val="00C9065B"/>
    <w:rsid w:val="00C933BC"/>
    <w:rsid w:val="00C96DD2"/>
    <w:rsid w:val="00C97801"/>
    <w:rsid w:val="00CA1BDD"/>
    <w:rsid w:val="00CA6B9A"/>
    <w:rsid w:val="00CA7F40"/>
    <w:rsid w:val="00CB029F"/>
    <w:rsid w:val="00CB4D8E"/>
    <w:rsid w:val="00CB5C4A"/>
    <w:rsid w:val="00CC288F"/>
    <w:rsid w:val="00CD0D42"/>
    <w:rsid w:val="00CD1C51"/>
    <w:rsid w:val="00CD6D07"/>
    <w:rsid w:val="00CE6810"/>
    <w:rsid w:val="00CE6C67"/>
    <w:rsid w:val="00CE7822"/>
    <w:rsid w:val="00CE791F"/>
    <w:rsid w:val="00CF581B"/>
    <w:rsid w:val="00CF6491"/>
    <w:rsid w:val="00D00121"/>
    <w:rsid w:val="00D005C2"/>
    <w:rsid w:val="00D0177C"/>
    <w:rsid w:val="00D05CF1"/>
    <w:rsid w:val="00D06651"/>
    <w:rsid w:val="00D13E00"/>
    <w:rsid w:val="00D15F2A"/>
    <w:rsid w:val="00D1629D"/>
    <w:rsid w:val="00D16321"/>
    <w:rsid w:val="00D21EDD"/>
    <w:rsid w:val="00D27F7E"/>
    <w:rsid w:val="00D32501"/>
    <w:rsid w:val="00D33217"/>
    <w:rsid w:val="00D364F5"/>
    <w:rsid w:val="00D36C2D"/>
    <w:rsid w:val="00D40A1F"/>
    <w:rsid w:val="00D40CC1"/>
    <w:rsid w:val="00D42BE5"/>
    <w:rsid w:val="00D43591"/>
    <w:rsid w:val="00D44844"/>
    <w:rsid w:val="00D47780"/>
    <w:rsid w:val="00D5013A"/>
    <w:rsid w:val="00D5055F"/>
    <w:rsid w:val="00D519B0"/>
    <w:rsid w:val="00D55C81"/>
    <w:rsid w:val="00D60BA0"/>
    <w:rsid w:val="00D61D11"/>
    <w:rsid w:val="00D63E25"/>
    <w:rsid w:val="00D66DCF"/>
    <w:rsid w:val="00D71D40"/>
    <w:rsid w:val="00D72411"/>
    <w:rsid w:val="00D8248B"/>
    <w:rsid w:val="00D82C84"/>
    <w:rsid w:val="00D84E6A"/>
    <w:rsid w:val="00D939FE"/>
    <w:rsid w:val="00D95CAE"/>
    <w:rsid w:val="00D96EA1"/>
    <w:rsid w:val="00D96F2A"/>
    <w:rsid w:val="00D97D2C"/>
    <w:rsid w:val="00DA34EF"/>
    <w:rsid w:val="00DA5E7D"/>
    <w:rsid w:val="00DA5F8C"/>
    <w:rsid w:val="00DA615F"/>
    <w:rsid w:val="00DA64E0"/>
    <w:rsid w:val="00DA717B"/>
    <w:rsid w:val="00DA74EF"/>
    <w:rsid w:val="00DB2AF6"/>
    <w:rsid w:val="00DB34BA"/>
    <w:rsid w:val="00DB3D3F"/>
    <w:rsid w:val="00DC0710"/>
    <w:rsid w:val="00DC7EE0"/>
    <w:rsid w:val="00DD163E"/>
    <w:rsid w:val="00DD53A3"/>
    <w:rsid w:val="00DD5759"/>
    <w:rsid w:val="00DD5A5D"/>
    <w:rsid w:val="00DD74D9"/>
    <w:rsid w:val="00DE08A0"/>
    <w:rsid w:val="00DE265E"/>
    <w:rsid w:val="00DE3477"/>
    <w:rsid w:val="00DE71F9"/>
    <w:rsid w:val="00DF1AF5"/>
    <w:rsid w:val="00DF3D68"/>
    <w:rsid w:val="00DF43B8"/>
    <w:rsid w:val="00DF5D94"/>
    <w:rsid w:val="00DF6EDA"/>
    <w:rsid w:val="00E007C8"/>
    <w:rsid w:val="00E049F1"/>
    <w:rsid w:val="00E12C07"/>
    <w:rsid w:val="00E155DF"/>
    <w:rsid w:val="00E16C79"/>
    <w:rsid w:val="00E20F34"/>
    <w:rsid w:val="00E241C4"/>
    <w:rsid w:val="00E26002"/>
    <w:rsid w:val="00E3691B"/>
    <w:rsid w:val="00E425F9"/>
    <w:rsid w:val="00E43595"/>
    <w:rsid w:val="00E44B1F"/>
    <w:rsid w:val="00E505F4"/>
    <w:rsid w:val="00E52496"/>
    <w:rsid w:val="00E6662E"/>
    <w:rsid w:val="00E67041"/>
    <w:rsid w:val="00E67CCB"/>
    <w:rsid w:val="00E72E91"/>
    <w:rsid w:val="00E7506F"/>
    <w:rsid w:val="00E757C7"/>
    <w:rsid w:val="00E81758"/>
    <w:rsid w:val="00E83FE3"/>
    <w:rsid w:val="00E840D4"/>
    <w:rsid w:val="00E85C0B"/>
    <w:rsid w:val="00E877EE"/>
    <w:rsid w:val="00E90DF4"/>
    <w:rsid w:val="00E92ACC"/>
    <w:rsid w:val="00E94CCE"/>
    <w:rsid w:val="00EA04DC"/>
    <w:rsid w:val="00EA33BE"/>
    <w:rsid w:val="00EA4F58"/>
    <w:rsid w:val="00EB0905"/>
    <w:rsid w:val="00EB22CB"/>
    <w:rsid w:val="00ED0294"/>
    <w:rsid w:val="00ED3619"/>
    <w:rsid w:val="00ED37C2"/>
    <w:rsid w:val="00ED7395"/>
    <w:rsid w:val="00EE70B5"/>
    <w:rsid w:val="00EE728C"/>
    <w:rsid w:val="00EE7800"/>
    <w:rsid w:val="00EF0F1C"/>
    <w:rsid w:val="00EF3E57"/>
    <w:rsid w:val="00EF4975"/>
    <w:rsid w:val="00EF55B9"/>
    <w:rsid w:val="00F039FA"/>
    <w:rsid w:val="00F047E1"/>
    <w:rsid w:val="00F04BD5"/>
    <w:rsid w:val="00F11553"/>
    <w:rsid w:val="00F14FAD"/>
    <w:rsid w:val="00F15B72"/>
    <w:rsid w:val="00F1600C"/>
    <w:rsid w:val="00F22188"/>
    <w:rsid w:val="00F2374C"/>
    <w:rsid w:val="00F32548"/>
    <w:rsid w:val="00F331C4"/>
    <w:rsid w:val="00F3372A"/>
    <w:rsid w:val="00F369D1"/>
    <w:rsid w:val="00F44808"/>
    <w:rsid w:val="00F50327"/>
    <w:rsid w:val="00F528E8"/>
    <w:rsid w:val="00F54AA7"/>
    <w:rsid w:val="00F564D8"/>
    <w:rsid w:val="00F64938"/>
    <w:rsid w:val="00F676D7"/>
    <w:rsid w:val="00F739E2"/>
    <w:rsid w:val="00F77195"/>
    <w:rsid w:val="00F804F1"/>
    <w:rsid w:val="00F81E0B"/>
    <w:rsid w:val="00F82CD7"/>
    <w:rsid w:val="00F85B6D"/>
    <w:rsid w:val="00F93383"/>
    <w:rsid w:val="00F93F13"/>
    <w:rsid w:val="00F93F68"/>
    <w:rsid w:val="00F9481C"/>
    <w:rsid w:val="00F9507D"/>
    <w:rsid w:val="00F97006"/>
    <w:rsid w:val="00FA3EFB"/>
    <w:rsid w:val="00FA7D8F"/>
    <w:rsid w:val="00FB18B5"/>
    <w:rsid w:val="00FC1306"/>
    <w:rsid w:val="00FC33FD"/>
    <w:rsid w:val="00FC673C"/>
    <w:rsid w:val="00FD0A05"/>
    <w:rsid w:val="00FD0F1C"/>
    <w:rsid w:val="00FD19BC"/>
    <w:rsid w:val="00FD6BDE"/>
    <w:rsid w:val="00FD6E69"/>
    <w:rsid w:val="00FE3459"/>
    <w:rsid w:val="00FE36C3"/>
    <w:rsid w:val="00FE5E68"/>
    <w:rsid w:val="00FF1F15"/>
    <w:rsid w:val="00FF3F8A"/>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E9D3F7-B56E-4CF7-A5C7-4CEACA42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8E3"/>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8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8E3"/>
    <w:rPr>
      <w:rFonts w:ascii="Tahoma" w:hAnsi="Tahoma" w:cs="Tahoma"/>
      <w:sz w:val="16"/>
      <w:szCs w:val="16"/>
    </w:rPr>
  </w:style>
  <w:style w:type="character" w:styleId="Hyperlink">
    <w:name w:val="Hyperlink"/>
    <w:basedOn w:val="DefaultParagraphFont"/>
    <w:uiPriority w:val="99"/>
    <w:unhideWhenUsed/>
    <w:rsid w:val="009A48E3"/>
    <w:rPr>
      <w:color w:val="0000FF"/>
      <w:u w:val="single"/>
    </w:rPr>
  </w:style>
  <w:style w:type="paragraph" w:styleId="ListParagraph">
    <w:name w:val="List Paragraph"/>
    <w:basedOn w:val="Normal"/>
    <w:uiPriority w:val="34"/>
    <w:qFormat/>
    <w:rsid w:val="009A48E3"/>
    <w:pPr>
      <w:spacing w:after="0"/>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247307"/>
    <w:pPr>
      <w:tabs>
        <w:tab w:val="center" w:pos="4680"/>
        <w:tab w:val="right" w:pos="9360"/>
      </w:tabs>
      <w:spacing w:after="0"/>
    </w:pPr>
  </w:style>
  <w:style w:type="character" w:customStyle="1" w:styleId="HeaderChar">
    <w:name w:val="Header Char"/>
    <w:basedOn w:val="DefaultParagraphFont"/>
    <w:link w:val="Header"/>
    <w:uiPriority w:val="99"/>
    <w:rsid w:val="00247307"/>
    <w:rPr>
      <w:rFonts w:ascii="Calibri" w:eastAsia="Calibri" w:hAnsi="Calibri" w:cs="Times New Roman"/>
    </w:rPr>
  </w:style>
  <w:style w:type="paragraph" w:styleId="Footer">
    <w:name w:val="footer"/>
    <w:basedOn w:val="Normal"/>
    <w:link w:val="FooterChar"/>
    <w:uiPriority w:val="99"/>
    <w:unhideWhenUsed/>
    <w:rsid w:val="00247307"/>
    <w:pPr>
      <w:tabs>
        <w:tab w:val="center" w:pos="4680"/>
        <w:tab w:val="right" w:pos="9360"/>
      </w:tabs>
      <w:spacing w:after="0"/>
    </w:pPr>
  </w:style>
  <w:style w:type="character" w:customStyle="1" w:styleId="FooterChar">
    <w:name w:val="Footer Char"/>
    <w:basedOn w:val="DefaultParagraphFont"/>
    <w:link w:val="Footer"/>
    <w:uiPriority w:val="99"/>
    <w:rsid w:val="00247307"/>
    <w:rPr>
      <w:rFonts w:ascii="Calibri" w:eastAsia="Calibri" w:hAnsi="Calibri" w:cs="Times New Roman"/>
    </w:rPr>
  </w:style>
  <w:style w:type="paragraph" w:customStyle="1" w:styleId="Achievement">
    <w:name w:val="Achievement"/>
    <w:basedOn w:val="BodyText"/>
    <w:rsid w:val="00C3318D"/>
    <w:pPr>
      <w:numPr>
        <w:numId w:val="15"/>
      </w:numPr>
      <w:spacing w:after="60" w:line="240" w:lineRule="atLeast"/>
      <w:ind w:left="1080" w:right="0" w:hanging="360"/>
      <w:jc w:val="both"/>
    </w:pPr>
    <w:rPr>
      <w:rFonts w:ascii="Garamond" w:eastAsia="Times New Roman" w:hAnsi="Garamond"/>
      <w:szCs w:val="20"/>
    </w:rPr>
  </w:style>
  <w:style w:type="paragraph" w:customStyle="1" w:styleId="JobTitle">
    <w:name w:val="Job Title"/>
    <w:next w:val="Achievement"/>
    <w:rsid w:val="00C3318D"/>
    <w:pPr>
      <w:spacing w:before="40" w:after="40" w:line="220" w:lineRule="atLeast"/>
    </w:pPr>
    <w:rPr>
      <w:rFonts w:ascii="Garamond" w:eastAsia="Times New Roman" w:hAnsi="Garamond"/>
      <w:i/>
      <w:spacing w:val="5"/>
      <w:sz w:val="23"/>
    </w:rPr>
  </w:style>
  <w:style w:type="paragraph" w:customStyle="1" w:styleId="Default">
    <w:name w:val="Default"/>
    <w:rsid w:val="00C3318D"/>
    <w:pPr>
      <w:autoSpaceDE w:val="0"/>
      <w:autoSpaceDN w:val="0"/>
      <w:adjustRightInd w:val="0"/>
    </w:pPr>
    <w:rPr>
      <w:rFonts w:ascii="Arial" w:eastAsia="Times New Roman" w:hAnsi="Arial" w:cs="Arial"/>
      <w:color w:val="000000"/>
      <w:sz w:val="24"/>
      <w:szCs w:val="24"/>
    </w:rPr>
  </w:style>
  <w:style w:type="character" w:customStyle="1" w:styleId="inlinetext5new1">
    <w:name w:val="inlinetext5new1"/>
    <w:basedOn w:val="DefaultParagraphFont"/>
    <w:rsid w:val="00C3318D"/>
    <w:rPr>
      <w:rFonts w:ascii="Arial" w:hAnsi="Arial" w:cs="Arial" w:hint="default"/>
      <w:strike w:val="0"/>
      <w:dstrike w:val="0"/>
      <w:color w:val="000000"/>
      <w:sz w:val="20"/>
      <w:szCs w:val="20"/>
      <w:u w:val="none"/>
      <w:effect w:val="none"/>
    </w:rPr>
  </w:style>
  <w:style w:type="paragraph" w:styleId="BodyText">
    <w:name w:val="Body Text"/>
    <w:basedOn w:val="Normal"/>
    <w:link w:val="BodyTextChar"/>
    <w:uiPriority w:val="99"/>
    <w:semiHidden/>
    <w:unhideWhenUsed/>
    <w:rsid w:val="00C3318D"/>
    <w:pPr>
      <w:spacing w:after="120"/>
    </w:pPr>
  </w:style>
  <w:style w:type="character" w:customStyle="1" w:styleId="BodyTextChar">
    <w:name w:val="Body Text Char"/>
    <w:basedOn w:val="DefaultParagraphFont"/>
    <w:link w:val="BodyText"/>
    <w:uiPriority w:val="99"/>
    <w:semiHidden/>
    <w:rsid w:val="00C3318D"/>
    <w:rPr>
      <w:sz w:val="22"/>
      <w:szCs w:val="22"/>
    </w:rPr>
  </w:style>
  <w:style w:type="character" w:styleId="Strong">
    <w:name w:val="Strong"/>
    <w:basedOn w:val="DefaultParagraphFont"/>
    <w:uiPriority w:val="22"/>
    <w:qFormat/>
    <w:rsid w:val="00C3318D"/>
    <w:rPr>
      <w:b/>
      <w:bCs/>
    </w:rPr>
  </w:style>
  <w:style w:type="paragraph" w:styleId="BodyText2">
    <w:name w:val="Body Text 2"/>
    <w:basedOn w:val="Normal"/>
    <w:link w:val="BodyText2Char"/>
    <w:rsid w:val="00C3318D"/>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C3318D"/>
    <w:rPr>
      <w:rFonts w:ascii="Times New Roman" w:eastAsia="Times New Roman" w:hAnsi="Times New Roman"/>
      <w:sz w:val="24"/>
      <w:szCs w:val="24"/>
    </w:rPr>
  </w:style>
  <w:style w:type="character" w:customStyle="1" w:styleId="apple-converted-space">
    <w:name w:val="apple-converted-space"/>
    <w:basedOn w:val="DefaultParagraphFont"/>
    <w:rsid w:val="00C3318D"/>
  </w:style>
  <w:style w:type="table" w:styleId="TableGrid">
    <w:name w:val="Table Grid"/>
    <w:basedOn w:val="TableNormal"/>
    <w:uiPriority w:val="59"/>
    <w:rsid w:val="00F11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4AA7"/>
    <w:rPr>
      <w:rFonts w:asciiTheme="minorHAnsi" w:eastAsiaTheme="minorHAnsi" w:hAnsiTheme="minorHAnsi" w:cstheme="minorBidi"/>
      <w:sz w:val="22"/>
      <w:szCs w:val="22"/>
    </w:rPr>
  </w:style>
  <w:style w:type="paragraph" w:styleId="NormalWeb">
    <w:name w:val="Normal (Web)"/>
    <w:basedOn w:val="Normal"/>
    <w:unhideWhenUsed/>
    <w:rsid w:val="00B77514"/>
    <w:pPr>
      <w:spacing w:before="100" w:beforeAutospacing="1" w:after="100" w:afterAutospacing="1"/>
    </w:pPr>
    <w:rPr>
      <w:rFonts w:ascii="Times New Roman" w:eastAsia="Times New Roman" w:hAnsi="Times New Roman"/>
      <w:sz w:val="24"/>
      <w:szCs w:val="24"/>
    </w:rPr>
  </w:style>
  <w:style w:type="character" w:styleId="Emphasis">
    <w:name w:val="Emphasis"/>
    <w:uiPriority w:val="20"/>
    <w:qFormat/>
    <w:rsid w:val="005C1DD9"/>
    <w:rPr>
      <w:i/>
      <w:iCs/>
    </w:rPr>
  </w:style>
  <w:style w:type="paragraph" w:styleId="DocumentMap">
    <w:name w:val="Document Map"/>
    <w:basedOn w:val="Normal"/>
    <w:link w:val="DocumentMapChar"/>
    <w:uiPriority w:val="99"/>
    <w:semiHidden/>
    <w:unhideWhenUsed/>
    <w:rsid w:val="00E007C8"/>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007C8"/>
    <w:rPr>
      <w:rFonts w:ascii="Tahoma" w:hAnsi="Tahoma" w:cs="Tahoma"/>
      <w:sz w:val="16"/>
      <w:szCs w:val="16"/>
    </w:rPr>
  </w:style>
  <w:style w:type="character" w:customStyle="1" w:styleId="wbzude">
    <w:name w:val="wbzude"/>
    <w:basedOn w:val="DefaultParagraphFont"/>
    <w:rsid w:val="00891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203294095">
      <w:bodyDiv w:val="1"/>
      <w:marLeft w:val="0"/>
      <w:marRight w:val="0"/>
      <w:marTop w:val="0"/>
      <w:marBottom w:val="0"/>
      <w:divBdr>
        <w:top w:val="none" w:sz="0" w:space="0" w:color="auto"/>
        <w:left w:val="none" w:sz="0" w:space="0" w:color="auto"/>
        <w:bottom w:val="none" w:sz="0" w:space="0" w:color="auto"/>
        <w:right w:val="none" w:sz="0" w:space="0" w:color="auto"/>
      </w:divBdr>
    </w:div>
    <w:div w:id="291594984">
      <w:bodyDiv w:val="1"/>
      <w:marLeft w:val="0"/>
      <w:marRight w:val="0"/>
      <w:marTop w:val="0"/>
      <w:marBottom w:val="0"/>
      <w:divBdr>
        <w:top w:val="none" w:sz="0" w:space="0" w:color="auto"/>
        <w:left w:val="none" w:sz="0" w:space="0" w:color="auto"/>
        <w:bottom w:val="none" w:sz="0" w:space="0" w:color="auto"/>
        <w:right w:val="none" w:sz="0" w:space="0" w:color="auto"/>
      </w:divBdr>
    </w:div>
    <w:div w:id="418185524">
      <w:bodyDiv w:val="1"/>
      <w:marLeft w:val="0"/>
      <w:marRight w:val="0"/>
      <w:marTop w:val="0"/>
      <w:marBottom w:val="0"/>
      <w:divBdr>
        <w:top w:val="none" w:sz="0" w:space="0" w:color="auto"/>
        <w:left w:val="none" w:sz="0" w:space="0" w:color="auto"/>
        <w:bottom w:val="none" w:sz="0" w:space="0" w:color="auto"/>
        <w:right w:val="none" w:sz="0" w:space="0" w:color="auto"/>
      </w:divBdr>
    </w:div>
    <w:div w:id="453986340">
      <w:bodyDiv w:val="1"/>
      <w:marLeft w:val="0"/>
      <w:marRight w:val="0"/>
      <w:marTop w:val="0"/>
      <w:marBottom w:val="0"/>
      <w:divBdr>
        <w:top w:val="none" w:sz="0" w:space="0" w:color="auto"/>
        <w:left w:val="none" w:sz="0" w:space="0" w:color="auto"/>
        <w:bottom w:val="none" w:sz="0" w:space="0" w:color="auto"/>
        <w:right w:val="none" w:sz="0" w:space="0" w:color="auto"/>
      </w:divBdr>
    </w:div>
    <w:div w:id="1380280193">
      <w:bodyDiv w:val="1"/>
      <w:marLeft w:val="0"/>
      <w:marRight w:val="0"/>
      <w:marTop w:val="0"/>
      <w:marBottom w:val="0"/>
      <w:divBdr>
        <w:top w:val="none" w:sz="0" w:space="0" w:color="auto"/>
        <w:left w:val="none" w:sz="0" w:space="0" w:color="auto"/>
        <w:bottom w:val="none" w:sz="0" w:space="0" w:color="auto"/>
        <w:right w:val="none" w:sz="0" w:space="0" w:color="auto"/>
      </w:divBdr>
    </w:div>
    <w:div w:id="1697080073">
      <w:bodyDiv w:val="1"/>
      <w:marLeft w:val="0"/>
      <w:marRight w:val="0"/>
      <w:marTop w:val="0"/>
      <w:marBottom w:val="0"/>
      <w:divBdr>
        <w:top w:val="none" w:sz="0" w:space="0" w:color="auto"/>
        <w:left w:val="none" w:sz="0" w:space="0" w:color="auto"/>
        <w:bottom w:val="none" w:sz="0" w:space="0" w:color="auto"/>
        <w:right w:val="none" w:sz="0" w:space="0" w:color="auto"/>
      </w:divBdr>
    </w:div>
    <w:div w:id="1710185806">
      <w:bodyDiv w:val="1"/>
      <w:marLeft w:val="0"/>
      <w:marRight w:val="0"/>
      <w:marTop w:val="0"/>
      <w:marBottom w:val="0"/>
      <w:divBdr>
        <w:top w:val="none" w:sz="0" w:space="0" w:color="auto"/>
        <w:left w:val="none" w:sz="0" w:space="0" w:color="auto"/>
        <w:bottom w:val="none" w:sz="0" w:space="0" w:color="auto"/>
        <w:right w:val="none" w:sz="0" w:space="0" w:color="auto"/>
      </w:divBdr>
    </w:div>
    <w:div w:id="1766146989">
      <w:bodyDiv w:val="1"/>
      <w:marLeft w:val="0"/>
      <w:marRight w:val="0"/>
      <w:marTop w:val="0"/>
      <w:marBottom w:val="0"/>
      <w:divBdr>
        <w:top w:val="none" w:sz="0" w:space="0" w:color="auto"/>
        <w:left w:val="none" w:sz="0" w:space="0" w:color="auto"/>
        <w:bottom w:val="none" w:sz="0" w:space="0" w:color="auto"/>
        <w:right w:val="none" w:sz="0" w:space="0" w:color="auto"/>
      </w:divBdr>
    </w:div>
    <w:div w:id="208588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akeeluddinm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4EC7C-EE56-4E5E-BFA1-BC58FFE59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6</Pages>
  <Words>2507</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RESUME                                                                              QA/QC CIVIL ENGINEER</vt:lpstr>
    </vt:vector>
  </TitlesOfParts>
  <Company>Toshiba</Company>
  <LinksUpToDate>false</LinksUpToDate>
  <CharactersWithSpaces>16770</CharactersWithSpaces>
  <SharedDoc>false</SharedDoc>
  <HLinks>
    <vt:vector size="6" baseType="variant">
      <vt:variant>
        <vt:i4>2031632</vt:i4>
      </vt:variant>
      <vt:variant>
        <vt:i4>0</vt:i4>
      </vt:variant>
      <vt:variant>
        <vt:i4>0</vt:i4>
      </vt:variant>
      <vt:variant>
        <vt:i4>5</vt:i4>
      </vt:variant>
      <vt:variant>
        <vt:lpwstr>mailto:adeel_one@hotmail.com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QA/QC CIVIL ENGINEER</dc:title>
  <dc:subject/>
  <dc:creator>User</dc:creator>
  <cp:keywords/>
  <dc:description/>
  <cp:lastModifiedBy>Dell_</cp:lastModifiedBy>
  <cp:revision>29</cp:revision>
  <cp:lastPrinted>2021-03-22T13:45:00Z</cp:lastPrinted>
  <dcterms:created xsi:type="dcterms:W3CDTF">2018-12-17T08:47:00Z</dcterms:created>
  <dcterms:modified xsi:type="dcterms:W3CDTF">2021-07-05T05:42:00Z</dcterms:modified>
</cp:coreProperties>
</file>