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392" w:rsidRPr="00DB5061" w:rsidRDefault="00562392"/>
    <w:p w:rsidR="00562392" w:rsidRPr="00566394" w:rsidRDefault="000D6107">
      <w:pPr>
        <w:rPr>
          <w:rFonts w:ascii="Calisto MT" w:hAnsi="Calisto MT"/>
          <w:i/>
          <w:sz w:val="44"/>
          <w:szCs w:val="44"/>
        </w:rPr>
      </w:pPr>
      <w:r w:rsidRPr="00566394">
        <w:rPr>
          <w:rFonts w:ascii="Calisto MT" w:hAnsi="Calisto MT"/>
          <w:i/>
          <w:sz w:val="44"/>
          <w:szCs w:val="44"/>
        </w:rPr>
        <w:t xml:space="preserve">Cover letter </w:t>
      </w:r>
    </w:p>
    <w:p w:rsidR="00562392" w:rsidRPr="00DB5061" w:rsidRDefault="00562392"/>
    <w:p w:rsidR="00562392" w:rsidRPr="00DB5061" w:rsidRDefault="00562392"/>
    <w:p w:rsidR="00562392" w:rsidRPr="00DB5061" w:rsidRDefault="00036609">
      <w:pPr>
        <w:rPr>
          <w:b/>
        </w:rPr>
      </w:pPr>
      <w:r w:rsidRPr="00DB5061">
        <w:rPr>
          <w:b/>
        </w:rPr>
        <w:t xml:space="preserve">MOHAMMED ABDUL RAUF </w:t>
      </w:r>
    </w:p>
    <w:p w:rsidR="00562392" w:rsidRPr="00DB5061" w:rsidRDefault="00562392">
      <w:pPr>
        <w:rPr>
          <w:b/>
        </w:rPr>
      </w:pPr>
    </w:p>
    <w:p w:rsidR="00562392" w:rsidRPr="00DB5061" w:rsidRDefault="002B0849">
      <w:proofErr w:type="spellStart"/>
      <w:r w:rsidRPr="00DB5061">
        <w:t>Kufarthod</w:t>
      </w:r>
      <w:proofErr w:type="spellEnd"/>
      <w:r w:rsidRPr="00DB5061">
        <w:t xml:space="preserve"> </w:t>
      </w:r>
      <w:proofErr w:type="spellStart"/>
      <w:r w:rsidRPr="00DB5061">
        <w:t>mohalla</w:t>
      </w:r>
      <w:proofErr w:type="spellEnd"/>
      <w:r w:rsidRPr="00DB5061">
        <w:t xml:space="preserve">, </w:t>
      </w:r>
      <w:proofErr w:type="spellStart"/>
      <w:r w:rsidRPr="00DB5061">
        <w:t>Humnabad</w:t>
      </w:r>
      <w:proofErr w:type="spellEnd"/>
      <w:r w:rsidRPr="00DB5061">
        <w:t xml:space="preserve">, </w:t>
      </w:r>
      <w:proofErr w:type="spellStart"/>
      <w:r w:rsidRPr="00DB5061">
        <w:t>dist</w:t>
      </w:r>
      <w:proofErr w:type="spellEnd"/>
      <w:r w:rsidRPr="00DB5061">
        <w:t>, Bidar 585330.</w:t>
      </w:r>
    </w:p>
    <w:p w:rsidR="00562392" w:rsidRDefault="00036609">
      <w:pPr>
        <w:rPr>
          <w:rFonts w:eastAsiaTheme="majorEastAsia"/>
          <w:i/>
          <w:iCs/>
          <w:spacing w:val="15"/>
        </w:rPr>
      </w:pPr>
      <w:r w:rsidRPr="00DB5061">
        <w:rPr>
          <w:rFonts w:eastAsiaTheme="majorEastAsia"/>
          <w:i/>
          <w:iCs/>
          <w:spacing w:val="15"/>
        </w:rPr>
        <w:t>Contact:+91</w:t>
      </w:r>
      <w:r w:rsidR="00051641">
        <w:rPr>
          <w:rFonts w:eastAsiaTheme="majorEastAsia"/>
          <w:i/>
          <w:iCs/>
          <w:spacing w:val="15"/>
        </w:rPr>
        <w:t>9591214126</w:t>
      </w:r>
    </w:p>
    <w:p w:rsidR="000C03BA" w:rsidRPr="00DB5061" w:rsidRDefault="000C03BA">
      <w:pPr>
        <w:rPr>
          <w:rFonts w:eastAsiaTheme="majorEastAsia"/>
          <w:i/>
          <w:iCs/>
          <w:spacing w:val="15"/>
        </w:rPr>
      </w:pPr>
      <w:r>
        <w:rPr>
          <w:rFonts w:eastAsiaTheme="majorEastAsia"/>
          <w:i/>
          <w:iCs/>
          <w:spacing w:val="15"/>
        </w:rPr>
        <w:t xml:space="preserve">             +</w:t>
      </w:r>
      <w:r w:rsidR="00E7515B">
        <w:rPr>
          <w:rFonts w:eastAsiaTheme="majorEastAsia"/>
          <w:i/>
          <w:iCs/>
          <w:spacing w:val="15"/>
        </w:rPr>
        <w:t>965 51547874</w:t>
      </w:r>
      <w:r w:rsidR="002E3AE9">
        <w:rPr>
          <w:rFonts w:eastAsiaTheme="majorEastAsia"/>
          <w:i/>
          <w:iCs/>
          <w:spacing w:val="15"/>
        </w:rPr>
        <w:t>(WhatsAAp)</w:t>
      </w:r>
    </w:p>
    <w:p w:rsidR="00E7515B" w:rsidRDefault="000C03BA">
      <w:pPr>
        <w:rPr>
          <w:rFonts w:eastAsiaTheme="majorEastAsia"/>
          <w:i/>
          <w:iCs/>
          <w:spacing w:val="15"/>
        </w:rPr>
      </w:pPr>
      <w:r>
        <w:rPr>
          <w:rFonts w:eastAsiaTheme="majorEastAsia"/>
          <w:i/>
          <w:iCs/>
          <w:spacing w:val="15"/>
        </w:rPr>
        <w:t>E-mail:abdulrauf.</w:t>
      </w:r>
      <w:r w:rsidR="00036609" w:rsidRPr="00DB5061">
        <w:rPr>
          <w:rFonts w:eastAsiaTheme="majorEastAsia"/>
          <w:i/>
          <w:iCs/>
          <w:spacing w:val="15"/>
        </w:rPr>
        <w:t>hse</w:t>
      </w:r>
      <w:r w:rsidR="002B0849" w:rsidRPr="00DB5061">
        <w:rPr>
          <w:rFonts w:eastAsiaTheme="majorEastAsia"/>
          <w:i/>
          <w:iCs/>
          <w:spacing w:val="15"/>
        </w:rPr>
        <w:t>@gmail.com</w:t>
      </w:r>
    </w:p>
    <w:p w:rsidR="00AA2431" w:rsidRPr="00DB5061" w:rsidRDefault="00AA2431">
      <w:pPr>
        <w:rPr>
          <w:rFonts w:eastAsiaTheme="majorEastAsia"/>
          <w:i/>
          <w:iCs/>
          <w:spacing w:val="15"/>
          <w:u w:val="single"/>
        </w:rPr>
      </w:pPr>
      <w:r>
        <w:rPr>
          <w:rFonts w:eastAsiaTheme="majorEastAsia"/>
          <w:i/>
          <w:iCs/>
          <w:spacing w:val="15"/>
        </w:rPr>
        <w:t>Skype :</w:t>
      </w:r>
      <w:proofErr w:type="spellStart"/>
      <w:r w:rsidR="004E0EE8">
        <w:rPr>
          <w:rFonts w:eastAsiaTheme="majorEastAsia"/>
          <w:i/>
          <w:iCs/>
          <w:spacing w:val="15"/>
        </w:rPr>
        <w:t>Abdulrauf</w:t>
      </w:r>
      <w:proofErr w:type="spellEnd"/>
      <w:r w:rsidR="004E0EE8">
        <w:rPr>
          <w:rFonts w:eastAsiaTheme="majorEastAsia"/>
          <w:i/>
          <w:iCs/>
          <w:spacing w:val="15"/>
        </w:rPr>
        <w:t xml:space="preserve"> (abdulrauf.hse</w:t>
      </w:r>
      <w:r>
        <w:rPr>
          <w:rFonts w:eastAsiaTheme="majorEastAsia"/>
          <w:i/>
          <w:iCs/>
          <w:spacing w:val="15"/>
        </w:rPr>
        <w:t>@gmail.com</w:t>
      </w:r>
      <w:r w:rsidR="004E0EE8">
        <w:rPr>
          <w:rFonts w:eastAsiaTheme="majorEastAsia"/>
          <w:i/>
          <w:iCs/>
          <w:spacing w:val="15"/>
        </w:rPr>
        <w:t>)</w:t>
      </w:r>
    </w:p>
    <w:p w:rsidR="00562392" w:rsidRDefault="00562392">
      <w:pPr>
        <w:rPr>
          <w:rFonts w:eastAsiaTheme="majorEastAsia"/>
          <w:i/>
          <w:iCs/>
          <w:spacing w:val="15"/>
          <w:u w:val="single"/>
        </w:rPr>
      </w:pPr>
    </w:p>
    <w:p w:rsidR="00123ABA" w:rsidRPr="00123ABA" w:rsidRDefault="00123ABA" w:rsidP="00123ABA">
      <w:pPr>
        <w:spacing w:line="240" w:lineRule="exact"/>
        <w:jc w:val="both"/>
        <w:rPr>
          <w:rFonts w:ascii="Cambria" w:hAnsi="Cambria"/>
          <w:color w:val="000000"/>
          <w:lang w:val="pt-BR"/>
        </w:rPr>
      </w:pPr>
      <w:r w:rsidRPr="00123ABA">
        <w:rPr>
          <w:rFonts w:ascii="Cambria" w:hAnsi="Cambria"/>
          <w:bCs/>
        </w:rPr>
        <w:t xml:space="preserve">“Incident </w:t>
      </w:r>
      <w:r w:rsidR="00C47603">
        <w:rPr>
          <w:rFonts w:ascii="Cambria" w:hAnsi="Cambria"/>
          <w:bCs/>
        </w:rPr>
        <w:t xml:space="preserve">Accident </w:t>
      </w:r>
      <w:r w:rsidRPr="00123ABA">
        <w:rPr>
          <w:rFonts w:ascii="Cambria" w:hAnsi="Cambria"/>
          <w:bCs/>
        </w:rPr>
        <w:t>&amp; Injury Free is up to me"</w:t>
      </w:r>
      <w:bookmarkStart w:id="0" w:name="_GoBack"/>
      <w:bookmarkEnd w:id="0"/>
    </w:p>
    <w:p w:rsidR="00123ABA" w:rsidRPr="00DB5061" w:rsidRDefault="00123ABA">
      <w:pPr>
        <w:rPr>
          <w:rFonts w:eastAsiaTheme="majorEastAsia"/>
          <w:i/>
          <w:iCs/>
          <w:spacing w:val="15"/>
          <w:u w:val="single"/>
        </w:rPr>
      </w:pPr>
    </w:p>
    <w:p w:rsidR="00562392" w:rsidRPr="00DB5061" w:rsidRDefault="002B0849">
      <w:pPr>
        <w:rPr>
          <w:rFonts w:eastAsiaTheme="majorEastAsia"/>
          <w:i/>
          <w:iCs/>
          <w:spacing w:val="15"/>
        </w:rPr>
      </w:pPr>
      <w:r w:rsidRPr="00DB5061">
        <w:rPr>
          <w:rFonts w:eastAsiaTheme="majorEastAsia"/>
          <w:i/>
          <w:iCs/>
          <w:spacing w:val="15"/>
        </w:rPr>
        <w:t>Respected HR Team,</w:t>
      </w:r>
    </w:p>
    <w:p w:rsidR="00562392" w:rsidRPr="00DB5061" w:rsidRDefault="002B0849">
      <w:pPr>
        <w:jc w:val="both"/>
        <w:rPr>
          <w:rFonts w:eastAsiaTheme="majorEastAsia"/>
          <w:i/>
          <w:iCs/>
          <w:spacing w:val="15"/>
        </w:rPr>
      </w:pPr>
      <w:r w:rsidRPr="00DB5061">
        <w:rPr>
          <w:rFonts w:eastAsiaTheme="majorEastAsia"/>
          <w:i/>
          <w:iCs/>
          <w:spacing w:val="15"/>
        </w:rPr>
        <w:t>I am submitting here with my resume for your perusal and favorable consi</w:t>
      </w:r>
      <w:r w:rsidR="00036609" w:rsidRPr="00DB5061">
        <w:rPr>
          <w:rFonts w:eastAsiaTheme="majorEastAsia"/>
          <w:i/>
          <w:iCs/>
          <w:spacing w:val="15"/>
        </w:rPr>
        <w:t>deration for the post of ‘</w:t>
      </w:r>
      <w:r w:rsidR="00036609" w:rsidRPr="00735FC7">
        <w:rPr>
          <w:rFonts w:eastAsiaTheme="majorEastAsia"/>
          <w:b/>
          <w:iCs/>
          <w:spacing w:val="15"/>
        </w:rPr>
        <w:t xml:space="preserve">SAFETY </w:t>
      </w:r>
      <w:r w:rsidR="002301A5" w:rsidRPr="00735FC7">
        <w:rPr>
          <w:rFonts w:eastAsiaTheme="majorEastAsia"/>
          <w:b/>
          <w:iCs/>
          <w:spacing w:val="15"/>
        </w:rPr>
        <w:t>OFFICER</w:t>
      </w:r>
      <w:r w:rsidR="002301A5" w:rsidRPr="00DB5061">
        <w:rPr>
          <w:rFonts w:eastAsiaTheme="majorEastAsia"/>
          <w:i/>
          <w:iCs/>
          <w:spacing w:val="15"/>
        </w:rPr>
        <w:t>’</w:t>
      </w:r>
      <w:r w:rsidRPr="00DB5061">
        <w:rPr>
          <w:rFonts w:eastAsiaTheme="majorEastAsia"/>
          <w:i/>
          <w:iCs/>
          <w:spacing w:val="15"/>
        </w:rPr>
        <w:t xml:space="preserve"> in your organization.</w:t>
      </w:r>
    </w:p>
    <w:p w:rsidR="00036609" w:rsidRPr="00735FC7" w:rsidRDefault="002B0849">
      <w:pPr>
        <w:jc w:val="both"/>
        <w:rPr>
          <w:rFonts w:eastAsiaTheme="majorEastAsia"/>
          <w:b/>
          <w:i/>
          <w:iCs/>
          <w:spacing w:val="15"/>
        </w:rPr>
      </w:pPr>
      <w:r w:rsidRPr="00DB5061">
        <w:rPr>
          <w:rFonts w:eastAsiaTheme="majorEastAsia"/>
          <w:i/>
          <w:iCs/>
          <w:spacing w:val="15"/>
        </w:rPr>
        <w:t xml:space="preserve">Review of my credentials indicates that I am a qualified </w:t>
      </w:r>
      <w:r w:rsidR="00036609" w:rsidRPr="00DB5061">
        <w:rPr>
          <w:rFonts w:eastAsiaTheme="majorEastAsia"/>
          <w:i/>
          <w:iCs/>
          <w:spacing w:val="15"/>
          <w:u w:val="single"/>
        </w:rPr>
        <w:t>QHSE</w:t>
      </w:r>
      <w:r w:rsidR="00036609" w:rsidRPr="00DB5061">
        <w:rPr>
          <w:rFonts w:eastAsiaTheme="majorEastAsia"/>
          <w:i/>
          <w:iCs/>
          <w:spacing w:val="15"/>
        </w:rPr>
        <w:t xml:space="preserve"> from </w:t>
      </w:r>
      <w:r w:rsidR="00036609" w:rsidRPr="00735FC7">
        <w:rPr>
          <w:rFonts w:eastAsiaTheme="majorEastAsia"/>
          <w:b/>
          <w:i/>
          <w:iCs/>
          <w:spacing w:val="15"/>
        </w:rPr>
        <w:t>IHSE college Gulbarga</w:t>
      </w:r>
      <w:r w:rsidRPr="00735FC7">
        <w:rPr>
          <w:rFonts w:eastAsiaTheme="majorEastAsia"/>
          <w:b/>
          <w:i/>
          <w:iCs/>
          <w:spacing w:val="15"/>
        </w:rPr>
        <w:t>,</w:t>
      </w:r>
      <w:r w:rsidR="00036609" w:rsidRPr="00735FC7">
        <w:rPr>
          <w:rFonts w:eastAsiaTheme="majorEastAsia"/>
          <w:b/>
          <w:i/>
          <w:iCs/>
          <w:spacing w:val="15"/>
        </w:rPr>
        <w:t xml:space="preserve"> </w:t>
      </w:r>
      <w:r w:rsidR="00036609" w:rsidRPr="00735FC7">
        <w:rPr>
          <w:rFonts w:eastAsiaTheme="majorEastAsia"/>
          <w:b/>
          <w:i/>
          <w:iCs/>
          <w:spacing w:val="15"/>
          <w:u w:val="single"/>
        </w:rPr>
        <w:t>ISO</w:t>
      </w:r>
      <w:r w:rsidR="00036609" w:rsidRPr="00735FC7">
        <w:rPr>
          <w:rFonts w:eastAsiaTheme="majorEastAsia"/>
          <w:b/>
          <w:i/>
          <w:iCs/>
          <w:spacing w:val="15"/>
        </w:rPr>
        <w:t xml:space="preserve"> certified </w:t>
      </w:r>
      <w:r w:rsidR="00036609" w:rsidRPr="00735FC7">
        <w:rPr>
          <w:rFonts w:eastAsiaTheme="majorEastAsia"/>
          <w:b/>
          <w:i/>
          <w:iCs/>
          <w:spacing w:val="15"/>
          <w:u w:val="single"/>
        </w:rPr>
        <w:t>UK</w:t>
      </w:r>
      <w:r w:rsidR="00036609" w:rsidRPr="00735FC7">
        <w:rPr>
          <w:rFonts w:eastAsiaTheme="majorEastAsia"/>
          <w:b/>
          <w:i/>
          <w:iCs/>
          <w:spacing w:val="15"/>
        </w:rPr>
        <w:t xml:space="preserve"> approved </w:t>
      </w:r>
    </w:p>
    <w:p w:rsidR="00562392" w:rsidRPr="00DB5061" w:rsidRDefault="002B0849">
      <w:pPr>
        <w:jc w:val="both"/>
        <w:rPr>
          <w:rFonts w:eastAsiaTheme="majorEastAsia"/>
          <w:i/>
          <w:iCs/>
          <w:spacing w:val="15"/>
        </w:rPr>
      </w:pPr>
      <w:r w:rsidRPr="00DB5061">
        <w:rPr>
          <w:rFonts w:eastAsiaTheme="majorEastAsia"/>
          <w:i/>
          <w:iCs/>
          <w:spacing w:val="15"/>
        </w:rPr>
        <w:t xml:space="preserve">; possess </w:t>
      </w:r>
      <w:r w:rsidR="00036609" w:rsidRPr="00DB5061">
        <w:rPr>
          <w:rFonts w:eastAsiaTheme="majorEastAsia"/>
          <w:i/>
          <w:iCs/>
          <w:spacing w:val="15"/>
        </w:rPr>
        <w:t>comprehensive knowledge of fire&amp; Safety</w:t>
      </w:r>
      <w:r w:rsidRPr="00DB5061">
        <w:rPr>
          <w:rFonts w:eastAsiaTheme="majorEastAsia"/>
          <w:i/>
          <w:iCs/>
          <w:spacing w:val="15"/>
        </w:rPr>
        <w:t xml:space="preserve"> Engineering.</w:t>
      </w:r>
    </w:p>
    <w:p w:rsidR="00562392" w:rsidRPr="00DB5061" w:rsidRDefault="002B0849">
      <w:pPr>
        <w:jc w:val="both"/>
        <w:rPr>
          <w:rFonts w:eastAsiaTheme="majorEastAsia"/>
          <w:i/>
          <w:iCs/>
          <w:spacing w:val="15"/>
        </w:rPr>
      </w:pPr>
      <w:r w:rsidRPr="00DB5061">
        <w:rPr>
          <w:rFonts w:eastAsiaTheme="majorEastAsia"/>
          <w:i/>
          <w:iCs/>
          <w:spacing w:val="15"/>
        </w:rPr>
        <w:t>Possess rich domain knowledge with comprehensive unders</w:t>
      </w:r>
      <w:r w:rsidR="00036609" w:rsidRPr="00DB5061">
        <w:rPr>
          <w:rFonts w:eastAsiaTheme="majorEastAsia"/>
          <w:i/>
          <w:iCs/>
          <w:spacing w:val="15"/>
        </w:rPr>
        <w:t>tanding of execution of project of</w:t>
      </w:r>
      <w:r w:rsidRPr="00DB5061">
        <w:rPr>
          <w:rFonts w:eastAsiaTheme="majorEastAsia"/>
          <w:i/>
          <w:iCs/>
          <w:spacing w:val="15"/>
        </w:rPr>
        <w:t xml:space="preserve"> </w:t>
      </w:r>
      <w:r w:rsidR="004921C5">
        <w:rPr>
          <w:rFonts w:eastAsiaTheme="majorEastAsia"/>
          <w:b/>
          <w:i/>
          <w:iCs/>
          <w:spacing w:val="15"/>
          <w:u w:val="single"/>
        </w:rPr>
        <w:t>APS-5 Camp Arifjan</w:t>
      </w:r>
      <w:r w:rsidR="002301A5">
        <w:rPr>
          <w:rFonts w:eastAsiaTheme="majorEastAsia"/>
          <w:i/>
          <w:iCs/>
          <w:spacing w:val="15"/>
        </w:rPr>
        <w:t>.</w:t>
      </w:r>
    </w:p>
    <w:p w:rsidR="00562392" w:rsidRPr="00DB5061" w:rsidRDefault="002B0849">
      <w:pPr>
        <w:jc w:val="both"/>
        <w:rPr>
          <w:rFonts w:eastAsiaTheme="majorEastAsia"/>
          <w:i/>
          <w:iCs/>
          <w:spacing w:val="15"/>
        </w:rPr>
      </w:pPr>
      <w:r w:rsidRPr="00DB5061">
        <w:rPr>
          <w:rFonts w:eastAsiaTheme="majorEastAsia"/>
          <w:i/>
          <w:iCs/>
          <w:spacing w:val="15"/>
        </w:rPr>
        <w:t>With exceptional communication and interpersonal skills, my self-confidence, innovative approach and quick adaptability to changing processes and trends have been my biggest assets.</w:t>
      </w:r>
    </w:p>
    <w:p w:rsidR="00562392" w:rsidRPr="00DB5061" w:rsidRDefault="002B0849">
      <w:pPr>
        <w:jc w:val="both"/>
        <w:rPr>
          <w:rFonts w:eastAsiaTheme="majorEastAsia"/>
          <w:i/>
          <w:iCs/>
          <w:spacing w:val="15"/>
        </w:rPr>
      </w:pPr>
      <w:r w:rsidRPr="00DB5061">
        <w:rPr>
          <w:rFonts w:eastAsiaTheme="majorEastAsia"/>
          <w:i/>
          <w:iCs/>
          <w:spacing w:val="15"/>
        </w:rPr>
        <w:t>I am seeking a challenging job would synergize my skills and experience with the objectives of the organization.</w:t>
      </w:r>
    </w:p>
    <w:p w:rsidR="00562392" w:rsidRPr="00DB5061" w:rsidRDefault="002B0849">
      <w:pPr>
        <w:jc w:val="both"/>
        <w:rPr>
          <w:rFonts w:eastAsiaTheme="majorEastAsia"/>
          <w:i/>
          <w:iCs/>
          <w:spacing w:val="15"/>
        </w:rPr>
      </w:pPr>
      <w:r w:rsidRPr="00DB5061">
        <w:rPr>
          <w:rFonts w:eastAsiaTheme="majorEastAsia"/>
          <w:i/>
          <w:iCs/>
          <w:spacing w:val="15"/>
        </w:rPr>
        <w:t>The above credentials along with my enclosed resume make me ideally suitable for a position in your organization. I would appreciate an opportunity for a personal interview.</w:t>
      </w:r>
    </w:p>
    <w:p w:rsidR="00562392" w:rsidRPr="00DB5061" w:rsidRDefault="002B0849">
      <w:pPr>
        <w:rPr>
          <w:rFonts w:eastAsiaTheme="majorEastAsia"/>
          <w:i/>
          <w:iCs/>
          <w:spacing w:val="15"/>
        </w:rPr>
      </w:pPr>
      <w:r w:rsidRPr="00DB5061">
        <w:rPr>
          <w:rFonts w:eastAsiaTheme="majorEastAsia"/>
          <w:i/>
          <w:iCs/>
          <w:spacing w:val="15"/>
        </w:rPr>
        <w:t>Thanking you in anticipating of a favorable reply.</w:t>
      </w:r>
    </w:p>
    <w:p w:rsidR="00562392" w:rsidRPr="00DB5061" w:rsidRDefault="00562392">
      <w:pPr>
        <w:rPr>
          <w:rFonts w:eastAsiaTheme="majorEastAsia"/>
          <w:i/>
          <w:iCs/>
          <w:spacing w:val="15"/>
        </w:rPr>
      </w:pPr>
    </w:p>
    <w:p w:rsidR="00562392" w:rsidRPr="00DB5061" w:rsidRDefault="002B0849">
      <w:pPr>
        <w:rPr>
          <w:rFonts w:eastAsiaTheme="majorEastAsia"/>
          <w:i/>
          <w:iCs/>
          <w:spacing w:val="15"/>
        </w:rPr>
      </w:pPr>
      <w:r w:rsidRPr="00DB5061">
        <w:rPr>
          <w:rFonts w:eastAsiaTheme="majorEastAsia"/>
          <w:i/>
          <w:iCs/>
          <w:spacing w:val="15"/>
        </w:rPr>
        <w:t>Yours Sincerely</w:t>
      </w:r>
    </w:p>
    <w:p w:rsidR="00562392" w:rsidRPr="00DB5061" w:rsidRDefault="00562392">
      <w:pPr>
        <w:rPr>
          <w:rFonts w:eastAsiaTheme="majorEastAsia"/>
          <w:i/>
          <w:iCs/>
          <w:spacing w:val="15"/>
        </w:rPr>
      </w:pPr>
    </w:p>
    <w:p w:rsidR="00562392" w:rsidRPr="00DB5061" w:rsidRDefault="00036609">
      <w:pPr>
        <w:rPr>
          <w:rFonts w:eastAsiaTheme="majorEastAsia"/>
          <w:b/>
          <w:i/>
          <w:iCs/>
          <w:spacing w:val="15"/>
        </w:rPr>
      </w:pPr>
      <w:r w:rsidRPr="00DB5061">
        <w:rPr>
          <w:rFonts w:eastAsiaTheme="majorEastAsia"/>
          <w:b/>
          <w:i/>
          <w:iCs/>
          <w:spacing w:val="15"/>
        </w:rPr>
        <w:t xml:space="preserve">Mohammed Abdul Rauf </w:t>
      </w:r>
    </w:p>
    <w:p w:rsidR="00562392" w:rsidRPr="00DB5061" w:rsidRDefault="00562392">
      <w:pPr>
        <w:rPr>
          <w:sz w:val="20"/>
        </w:rPr>
      </w:pPr>
    </w:p>
    <w:tbl>
      <w:tblPr>
        <w:tblW w:w="10980" w:type="dxa"/>
        <w:tblInd w:w="-1152" w:type="dxa"/>
        <w:tblBorders>
          <w:top w:val="single" w:sz="4" w:space="0" w:color="FFFFFF"/>
          <w:left w:val="single" w:sz="4" w:space="0" w:color="FFFFFF"/>
          <w:bottom w:val="single" w:sz="4" w:space="0" w:color="FFFFFF"/>
          <w:right w:val="single" w:sz="4" w:space="0" w:color="FFFFFF"/>
        </w:tblBorders>
        <w:tblLook w:val="04A0" w:firstRow="1" w:lastRow="0" w:firstColumn="1" w:lastColumn="0" w:noHBand="0" w:noVBand="1"/>
      </w:tblPr>
      <w:tblGrid>
        <w:gridCol w:w="3435"/>
        <w:gridCol w:w="7545"/>
      </w:tblGrid>
      <w:tr w:rsidR="000529B3" w:rsidRPr="00DB5061">
        <w:trPr>
          <w:trHeight w:val="12050"/>
        </w:trPr>
        <w:tc>
          <w:tcPr>
            <w:tcW w:w="3510" w:type="dxa"/>
            <w:tcBorders>
              <w:top w:val="single" w:sz="4" w:space="0" w:color="FFFFFF"/>
              <w:left w:val="single" w:sz="4" w:space="0" w:color="FFFFFF"/>
              <w:bottom w:val="single" w:sz="4" w:space="0" w:color="FFFFFF"/>
              <w:right w:val="single" w:sz="4" w:space="0" w:color="FFFFFF"/>
            </w:tcBorders>
            <w:shd w:val="clear" w:color="auto" w:fill="E6E6E6"/>
          </w:tcPr>
          <w:p w:rsidR="00562392" w:rsidRPr="00DB5061" w:rsidRDefault="00562392">
            <w:pPr>
              <w:rPr>
                <w:rFonts w:eastAsia="SimSun"/>
                <w:b/>
                <w:bCs/>
                <w:sz w:val="20"/>
                <w:u w:val="single"/>
                <w:lang w:eastAsia="zh-CN"/>
              </w:rPr>
            </w:pPr>
          </w:p>
          <w:p w:rsidR="00562392" w:rsidRPr="00DB5061" w:rsidRDefault="00036609">
            <w:pPr>
              <w:rPr>
                <w:rFonts w:eastAsia="SimSun"/>
                <w:b/>
                <w:bCs/>
                <w:i/>
                <w:iCs/>
                <w:sz w:val="28"/>
                <w:szCs w:val="28"/>
                <w:u w:val="single"/>
                <w:lang w:eastAsia="zh-CN"/>
              </w:rPr>
            </w:pPr>
            <w:r w:rsidRPr="00DB5061">
              <w:rPr>
                <w:b/>
                <w:sz w:val="28"/>
                <w:szCs w:val="28"/>
              </w:rPr>
              <w:t>MOHAMMED ABDUL RAUF</w:t>
            </w:r>
          </w:p>
          <w:p w:rsidR="00562392" w:rsidRPr="00DB5061" w:rsidRDefault="00562392">
            <w:pPr>
              <w:rPr>
                <w:rFonts w:eastAsia="SimSun"/>
                <w:b/>
                <w:bCs/>
                <w:i/>
                <w:iCs/>
                <w:sz w:val="20"/>
                <w:u w:val="single"/>
                <w:lang w:eastAsia="zh-CN"/>
              </w:rPr>
            </w:pPr>
          </w:p>
          <w:p w:rsidR="00562392" w:rsidRPr="00DB5061" w:rsidRDefault="002B0849">
            <w:pPr>
              <w:rPr>
                <w:sz w:val="22"/>
                <w:szCs w:val="22"/>
              </w:rPr>
            </w:pPr>
            <w:r w:rsidRPr="00DB5061">
              <w:rPr>
                <w:b/>
                <w:bCs/>
                <w:sz w:val="22"/>
                <w:szCs w:val="22"/>
                <w:u w:val="single"/>
              </w:rPr>
              <w:t>E-Mail:</w:t>
            </w:r>
          </w:p>
          <w:p w:rsidR="00562392" w:rsidRPr="00DB5061" w:rsidRDefault="000529B3">
            <w:pPr>
              <w:rPr>
                <w:b/>
                <w:bCs/>
                <w:color w:val="000000"/>
                <w:sz w:val="22"/>
                <w:szCs w:val="22"/>
              </w:rPr>
            </w:pPr>
            <w:r>
              <w:rPr>
                <w:b/>
                <w:bCs/>
                <w:color w:val="000000"/>
                <w:sz w:val="22"/>
                <w:szCs w:val="22"/>
              </w:rPr>
              <w:t>Abdulrauf.</w:t>
            </w:r>
            <w:r w:rsidR="00CE79C9" w:rsidRPr="00DB5061">
              <w:rPr>
                <w:b/>
                <w:bCs/>
                <w:color w:val="000000"/>
                <w:sz w:val="22"/>
                <w:szCs w:val="22"/>
              </w:rPr>
              <w:t>hse</w:t>
            </w:r>
            <w:r w:rsidR="002B0849" w:rsidRPr="00DB5061">
              <w:rPr>
                <w:b/>
                <w:bCs/>
                <w:color w:val="000000"/>
                <w:sz w:val="22"/>
                <w:szCs w:val="22"/>
              </w:rPr>
              <w:t>@gmail.com</w:t>
            </w:r>
          </w:p>
          <w:p w:rsidR="00562392" w:rsidRPr="00DB5061" w:rsidRDefault="00562392">
            <w:pPr>
              <w:rPr>
                <w:b/>
                <w:bCs/>
                <w:sz w:val="22"/>
                <w:szCs w:val="22"/>
                <w:u w:val="single"/>
              </w:rPr>
            </w:pPr>
          </w:p>
          <w:p w:rsidR="00562392" w:rsidRPr="00DB5061" w:rsidRDefault="00562392">
            <w:pPr>
              <w:rPr>
                <w:b/>
                <w:bCs/>
                <w:sz w:val="22"/>
                <w:szCs w:val="22"/>
                <w:u w:val="single"/>
              </w:rPr>
            </w:pPr>
          </w:p>
          <w:p w:rsidR="00562392" w:rsidRPr="00DB5061" w:rsidRDefault="002B0849">
            <w:pPr>
              <w:rPr>
                <w:sz w:val="22"/>
                <w:szCs w:val="22"/>
              </w:rPr>
            </w:pPr>
            <w:r w:rsidRPr="00DB5061">
              <w:rPr>
                <w:b/>
                <w:bCs/>
                <w:sz w:val="22"/>
                <w:szCs w:val="22"/>
                <w:u w:val="single"/>
              </w:rPr>
              <w:t>Contact no:</w:t>
            </w:r>
          </w:p>
          <w:p w:rsidR="00562392" w:rsidRDefault="000529B3">
            <w:pPr>
              <w:rPr>
                <w:rFonts w:eastAsia="SimSun"/>
                <w:sz w:val="22"/>
                <w:szCs w:val="22"/>
                <w:lang w:eastAsia="zh-CN"/>
              </w:rPr>
            </w:pPr>
            <w:r>
              <w:rPr>
                <w:rFonts w:eastAsia="SimSun"/>
                <w:sz w:val="22"/>
                <w:szCs w:val="22"/>
                <w:lang w:eastAsia="zh-CN"/>
              </w:rPr>
              <w:t xml:space="preserve">IND:+91 </w:t>
            </w:r>
            <w:r w:rsidR="00051641">
              <w:rPr>
                <w:rFonts w:eastAsia="SimSun"/>
                <w:sz w:val="22"/>
                <w:szCs w:val="22"/>
                <w:lang w:eastAsia="zh-CN"/>
              </w:rPr>
              <w:t>9591214126</w:t>
            </w:r>
          </w:p>
          <w:p w:rsidR="000529B3" w:rsidRPr="00DB5061" w:rsidRDefault="000529B3">
            <w:pPr>
              <w:rPr>
                <w:rFonts w:eastAsia="SimSun"/>
                <w:sz w:val="22"/>
                <w:szCs w:val="22"/>
                <w:lang w:eastAsia="zh-CN"/>
              </w:rPr>
            </w:pPr>
            <w:r>
              <w:rPr>
                <w:rFonts w:eastAsia="SimSun"/>
                <w:sz w:val="22"/>
                <w:szCs w:val="22"/>
                <w:lang w:eastAsia="zh-CN"/>
              </w:rPr>
              <w:t>KWD : +96551547874</w:t>
            </w:r>
            <w:r w:rsidR="002E3AE9">
              <w:rPr>
                <w:rFonts w:eastAsia="SimSun"/>
                <w:sz w:val="22"/>
                <w:szCs w:val="22"/>
                <w:lang w:eastAsia="zh-CN"/>
              </w:rPr>
              <w:t>(WhatsAAp)</w:t>
            </w:r>
          </w:p>
          <w:p w:rsidR="00CE79C9" w:rsidRPr="00DB5061" w:rsidRDefault="00CE79C9">
            <w:pPr>
              <w:rPr>
                <w:rFonts w:eastAsia="SimSun"/>
                <w:b/>
                <w:sz w:val="22"/>
                <w:szCs w:val="22"/>
                <w:u w:val="single"/>
                <w:lang w:eastAsia="zh-CN"/>
              </w:rPr>
            </w:pPr>
            <w:r w:rsidRPr="00DB5061">
              <w:rPr>
                <w:rFonts w:eastAsia="SimSun"/>
                <w:b/>
                <w:sz w:val="22"/>
                <w:szCs w:val="22"/>
                <w:u w:val="single"/>
                <w:lang w:eastAsia="zh-CN"/>
              </w:rPr>
              <w:t>SKYPE ID</w:t>
            </w:r>
          </w:p>
          <w:p w:rsidR="00CE79C9" w:rsidRPr="00DB5061" w:rsidRDefault="00D96589">
            <w:pPr>
              <w:rPr>
                <w:rFonts w:eastAsia="SimSun"/>
                <w:sz w:val="22"/>
                <w:szCs w:val="22"/>
                <w:lang w:eastAsia="zh-CN"/>
              </w:rPr>
            </w:pPr>
            <w:proofErr w:type="spellStart"/>
            <w:r>
              <w:rPr>
                <w:rFonts w:eastAsia="SimSun"/>
                <w:sz w:val="22"/>
                <w:szCs w:val="22"/>
                <w:lang w:eastAsia="zh-CN"/>
              </w:rPr>
              <w:t>Abdulrauf</w:t>
            </w:r>
            <w:proofErr w:type="spellEnd"/>
            <w:r>
              <w:rPr>
                <w:rFonts w:eastAsia="SimSun"/>
                <w:sz w:val="22"/>
                <w:szCs w:val="22"/>
                <w:lang w:eastAsia="zh-CN"/>
              </w:rPr>
              <w:t xml:space="preserve"> (abdulrauf.hse@gmail.com)</w:t>
            </w:r>
          </w:p>
          <w:p w:rsidR="00562392" w:rsidRPr="00DB5061" w:rsidRDefault="00562392">
            <w:pPr>
              <w:rPr>
                <w:rFonts w:eastAsia="SimSun"/>
                <w:sz w:val="22"/>
                <w:szCs w:val="22"/>
                <w:lang w:eastAsia="zh-CN"/>
              </w:rPr>
            </w:pPr>
          </w:p>
          <w:p w:rsidR="00562392" w:rsidRPr="00DB5061" w:rsidRDefault="00562392">
            <w:pPr>
              <w:rPr>
                <w:rFonts w:eastAsia="SimSun"/>
                <w:sz w:val="22"/>
                <w:szCs w:val="22"/>
                <w:lang w:eastAsia="zh-CN"/>
              </w:rPr>
            </w:pPr>
          </w:p>
          <w:p w:rsidR="00562392" w:rsidRPr="00DB5061" w:rsidRDefault="002B0849">
            <w:pPr>
              <w:rPr>
                <w:b/>
                <w:bCs/>
                <w:sz w:val="22"/>
                <w:szCs w:val="22"/>
                <w:u w:val="single"/>
              </w:rPr>
            </w:pPr>
            <w:r w:rsidRPr="00DB5061">
              <w:rPr>
                <w:b/>
                <w:bCs/>
                <w:sz w:val="22"/>
                <w:szCs w:val="22"/>
                <w:u w:val="single"/>
              </w:rPr>
              <w:t>Present Address</w:t>
            </w:r>
          </w:p>
          <w:p w:rsidR="00562392" w:rsidRPr="00DB5061" w:rsidRDefault="00E270F9">
            <w:pPr>
              <w:rPr>
                <w:bCs/>
                <w:sz w:val="22"/>
                <w:szCs w:val="22"/>
              </w:rPr>
            </w:pPr>
            <w:r>
              <w:rPr>
                <w:bCs/>
                <w:sz w:val="22"/>
                <w:szCs w:val="22"/>
              </w:rPr>
              <w:t xml:space="preserve">H.no.4-16 </w:t>
            </w:r>
            <w:proofErr w:type="spellStart"/>
            <w:r>
              <w:rPr>
                <w:bCs/>
                <w:sz w:val="22"/>
                <w:szCs w:val="22"/>
              </w:rPr>
              <w:t>kufar</w:t>
            </w:r>
            <w:proofErr w:type="spellEnd"/>
            <w:r>
              <w:rPr>
                <w:bCs/>
                <w:sz w:val="22"/>
                <w:szCs w:val="22"/>
              </w:rPr>
              <w:t xml:space="preserve"> </w:t>
            </w:r>
            <w:proofErr w:type="spellStart"/>
            <w:r>
              <w:rPr>
                <w:bCs/>
                <w:sz w:val="22"/>
                <w:szCs w:val="22"/>
              </w:rPr>
              <w:t>tod</w:t>
            </w:r>
            <w:proofErr w:type="spellEnd"/>
            <w:r>
              <w:rPr>
                <w:bCs/>
                <w:sz w:val="22"/>
                <w:szCs w:val="22"/>
              </w:rPr>
              <w:t xml:space="preserve"> </w:t>
            </w:r>
            <w:proofErr w:type="spellStart"/>
            <w:r>
              <w:rPr>
                <w:bCs/>
                <w:sz w:val="22"/>
                <w:szCs w:val="22"/>
              </w:rPr>
              <w:t>moho</w:t>
            </w:r>
            <w:r w:rsidR="002B0849" w:rsidRPr="00DB5061">
              <w:rPr>
                <w:bCs/>
                <w:sz w:val="22"/>
                <w:szCs w:val="22"/>
              </w:rPr>
              <w:t>lla</w:t>
            </w:r>
            <w:proofErr w:type="spellEnd"/>
            <w:r w:rsidR="002B0849" w:rsidRPr="00DB5061">
              <w:rPr>
                <w:bCs/>
                <w:sz w:val="22"/>
                <w:szCs w:val="22"/>
              </w:rPr>
              <w:t xml:space="preserve"> Behind masjid </w:t>
            </w:r>
            <w:proofErr w:type="spellStart"/>
            <w:r w:rsidR="002B0849" w:rsidRPr="00DB5061">
              <w:rPr>
                <w:bCs/>
                <w:sz w:val="22"/>
                <w:szCs w:val="22"/>
              </w:rPr>
              <w:t>Humnabad</w:t>
            </w:r>
            <w:proofErr w:type="spellEnd"/>
            <w:r w:rsidR="002B0849" w:rsidRPr="00DB5061">
              <w:rPr>
                <w:bCs/>
                <w:sz w:val="22"/>
                <w:szCs w:val="22"/>
              </w:rPr>
              <w:t xml:space="preserve"> 585330.</w:t>
            </w:r>
          </w:p>
          <w:p w:rsidR="00562392" w:rsidRPr="00DB5061" w:rsidRDefault="002B0849">
            <w:pPr>
              <w:rPr>
                <w:bCs/>
                <w:sz w:val="22"/>
                <w:szCs w:val="22"/>
              </w:rPr>
            </w:pPr>
            <w:r w:rsidRPr="00DB5061">
              <w:rPr>
                <w:bCs/>
                <w:sz w:val="22"/>
                <w:szCs w:val="22"/>
              </w:rPr>
              <w:t>Dist BIDAR KARNATAKA</w:t>
            </w:r>
          </w:p>
          <w:p w:rsidR="00562392" w:rsidRPr="00DB5061" w:rsidRDefault="00562392">
            <w:pPr>
              <w:rPr>
                <w:rFonts w:eastAsia="SimSun"/>
                <w:sz w:val="22"/>
                <w:szCs w:val="22"/>
                <w:lang w:eastAsia="zh-CN"/>
              </w:rPr>
            </w:pPr>
          </w:p>
          <w:p w:rsidR="00562392" w:rsidRPr="00DB5061" w:rsidRDefault="00562392">
            <w:pPr>
              <w:rPr>
                <w:rFonts w:eastAsia="SimSun"/>
                <w:sz w:val="22"/>
                <w:szCs w:val="22"/>
                <w:lang w:eastAsia="zh-CN"/>
              </w:rPr>
            </w:pPr>
          </w:p>
          <w:p w:rsidR="00562392" w:rsidRPr="00DB5061" w:rsidRDefault="002B0849">
            <w:pPr>
              <w:rPr>
                <w:rFonts w:eastAsia="SimSun"/>
                <w:sz w:val="22"/>
                <w:szCs w:val="22"/>
                <w:lang w:eastAsia="zh-CN"/>
              </w:rPr>
            </w:pPr>
            <w:r w:rsidRPr="00DB5061">
              <w:rPr>
                <w:b/>
                <w:bCs/>
                <w:sz w:val="22"/>
                <w:szCs w:val="22"/>
                <w:u w:val="single"/>
              </w:rPr>
              <w:t>Permanent Address</w:t>
            </w:r>
          </w:p>
          <w:p w:rsidR="00562392" w:rsidRPr="00DB5061" w:rsidRDefault="00E270F9">
            <w:pPr>
              <w:rPr>
                <w:bCs/>
                <w:sz w:val="22"/>
                <w:szCs w:val="22"/>
              </w:rPr>
            </w:pPr>
            <w:r>
              <w:rPr>
                <w:bCs/>
                <w:sz w:val="22"/>
                <w:szCs w:val="22"/>
              </w:rPr>
              <w:t xml:space="preserve">H.no.4-16 </w:t>
            </w:r>
            <w:proofErr w:type="spellStart"/>
            <w:r>
              <w:rPr>
                <w:bCs/>
                <w:sz w:val="22"/>
                <w:szCs w:val="22"/>
              </w:rPr>
              <w:t>kufar</w:t>
            </w:r>
            <w:proofErr w:type="spellEnd"/>
            <w:r>
              <w:rPr>
                <w:bCs/>
                <w:sz w:val="22"/>
                <w:szCs w:val="22"/>
              </w:rPr>
              <w:t xml:space="preserve"> </w:t>
            </w:r>
            <w:proofErr w:type="spellStart"/>
            <w:r>
              <w:rPr>
                <w:bCs/>
                <w:sz w:val="22"/>
                <w:szCs w:val="22"/>
              </w:rPr>
              <w:t>tod</w:t>
            </w:r>
            <w:proofErr w:type="spellEnd"/>
            <w:r>
              <w:rPr>
                <w:bCs/>
                <w:sz w:val="22"/>
                <w:szCs w:val="22"/>
              </w:rPr>
              <w:t xml:space="preserve"> </w:t>
            </w:r>
            <w:proofErr w:type="spellStart"/>
            <w:r>
              <w:rPr>
                <w:bCs/>
                <w:sz w:val="22"/>
                <w:szCs w:val="22"/>
              </w:rPr>
              <w:t>moho</w:t>
            </w:r>
            <w:r w:rsidR="002B0849" w:rsidRPr="00DB5061">
              <w:rPr>
                <w:bCs/>
                <w:sz w:val="22"/>
                <w:szCs w:val="22"/>
              </w:rPr>
              <w:t>lla</w:t>
            </w:r>
            <w:proofErr w:type="spellEnd"/>
            <w:r w:rsidR="002B0849" w:rsidRPr="00DB5061">
              <w:rPr>
                <w:bCs/>
                <w:sz w:val="22"/>
                <w:szCs w:val="22"/>
              </w:rPr>
              <w:t xml:space="preserve"> Behind masjid </w:t>
            </w:r>
            <w:proofErr w:type="spellStart"/>
            <w:r w:rsidR="002B0849" w:rsidRPr="00DB5061">
              <w:rPr>
                <w:bCs/>
                <w:sz w:val="22"/>
                <w:szCs w:val="22"/>
              </w:rPr>
              <w:t>Humnabad</w:t>
            </w:r>
            <w:proofErr w:type="spellEnd"/>
            <w:r w:rsidR="002B0849" w:rsidRPr="00DB5061">
              <w:rPr>
                <w:bCs/>
                <w:sz w:val="22"/>
                <w:szCs w:val="22"/>
              </w:rPr>
              <w:t xml:space="preserve"> 585330.</w:t>
            </w:r>
          </w:p>
          <w:p w:rsidR="00562392" w:rsidRPr="00DB5061" w:rsidRDefault="002B0849">
            <w:pPr>
              <w:rPr>
                <w:bCs/>
                <w:sz w:val="22"/>
                <w:szCs w:val="22"/>
              </w:rPr>
            </w:pPr>
            <w:r w:rsidRPr="00DB5061">
              <w:rPr>
                <w:bCs/>
                <w:sz w:val="22"/>
                <w:szCs w:val="22"/>
              </w:rPr>
              <w:t>Dist BIDAR KARNATAKA</w:t>
            </w:r>
          </w:p>
          <w:p w:rsidR="00562392" w:rsidRPr="00DB5061" w:rsidRDefault="00562392" w:rsidP="00D4601C">
            <w:pPr>
              <w:rPr>
                <w:rFonts w:eastAsia="SimSun"/>
                <w:sz w:val="22"/>
                <w:szCs w:val="22"/>
                <w:lang w:eastAsia="zh-CN"/>
              </w:rPr>
            </w:pPr>
          </w:p>
          <w:p w:rsidR="00562392" w:rsidRPr="00DB5061" w:rsidRDefault="002B0849">
            <w:pPr>
              <w:pStyle w:val="Heading9"/>
              <w:tabs>
                <w:tab w:val="left" w:pos="1092"/>
              </w:tabs>
              <w:rPr>
                <w:rFonts w:ascii="Times New Roman" w:hAnsi="Times New Roman"/>
                <w:b/>
                <w:bCs/>
                <w:u w:val="single"/>
              </w:rPr>
            </w:pPr>
            <w:r w:rsidRPr="00DB5061">
              <w:rPr>
                <w:rFonts w:ascii="Times New Roman" w:hAnsi="Times New Roman"/>
                <w:b/>
                <w:bCs/>
                <w:u w:val="single"/>
              </w:rPr>
              <w:t>Personal Data:</w:t>
            </w:r>
          </w:p>
          <w:p w:rsidR="00562392" w:rsidRPr="00DB5061" w:rsidRDefault="00562392">
            <w:pPr>
              <w:rPr>
                <w:rFonts w:eastAsia="SimSun"/>
                <w:sz w:val="22"/>
                <w:szCs w:val="22"/>
                <w:lang w:eastAsia="zh-CN"/>
              </w:rPr>
            </w:pPr>
          </w:p>
          <w:p w:rsidR="00562392" w:rsidRPr="00DB5061" w:rsidRDefault="002B0849">
            <w:pPr>
              <w:tabs>
                <w:tab w:val="left" w:pos="1335"/>
                <w:tab w:val="left" w:pos="1425"/>
              </w:tabs>
              <w:rPr>
                <w:rFonts w:eastAsia="SimSun"/>
                <w:sz w:val="22"/>
                <w:szCs w:val="22"/>
                <w:lang w:eastAsia="zh-CN"/>
              </w:rPr>
            </w:pPr>
            <w:r w:rsidRPr="00DB5061">
              <w:rPr>
                <w:sz w:val="22"/>
                <w:szCs w:val="22"/>
              </w:rPr>
              <w:t xml:space="preserve">Date of Birth: </w:t>
            </w:r>
            <w:r w:rsidR="00857984" w:rsidRPr="00DB5061">
              <w:rPr>
                <w:sz w:val="22"/>
                <w:szCs w:val="22"/>
              </w:rPr>
              <w:t>22-11-1994</w:t>
            </w:r>
          </w:p>
          <w:p w:rsidR="00562392" w:rsidRPr="00DB5061" w:rsidRDefault="002B0849">
            <w:pPr>
              <w:rPr>
                <w:sz w:val="22"/>
                <w:szCs w:val="22"/>
              </w:rPr>
            </w:pPr>
            <w:r w:rsidRPr="00DB5061">
              <w:rPr>
                <w:sz w:val="22"/>
                <w:szCs w:val="22"/>
              </w:rPr>
              <w:t xml:space="preserve">Father’s Name: </w:t>
            </w:r>
            <w:r w:rsidR="00857984" w:rsidRPr="00DB5061">
              <w:rPr>
                <w:sz w:val="22"/>
                <w:szCs w:val="22"/>
              </w:rPr>
              <w:t xml:space="preserve">MD </w:t>
            </w:r>
            <w:proofErr w:type="spellStart"/>
            <w:r w:rsidR="00857984" w:rsidRPr="00DB5061">
              <w:rPr>
                <w:sz w:val="22"/>
                <w:szCs w:val="22"/>
              </w:rPr>
              <w:t>mauzam</w:t>
            </w:r>
            <w:proofErr w:type="spellEnd"/>
          </w:p>
          <w:p w:rsidR="00562392" w:rsidRPr="00DB5061" w:rsidRDefault="002B0849">
            <w:pPr>
              <w:rPr>
                <w:sz w:val="22"/>
                <w:szCs w:val="22"/>
              </w:rPr>
            </w:pPr>
            <w:r w:rsidRPr="00DB5061">
              <w:rPr>
                <w:sz w:val="22"/>
                <w:szCs w:val="22"/>
              </w:rPr>
              <w:t>Nationality       : Indian</w:t>
            </w:r>
          </w:p>
          <w:p w:rsidR="00562392" w:rsidRPr="00DB5061" w:rsidRDefault="002B0849">
            <w:pPr>
              <w:tabs>
                <w:tab w:val="left" w:pos="1245"/>
              </w:tabs>
              <w:rPr>
                <w:rFonts w:eastAsia="SimSun"/>
                <w:sz w:val="22"/>
                <w:szCs w:val="22"/>
                <w:lang w:eastAsia="zh-CN"/>
              </w:rPr>
            </w:pPr>
            <w:r w:rsidRPr="00DB5061">
              <w:rPr>
                <w:sz w:val="22"/>
                <w:szCs w:val="22"/>
              </w:rPr>
              <w:t>Marital Status   : Single</w:t>
            </w:r>
          </w:p>
          <w:p w:rsidR="00562392" w:rsidRPr="00DB5061" w:rsidRDefault="002B0849">
            <w:pPr>
              <w:pStyle w:val="Header"/>
              <w:tabs>
                <w:tab w:val="left" w:pos="720"/>
              </w:tabs>
              <w:rPr>
                <w:sz w:val="22"/>
                <w:szCs w:val="22"/>
              </w:rPr>
            </w:pPr>
            <w:r w:rsidRPr="00DB5061">
              <w:rPr>
                <w:sz w:val="22"/>
                <w:szCs w:val="22"/>
              </w:rPr>
              <w:t xml:space="preserve">Language: English, </w:t>
            </w:r>
            <w:proofErr w:type="spellStart"/>
            <w:r w:rsidRPr="00DB5061">
              <w:rPr>
                <w:sz w:val="22"/>
                <w:szCs w:val="22"/>
              </w:rPr>
              <w:t>Hindi,urdu</w:t>
            </w:r>
            <w:proofErr w:type="spellEnd"/>
          </w:p>
          <w:p w:rsidR="00562392" w:rsidRPr="00DB5061" w:rsidRDefault="00562392" w:rsidP="00D4601C">
            <w:pPr>
              <w:rPr>
                <w:rFonts w:eastAsia="SimSun"/>
                <w:sz w:val="22"/>
                <w:szCs w:val="22"/>
                <w:lang w:eastAsia="zh-CN"/>
              </w:rPr>
            </w:pPr>
          </w:p>
          <w:p w:rsidR="00562392" w:rsidRPr="00DB5061" w:rsidRDefault="002B0849">
            <w:pPr>
              <w:pStyle w:val="Heading9"/>
              <w:tabs>
                <w:tab w:val="left" w:pos="1092"/>
              </w:tabs>
              <w:rPr>
                <w:rFonts w:ascii="Times New Roman" w:hAnsi="Times New Roman"/>
                <w:b/>
                <w:bCs/>
                <w:u w:val="single"/>
              </w:rPr>
            </w:pPr>
            <w:r w:rsidRPr="00DB5061">
              <w:rPr>
                <w:rFonts w:ascii="Times New Roman" w:hAnsi="Times New Roman"/>
                <w:b/>
                <w:bCs/>
                <w:u w:val="single"/>
              </w:rPr>
              <w:t xml:space="preserve">Passport detail: </w:t>
            </w:r>
          </w:p>
          <w:p w:rsidR="00562392" w:rsidRPr="00DB5061" w:rsidRDefault="002B0849">
            <w:pPr>
              <w:jc w:val="both"/>
              <w:rPr>
                <w:sz w:val="22"/>
                <w:szCs w:val="22"/>
              </w:rPr>
            </w:pPr>
            <w:r w:rsidRPr="00DB5061">
              <w:rPr>
                <w:sz w:val="22"/>
                <w:szCs w:val="22"/>
                <w:lang w:eastAsia="zh-CN"/>
              </w:rPr>
              <w:t xml:space="preserve">Passport no : </w:t>
            </w:r>
            <w:r w:rsidR="00857984" w:rsidRPr="00DB5061">
              <w:rPr>
                <w:sz w:val="22"/>
                <w:szCs w:val="22"/>
              </w:rPr>
              <w:t>P6567906</w:t>
            </w:r>
            <w:r w:rsidRPr="00DB5061">
              <w:rPr>
                <w:sz w:val="22"/>
                <w:szCs w:val="22"/>
              </w:rPr>
              <w:t xml:space="preserve"> </w:t>
            </w:r>
          </w:p>
          <w:p w:rsidR="00562392" w:rsidRPr="00DB5061" w:rsidRDefault="002B0849">
            <w:pPr>
              <w:rPr>
                <w:sz w:val="22"/>
                <w:szCs w:val="22"/>
                <w:lang w:eastAsia="zh-CN"/>
              </w:rPr>
            </w:pPr>
            <w:r w:rsidRPr="00DB5061">
              <w:rPr>
                <w:sz w:val="22"/>
                <w:szCs w:val="22"/>
                <w:lang w:eastAsia="zh-CN"/>
              </w:rPr>
              <w:t xml:space="preserve">DOI            : </w:t>
            </w:r>
            <w:r w:rsidR="00857984" w:rsidRPr="00DB5061">
              <w:rPr>
                <w:sz w:val="22"/>
                <w:szCs w:val="22"/>
              </w:rPr>
              <w:t>14-12-2016</w:t>
            </w:r>
          </w:p>
          <w:p w:rsidR="00562392" w:rsidRPr="00DB5061" w:rsidRDefault="002B0849">
            <w:pPr>
              <w:rPr>
                <w:sz w:val="22"/>
                <w:szCs w:val="22"/>
                <w:lang w:eastAsia="zh-CN"/>
              </w:rPr>
            </w:pPr>
            <w:r w:rsidRPr="00DB5061">
              <w:rPr>
                <w:sz w:val="22"/>
                <w:szCs w:val="22"/>
                <w:lang w:eastAsia="zh-CN"/>
              </w:rPr>
              <w:t xml:space="preserve">DOE           : </w:t>
            </w:r>
            <w:r w:rsidR="00857984" w:rsidRPr="00DB5061">
              <w:rPr>
                <w:sz w:val="22"/>
                <w:szCs w:val="22"/>
              </w:rPr>
              <w:t>13-12-2026</w:t>
            </w:r>
            <w:r w:rsidRPr="00DB5061">
              <w:rPr>
                <w:sz w:val="22"/>
                <w:szCs w:val="22"/>
              </w:rPr>
              <w:t xml:space="preserve">         </w:t>
            </w:r>
          </w:p>
          <w:p w:rsidR="00562392" w:rsidRPr="00DB5061" w:rsidRDefault="00562392">
            <w:pPr>
              <w:jc w:val="center"/>
              <w:rPr>
                <w:rFonts w:eastAsia="SimSun"/>
                <w:sz w:val="20"/>
                <w:lang w:eastAsia="zh-CN"/>
              </w:rPr>
            </w:pPr>
          </w:p>
          <w:p w:rsidR="00562392" w:rsidRPr="00DB5061" w:rsidRDefault="00562392">
            <w:pPr>
              <w:jc w:val="center"/>
              <w:rPr>
                <w:rFonts w:eastAsia="SimSun"/>
                <w:sz w:val="20"/>
                <w:lang w:eastAsia="zh-CN"/>
              </w:rPr>
            </w:pPr>
          </w:p>
          <w:p w:rsidR="00562392" w:rsidRPr="00DB5061" w:rsidRDefault="00562392">
            <w:pPr>
              <w:jc w:val="center"/>
              <w:rPr>
                <w:rFonts w:eastAsia="SimSun"/>
                <w:sz w:val="20"/>
                <w:lang w:eastAsia="zh-CN"/>
              </w:rPr>
            </w:pPr>
          </w:p>
        </w:tc>
        <w:tc>
          <w:tcPr>
            <w:tcW w:w="7470" w:type="dxa"/>
            <w:tcBorders>
              <w:top w:val="single" w:sz="4" w:space="0" w:color="FFFFFF"/>
              <w:left w:val="single" w:sz="4" w:space="0" w:color="FFFFFF"/>
              <w:bottom w:val="single" w:sz="4" w:space="0" w:color="FFFFFF"/>
              <w:right w:val="single" w:sz="4" w:space="0" w:color="FFFFFF"/>
            </w:tcBorders>
          </w:tcPr>
          <w:p w:rsidR="00562392" w:rsidRPr="00DB5061" w:rsidRDefault="002B0849">
            <w:pPr>
              <w:pStyle w:val="Tit"/>
              <w:shd w:val="pct10" w:color="auto" w:fill="auto"/>
              <w:ind w:left="0" w:right="-155" w:firstLine="0"/>
            </w:pPr>
            <w:r w:rsidRPr="00DB5061">
              <w:t>Career Objective</w:t>
            </w:r>
          </w:p>
          <w:p w:rsidR="00562392" w:rsidRPr="00DB5061" w:rsidRDefault="002B0849">
            <w:pPr>
              <w:autoSpaceDE w:val="0"/>
              <w:jc w:val="both"/>
              <w:rPr>
                <w:sz w:val="22"/>
                <w:szCs w:val="22"/>
              </w:rPr>
            </w:pPr>
            <w:r w:rsidRPr="00DB5061">
              <w:rPr>
                <w:sz w:val="20"/>
                <w:szCs w:val="20"/>
              </w:rPr>
              <w:t xml:space="preserve">  </w:t>
            </w:r>
            <w:r w:rsidRPr="00DB5061">
              <w:rPr>
                <w:sz w:val="22"/>
                <w:szCs w:val="22"/>
              </w:rPr>
              <w:t>To pursue a challenging career where I will be able to learn continuously and grow consistently and add value to the organization through my capabilities and learning.</w:t>
            </w:r>
          </w:p>
          <w:p w:rsidR="00562392" w:rsidRPr="00DB5061" w:rsidRDefault="00562392">
            <w:pPr>
              <w:widowControl w:val="0"/>
              <w:suppressAutoHyphens/>
              <w:ind w:left="360"/>
              <w:rPr>
                <w:sz w:val="22"/>
                <w:szCs w:val="22"/>
              </w:rPr>
            </w:pPr>
          </w:p>
          <w:p w:rsidR="00562392" w:rsidRPr="00DB5061" w:rsidRDefault="002B0849">
            <w:pPr>
              <w:pStyle w:val="Tit"/>
              <w:shd w:val="pct10" w:color="auto" w:fill="auto"/>
              <w:ind w:left="0" w:right="-155" w:firstLine="0"/>
            </w:pPr>
            <w:r w:rsidRPr="00DB5061">
              <w:t>Professional Qualifications</w:t>
            </w:r>
          </w:p>
          <w:p w:rsidR="00562392" w:rsidRPr="00DB5061" w:rsidRDefault="00CE79C9" w:rsidP="00073AC6">
            <w:pPr>
              <w:numPr>
                <w:ilvl w:val="0"/>
                <w:numId w:val="18"/>
              </w:numPr>
              <w:rPr>
                <w:sz w:val="20"/>
              </w:rPr>
            </w:pPr>
            <w:r w:rsidRPr="00DB5061">
              <w:rPr>
                <w:b/>
                <w:sz w:val="22"/>
                <w:szCs w:val="22"/>
              </w:rPr>
              <w:t>FIRE &amp; SAFETY ENVIRONMENT</w:t>
            </w:r>
            <w:r w:rsidRPr="00DB5061">
              <w:rPr>
                <w:b/>
                <w:sz w:val="20"/>
              </w:rPr>
              <w:t xml:space="preserve"> </w:t>
            </w:r>
            <w:r w:rsidRPr="00DB5061">
              <w:rPr>
                <w:sz w:val="20"/>
              </w:rPr>
              <w:t xml:space="preserve"> </w:t>
            </w:r>
            <w:r w:rsidRPr="00E270F9">
              <w:rPr>
                <w:sz w:val="22"/>
                <w:szCs w:val="22"/>
              </w:rPr>
              <w:t xml:space="preserve">from IHSE (institute of health and safety environment  Gulbarga </w:t>
            </w:r>
            <w:r w:rsidRPr="00DB5061">
              <w:rPr>
                <w:b/>
                <w:sz w:val="22"/>
                <w:szCs w:val="22"/>
              </w:rPr>
              <w:t>2011-2012</w:t>
            </w:r>
          </w:p>
          <w:p w:rsidR="00562392" w:rsidRPr="00DB5061" w:rsidRDefault="00E270F9" w:rsidP="00073AC6">
            <w:pPr>
              <w:pStyle w:val="ListParagraph"/>
              <w:widowControl w:val="0"/>
              <w:numPr>
                <w:ilvl w:val="0"/>
                <w:numId w:val="18"/>
              </w:numPr>
              <w:autoSpaceDE w:val="0"/>
              <w:autoSpaceDN w:val="0"/>
              <w:adjustRightInd w:val="0"/>
              <w:rPr>
                <w:sz w:val="22"/>
                <w:szCs w:val="22"/>
              </w:rPr>
            </w:pPr>
            <w:r w:rsidRPr="00DB5061">
              <w:rPr>
                <w:b/>
                <w:sz w:val="22"/>
                <w:szCs w:val="22"/>
              </w:rPr>
              <w:t>30 HOURS OSHA 2012</w:t>
            </w:r>
          </w:p>
          <w:p w:rsidR="00CE79C9" w:rsidRPr="00073AC6" w:rsidRDefault="00CE79C9" w:rsidP="00073AC6">
            <w:pPr>
              <w:pStyle w:val="ListParagraph"/>
              <w:widowControl w:val="0"/>
              <w:numPr>
                <w:ilvl w:val="0"/>
                <w:numId w:val="18"/>
              </w:numPr>
              <w:autoSpaceDE w:val="0"/>
              <w:autoSpaceDN w:val="0"/>
              <w:adjustRightInd w:val="0"/>
              <w:rPr>
                <w:sz w:val="22"/>
                <w:szCs w:val="22"/>
              </w:rPr>
            </w:pPr>
            <w:r w:rsidRPr="00DB5061">
              <w:rPr>
                <w:b/>
                <w:sz w:val="22"/>
                <w:szCs w:val="22"/>
              </w:rPr>
              <w:t xml:space="preserve">IOSH </w:t>
            </w:r>
          </w:p>
          <w:p w:rsidR="00073AC6" w:rsidRPr="00DB5061" w:rsidRDefault="00073AC6" w:rsidP="00073AC6">
            <w:pPr>
              <w:pStyle w:val="ListParagraph"/>
              <w:widowControl w:val="0"/>
              <w:numPr>
                <w:ilvl w:val="0"/>
                <w:numId w:val="18"/>
              </w:numPr>
              <w:autoSpaceDE w:val="0"/>
              <w:autoSpaceDN w:val="0"/>
              <w:adjustRightInd w:val="0"/>
              <w:rPr>
                <w:sz w:val="22"/>
                <w:szCs w:val="22"/>
              </w:rPr>
            </w:pPr>
            <w:r>
              <w:rPr>
                <w:b/>
                <w:sz w:val="22"/>
                <w:szCs w:val="22"/>
              </w:rPr>
              <w:t>Perusing NEBOSH 2022</w:t>
            </w:r>
          </w:p>
          <w:p w:rsidR="00857984" w:rsidRPr="00DB5061" w:rsidRDefault="00CE79C9" w:rsidP="00073AC6">
            <w:pPr>
              <w:pStyle w:val="ListParagraph"/>
              <w:numPr>
                <w:ilvl w:val="0"/>
                <w:numId w:val="18"/>
              </w:numPr>
              <w:spacing w:line="360" w:lineRule="auto"/>
              <w:ind w:right="-738"/>
              <w:rPr>
                <w:b/>
                <w:sz w:val="22"/>
                <w:szCs w:val="22"/>
              </w:rPr>
            </w:pPr>
            <w:r w:rsidRPr="00DB5061">
              <w:rPr>
                <w:b/>
                <w:sz w:val="22"/>
                <w:szCs w:val="22"/>
              </w:rPr>
              <w:t xml:space="preserve"> NCVT Awarded National Certificate in Fire and </w:t>
            </w:r>
            <w:r w:rsidR="00857984" w:rsidRPr="00DB5061">
              <w:rPr>
                <w:b/>
                <w:sz w:val="22"/>
                <w:szCs w:val="22"/>
              </w:rPr>
              <w:t>Safety</w:t>
            </w:r>
          </w:p>
          <w:p w:rsidR="00CE79C9" w:rsidRPr="00DB5061" w:rsidRDefault="00CE79C9" w:rsidP="00857984">
            <w:pPr>
              <w:pStyle w:val="ListParagraph"/>
              <w:spacing w:line="360" w:lineRule="auto"/>
              <w:ind w:right="-738"/>
              <w:rPr>
                <w:b/>
                <w:sz w:val="22"/>
                <w:szCs w:val="22"/>
              </w:rPr>
            </w:pPr>
            <w:r w:rsidRPr="00DB5061">
              <w:rPr>
                <w:b/>
                <w:sz w:val="22"/>
                <w:szCs w:val="22"/>
              </w:rPr>
              <w:t xml:space="preserve">Engineering </w:t>
            </w:r>
          </w:p>
          <w:p w:rsidR="00CE79C9" w:rsidRPr="00DB5061" w:rsidRDefault="00D4601C" w:rsidP="00D4601C">
            <w:pPr>
              <w:spacing w:line="360" w:lineRule="auto"/>
              <w:jc w:val="both"/>
              <w:rPr>
                <w:sz w:val="22"/>
                <w:szCs w:val="22"/>
              </w:rPr>
            </w:pPr>
            <w:r w:rsidRPr="00DB5061">
              <w:rPr>
                <w:b/>
                <w:sz w:val="22"/>
                <w:szCs w:val="22"/>
              </w:rPr>
              <w:t xml:space="preserve">    </w:t>
            </w:r>
            <w:r w:rsidR="004921C5">
              <w:rPr>
                <w:b/>
                <w:sz w:val="22"/>
                <w:szCs w:val="22"/>
              </w:rPr>
              <w:t xml:space="preserve">  </w:t>
            </w:r>
            <w:r w:rsidRPr="00DB5061">
              <w:rPr>
                <w:b/>
                <w:sz w:val="22"/>
                <w:szCs w:val="22"/>
              </w:rPr>
              <w:t xml:space="preserve"> </w:t>
            </w:r>
            <w:r w:rsidR="004921C5" w:rsidRPr="00DB5061">
              <w:rPr>
                <w:sz w:val="22"/>
                <w:szCs w:val="22"/>
              </w:rPr>
              <w:t>5</w:t>
            </w:r>
            <w:r w:rsidR="004921C5" w:rsidRPr="00DB5061">
              <w:rPr>
                <w:b/>
                <w:sz w:val="22"/>
                <w:szCs w:val="22"/>
              </w:rPr>
              <w:t xml:space="preserve"> FIRST</w:t>
            </w:r>
            <w:r w:rsidR="00E270F9" w:rsidRPr="00DB5061">
              <w:rPr>
                <w:b/>
                <w:sz w:val="22"/>
                <w:szCs w:val="22"/>
              </w:rPr>
              <w:t xml:space="preserve"> AID TRAINING </w:t>
            </w:r>
            <w:r w:rsidRPr="00DB5061">
              <w:rPr>
                <w:sz w:val="22"/>
                <w:szCs w:val="22"/>
              </w:rPr>
              <w:t>St’ John Ambulance (INDIAN RED CROSS            SOCIETY), India.</w:t>
            </w:r>
          </w:p>
          <w:p w:rsidR="00562392" w:rsidRPr="00DB5061" w:rsidRDefault="00562392">
            <w:pPr>
              <w:ind w:left="720"/>
            </w:pPr>
          </w:p>
          <w:p w:rsidR="00562392" w:rsidRPr="00DB5061" w:rsidRDefault="002B0849">
            <w:pPr>
              <w:pStyle w:val="Tit"/>
              <w:shd w:val="pct10" w:color="auto" w:fill="auto"/>
              <w:ind w:left="0" w:right="-155" w:firstLine="0"/>
              <w:rPr>
                <w:spacing w:val="-3"/>
              </w:rPr>
            </w:pPr>
            <w:r w:rsidRPr="00DB5061">
              <w:t>Academic Qualification</w:t>
            </w:r>
          </w:p>
          <w:p w:rsidR="00562392" w:rsidRPr="00DB5061" w:rsidRDefault="00562392">
            <w:pPr>
              <w:pStyle w:val="BodyText"/>
              <w:rPr>
                <w:rFonts w:ascii="Times New Roman" w:hAnsi="Times New Roman"/>
                <w:sz w:val="16"/>
              </w:rPr>
            </w:pPr>
          </w:p>
          <w:tbl>
            <w:tblPr>
              <w:tblW w:w="731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2"/>
              <w:gridCol w:w="3534"/>
              <w:gridCol w:w="2323"/>
            </w:tblGrid>
            <w:tr w:rsidR="00562392" w:rsidRPr="00DB5061">
              <w:trPr>
                <w:trHeight w:val="369"/>
              </w:trPr>
              <w:tc>
                <w:tcPr>
                  <w:tcW w:w="1462" w:type="dxa"/>
                  <w:tcBorders>
                    <w:top w:val="single" w:sz="4" w:space="0" w:color="auto"/>
                    <w:left w:val="single" w:sz="4" w:space="0" w:color="auto"/>
                    <w:bottom w:val="single" w:sz="4" w:space="0" w:color="auto"/>
                    <w:right w:val="single" w:sz="4" w:space="0" w:color="auto"/>
                  </w:tcBorders>
                </w:tcPr>
                <w:p w:rsidR="00562392" w:rsidRPr="00DB5061" w:rsidRDefault="002B0849">
                  <w:pPr>
                    <w:pStyle w:val="Tit"/>
                    <w:pBdr>
                      <w:bottom w:val="none" w:sz="0" w:space="0" w:color="auto"/>
                    </w:pBdr>
                    <w:shd w:val="clear" w:color="auto" w:fill="auto"/>
                    <w:ind w:left="0" w:right="-155" w:firstLine="0"/>
                    <w:rPr>
                      <w:sz w:val="20"/>
                    </w:rPr>
                  </w:pPr>
                  <w:r w:rsidRPr="00DB5061">
                    <w:rPr>
                      <w:sz w:val="20"/>
                    </w:rPr>
                    <w:t>Exams</w:t>
                  </w:r>
                </w:p>
              </w:tc>
              <w:tc>
                <w:tcPr>
                  <w:tcW w:w="3534" w:type="dxa"/>
                  <w:tcBorders>
                    <w:top w:val="single" w:sz="4" w:space="0" w:color="auto"/>
                    <w:left w:val="single" w:sz="4" w:space="0" w:color="auto"/>
                    <w:bottom w:val="single" w:sz="4" w:space="0" w:color="auto"/>
                    <w:right w:val="single" w:sz="4" w:space="0" w:color="auto"/>
                  </w:tcBorders>
                </w:tcPr>
                <w:p w:rsidR="00562392" w:rsidRPr="00DB5061" w:rsidRDefault="002B0849">
                  <w:pPr>
                    <w:pStyle w:val="Tit"/>
                    <w:pBdr>
                      <w:bottom w:val="none" w:sz="0" w:space="0" w:color="auto"/>
                    </w:pBdr>
                    <w:shd w:val="clear" w:color="auto" w:fill="auto"/>
                    <w:ind w:left="0" w:right="-155" w:firstLine="0"/>
                    <w:jc w:val="center"/>
                    <w:rPr>
                      <w:sz w:val="20"/>
                    </w:rPr>
                  </w:pPr>
                  <w:r w:rsidRPr="00DB5061">
                    <w:rPr>
                      <w:sz w:val="20"/>
                    </w:rPr>
                    <w:t>Board/University</w:t>
                  </w:r>
                </w:p>
              </w:tc>
              <w:tc>
                <w:tcPr>
                  <w:tcW w:w="2323" w:type="dxa"/>
                  <w:tcBorders>
                    <w:top w:val="single" w:sz="4" w:space="0" w:color="auto"/>
                    <w:left w:val="single" w:sz="4" w:space="0" w:color="auto"/>
                    <w:bottom w:val="single" w:sz="4" w:space="0" w:color="auto"/>
                    <w:right w:val="single" w:sz="4" w:space="0" w:color="auto"/>
                  </w:tcBorders>
                </w:tcPr>
                <w:p w:rsidR="00562392" w:rsidRPr="00DB5061" w:rsidRDefault="002B0849">
                  <w:pPr>
                    <w:pStyle w:val="Tit"/>
                    <w:pBdr>
                      <w:bottom w:val="none" w:sz="0" w:space="0" w:color="auto"/>
                    </w:pBdr>
                    <w:shd w:val="clear" w:color="auto" w:fill="auto"/>
                    <w:ind w:left="0" w:right="-155" w:firstLine="0"/>
                    <w:jc w:val="center"/>
                    <w:rPr>
                      <w:sz w:val="20"/>
                    </w:rPr>
                  </w:pPr>
                  <w:r w:rsidRPr="00DB5061">
                    <w:rPr>
                      <w:sz w:val="20"/>
                    </w:rPr>
                    <w:t>Year</w:t>
                  </w:r>
                </w:p>
              </w:tc>
            </w:tr>
            <w:tr w:rsidR="00562392" w:rsidRPr="00DB5061">
              <w:trPr>
                <w:trHeight w:val="411"/>
              </w:trPr>
              <w:tc>
                <w:tcPr>
                  <w:tcW w:w="1462" w:type="dxa"/>
                  <w:tcBorders>
                    <w:top w:val="single" w:sz="4" w:space="0" w:color="auto"/>
                    <w:left w:val="single" w:sz="4" w:space="0" w:color="auto"/>
                    <w:bottom w:val="single" w:sz="4" w:space="0" w:color="auto"/>
                    <w:right w:val="single" w:sz="4" w:space="0" w:color="auto"/>
                  </w:tcBorders>
                </w:tcPr>
                <w:p w:rsidR="00562392" w:rsidRPr="00DB5061" w:rsidRDefault="00857984">
                  <w:pPr>
                    <w:pStyle w:val="Tit"/>
                    <w:pBdr>
                      <w:bottom w:val="none" w:sz="0" w:space="0" w:color="auto"/>
                    </w:pBdr>
                    <w:shd w:val="clear" w:color="auto" w:fill="auto"/>
                    <w:ind w:left="0" w:right="-155" w:firstLine="0"/>
                    <w:rPr>
                      <w:b w:val="0"/>
                      <w:sz w:val="20"/>
                    </w:rPr>
                  </w:pPr>
                  <w:r w:rsidRPr="00DB5061">
                    <w:rPr>
                      <w:b w:val="0"/>
                      <w:sz w:val="20"/>
                    </w:rPr>
                    <w:t xml:space="preserve">PUC science </w:t>
                  </w:r>
                </w:p>
              </w:tc>
              <w:tc>
                <w:tcPr>
                  <w:tcW w:w="3534" w:type="dxa"/>
                  <w:tcBorders>
                    <w:top w:val="single" w:sz="4" w:space="0" w:color="auto"/>
                    <w:left w:val="single" w:sz="4" w:space="0" w:color="auto"/>
                    <w:bottom w:val="single" w:sz="4" w:space="0" w:color="auto"/>
                    <w:right w:val="single" w:sz="4" w:space="0" w:color="auto"/>
                  </w:tcBorders>
                </w:tcPr>
                <w:p w:rsidR="00562392" w:rsidRPr="00DB5061" w:rsidRDefault="00857984">
                  <w:pPr>
                    <w:pStyle w:val="Tit"/>
                    <w:pBdr>
                      <w:bottom w:val="none" w:sz="0" w:space="0" w:color="auto"/>
                    </w:pBdr>
                    <w:shd w:val="clear" w:color="auto" w:fill="auto"/>
                    <w:ind w:left="0" w:right="-155" w:firstLine="0"/>
                    <w:rPr>
                      <w:b w:val="0"/>
                      <w:sz w:val="20"/>
                    </w:rPr>
                  </w:pPr>
                  <w:proofErr w:type="spellStart"/>
                  <w:r w:rsidRPr="00DB5061">
                    <w:rPr>
                      <w:b w:val="0"/>
                      <w:sz w:val="22"/>
                      <w:szCs w:val="22"/>
                    </w:rPr>
                    <w:t>Shaheen</w:t>
                  </w:r>
                  <w:proofErr w:type="spellEnd"/>
                  <w:r w:rsidRPr="00DB5061">
                    <w:rPr>
                      <w:b w:val="0"/>
                      <w:sz w:val="22"/>
                      <w:szCs w:val="22"/>
                    </w:rPr>
                    <w:t xml:space="preserve"> PU college </w:t>
                  </w:r>
                  <w:proofErr w:type="spellStart"/>
                  <w:r w:rsidRPr="00DB5061">
                    <w:rPr>
                      <w:b w:val="0"/>
                      <w:sz w:val="22"/>
                      <w:szCs w:val="22"/>
                    </w:rPr>
                    <w:t>Bidar</w:t>
                  </w:r>
                  <w:proofErr w:type="spellEnd"/>
                  <w:r w:rsidRPr="00DB5061">
                    <w:rPr>
                      <w:b w:val="0"/>
                      <w:sz w:val="22"/>
                      <w:szCs w:val="22"/>
                    </w:rPr>
                    <w:t xml:space="preserve"> </w:t>
                  </w:r>
                </w:p>
              </w:tc>
              <w:tc>
                <w:tcPr>
                  <w:tcW w:w="2323" w:type="dxa"/>
                  <w:tcBorders>
                    <w:top w:val="single" w:sz="4" w:space="0" w:color="auto"/>
                    <w:left w:val="single" w:sz="4" w:space="0" w:color="auto"/>
                    <w:bottom w:val="single" w:sz="4" w:space="0" w:color="auto"/>
                    <w:right w:val="single" w:sz="4" w:space="0" w:color="auto"/>
                  </w:tcBorders>
                </w:tcPr>
                <w:p w:rsidR="00562392" w:rsidRPr="00DB5061" w:rsidRDefault="002B0849">
                  <w:pPr>
                    <w:pStyle w:val="Tit"/>
                    <w:pBdr>
                      <w:bottom w:val="none" w:sz="0" w:space="0" w:color="auto"/>
                    </w:pBdr>
                    <w:shd w:val="clear" w:color="auto" w:fill="auto"/>
                    <w:ind w:left="0" w:right="-155" w:firstLine="0"/>
                    <w:rPr>
                      <w:b w:val="0"/>
                      <w:sz w:val="20"/>
                    </w:rPr>
                  </w:pPr>
                  <w:r w:rsidRPr="00DB5061">
                    <w:rPr>
                      <w:b w:val="0"/>
                      <w:sz w:val="20"/>
                    </w:rPr>
                    <w:t xml:space="preserve">          2013</w:t>
                  </w:r>
                </w:p>
              </w:tc>
            </w:tr>
            <w:tr w:rsidR="00562392" w:rsidRPr="00DB5061" w:rsidTr="00857984">
              <w:trPr>
                <w:trHeight w:val="395"/>
              </w:trPr>
              <w:tc>
                <w:tcPr>
                  <w:tcW w:w="1462" w:type="dxa"/>
                  <w:tcBorders>
                    <w:top w:val="single" w:sz="4" w:space="0" w:color="auto"/>
                    <w:left w:val="single" w:sz="4" w:space="0" w:color="auto"/>
                    <w:bottom w:val="single" w:sz="4" w:space="0" w:color="auto"/>
                    <w:right w:val="single" w:sz="4" w:space="0" w:color="auto"/>
                  </w:tcBorders>
                </w:tcPr>
                <w:p w:rsidR="00562392" w:rsidRPr="00DB5061" w:rsidRDefault="002B0849" w:rsidP="00857984">
                  <w:pPr>
                    <w:pStyle w:val="Tit"/>
                    <w:pBdr>
                      <w:bottom w:val="none" w:sz="0" w:space="0" w:color="auto"/>
                    </w:pBdr>
                    <w:shd w:val="clear" w:color="auto" w:fill="auto"/>
                    <w:ind w:left="0" w:right="-155" w:firstLine="0"/>
                    <w:rPr>
                      <w:b w:val="0"/>
                      <w:sz w:val="20"/>
                    </w:rPr>
                  </w:pPr>
                  <w:r w:rsidRPr="00DB5061">
                    <w:rPr>
                      <w:b w:val="0"/>
                      <w:sz w:val="20"/>
                    </w:rPr>
                    <w:t>10</w:t>
                  </w:r>
                  <w:r w:rsidRPr="00DB5061">
                    <w:rPr>
                      <w:b w:val="0"/>
                      <w:sz w:val="20"/>
                      <w:vertAlign w:val="superscript"/>
                    </w:rPr>
                    <w:t>th</w:t>
                  </w:r>
                </w:p>
              </w:tc>
              <w:tc>
                <w:tcPr>
                  <w:tcW w:w="3534" w:type="dxa"/>
                  <w:tcBorders>
                    <w:top w:val="single" w:sz="4" w:space="0" w:color="auto"/>
                    <w:left w:val="single" w:sz="4" w:space="0" w:color="auto"/>
                    <w:bottom w:val="single" w:sz="4" w:space="0" w:color="auto"/>
                    <w:right w:val="single" w:sz="4" w:space="0" w:color="auto"/>
                  </w:tcBorders>
                </w:tcPr>
                <w:p w:rsidR="00562392" w:rsidRPr="00DB5061" w:rsidRDefault="00857984">
                  <w:pPr>
                    <w:pStyle w:val="Tit"/>
                    <w:pBdr>
                      <w:bottom w:val="none" w:sz="0" w:space="0" w:color="auto"/>
                    </w:pBdr>
                    <w:shd w:val="clear" w:color="auto" w:fill="auto"/>
                    <w:ind w:left="0" w:right="-155" w:firstLine="0"/>
                    <w:rPr>
                      <w:b w:val="0"/>
                      <w:sz w:val="20"/>
                    </w:rPr>
                  </w:pPr>
                  <w:proofErr w:type="spellStart"/>
                  <w:r w:rsidRPr="00DB5061">
                    <w:rPr>
                      <w:b w:val="0"/>
                    </w:rPr>
                    <w:t>Shaheen</w:t>
                  </w:r>
                  <w:proofErr w:type="spellEnd"/>
                  <w:r w:rsidRPr="00DB5061">
                    <w:rPr>
                      <w:b w:val="0"/>
                    </w:rPr>
                    <w:t xml:space="preserve"> high school </w:t>
                  </w:r>
                  <w:proofErr w:type="spellStart"/>
                  <w:r w:rsidRPr="00DB5061">
                    <w:rPr>
                      <w:b w:val="0"/>
                    </w:rPr>
                    <w:t>Bidar</w:t>
                  </w:r>
                  <w:proofErr w:type="spellEnd"/>
                  <w:r w:rsidRPr="00DB5061">
                    <w:rPr>
                      <w:b w:val="0"/>
                    </w:rPr>
                    <w:t xml:space="preserve"> </w:t>
                  </w:r>
                  <w:r w:rsidR="002B0849" w:rsidRPr="00DB5061">
                    <w:rPr>
                      <w:b w:val="0"/>
                    </w:rPr>
                    <w:t xml:space="preserve"> </w:t>
                  </w:r>
                </w:p>
              </w:tc>
              <w:tc>
                <w:tcPr>
                  <w:tcW w:w="2323" w:type="dxa"/>
                  <w:tcBorders>
                    <w:top w:val="single" w:sz="4" w:space="0" w:color="auto"/>
                    <w:left w:val="single" w:sz="4" w:space="0" w:color="auto"/>
                    <w:bottom w:val="single" w:sz="4" w:space="0" w:color="auto"/>
                    <w:right w:val="single" w:sz="4" w:space="0" w:color="auto"/>
                  </w:tcBorders>
                </w:tcPr>
                <w:p w:rsidR="00562392" w:rsidRPr="00DB5061" w:rsidRDefault="002B0849">
                  <w:pPr>
                    <w:pStyle w:val="Tit"/>
                    <w:pBdr>
                      <w:bottom w:val="none" w:sz="0" w:space="0" w:color="auto"/>
                    </w:pBdr>
                    <w:shd w:val="clear" w:color="auto" w:fill="auto"/>
                    <w:ind w:left="0" w:right="-155" w:firstLine="0"/>
                    <w:rPr>
                      <w:b w:val="0"/>
                      <w:sz w:val="20"/>
                    </w:rPr>
                  </w:pPr>
                  <w:r w:rsidRPr="00DB5061">
                    <w:rPr>
                      <w:b w:val="0"/>
                      <w:sz w:val="20"/>
                    </w:rPr>
                    <w:t xml:space="preserve"> </w:t>
                  </w:r>
                  <w:r w:rsidR="00857984" w:rsidRPr="00DB5061">
                    <w:rPr>
                      <w:b w:val="0"/>
                      <w:sz w:val="20"/>
                    </w:rPr>
                    <w:t xml:space="preserve">         </w:t>
                  </w:r>
                  <w:r w:rsidRPr="00DB5061">
                    <w:rPr>
                      <w:b w:val="0"/>
                      <w:sz w:val="20"/>
                    </w:rPr>
                    <w:t>201</w:t>
                  </w:r>
                  <w:r w:rsidR="00857984" w:rsidRPr="00DB5061">
                    <w:rPr>
                      <w:b w:val="0"/>
                      <w:sz w:val="20"/>
                    </w:rPr>
                    <w:t>1</w:t>
                  </w:r>
                </w:p>
              </w:tc>
            </w:tr>
          </w:tbl>
          <w:p w:rsidR="00562392" w:rsidRPr="00DB5061" w:rsidRDefault="00562392">
            <w:pPr>
              <w:pStyle w:val="BodyText"/>
              <w:jc w:val="center"/>
              <w:rPr>
                <w:rFonts w:ascii="Times New Roman" w:hAnsi="Times New Roman"/>
                <w:b w:val="0"/>
                <w:bCs w:val="0"/>
                <w:sz w:val="16"/>
              </w:rPr>
            </w:pPr>
          </w:p>
          <w:p w:rsidR="001A3FC1" w:rsidRPr="00DB5061" w:rsidRDefault="001A3FC1" w:rsidP="001A3FC1">
            <w:pPr>
              <w:pStyle w:val="Tit"/>
              <w:pBdr>
                <w:bottom w:val="single" w:sz="4" w:space="2" w:color="auto"/>
              </w:pBdr>
              <w:shd w:val="pct10" w:color="auto" w:fill="auto"/>
              <w:tabs>
                <w:tab w:val="left" w:pos="6878"/>
              </w:tabs>
              <w:ind w:left="0" w:firstLine="0"/>
            </w:pPr>
            <w:r w:rsidRPr="00DB5061">
              <w:t xml:space="preserve">Computer </w:t>
            </w:r>
            <w:r>
              <w:t xml:space="preserve">office </w:t>
            </w:r>
            <w:r w:rsidRPr="00DB5061">
              <w:t>Skills</w:t>
            </w:r>
          </w:p>
          <w:p w:rsidR="001A3FC1" w:rsidRDefault="001A3FC1" w:rsidP="001A3FC1">
            <w:pPr>
              <w:numPr>
                <w:ilvl w:val="0"/>
                <w:numId w:val="18"/>
              </w:numPr>
              <w:rPr>
                <w:sz w:val="22"/>
                <w:szCs w:val="22"/>
              </w:rPr>
            </w:pPr>
            <w:r>
              <w:t>Proficient in use of most major computer systems</w:t>
            </w:r>
          </w:p>
          <w:p w:rsidR="001A3FC1" w:rsidRPr="000F2E95" w:rsidRDefault="001A3FC1" w:rsidP="001A3FC1">
            <w:pPr>
              <w:numPr>
                <w:ilvl w:val="0"/>
                <w:numId w:val="18"/>
              </w:numPr>
              <w:rPr>
                <w:sz w:val="22"/>
                <w:szCs w:val="22"/>
              </w:rPr>
            </w:pPr>
            <w:r>
              <w:t>Spreadsheet applications,</w:t>
            </w:r>
          </w:p>
          <w:p w:rsidR="001A3FC1" w:rsidRPr="000F2E95" w:rsidRDefault="001A3FC1" w:rsidP="001A3FC1">
            <w:pPr>
              <w:numPr>
                <w:ilvl w:val="0"/>
                <w:numId w:val="18"/>
              </w:numPr>
              <w:rPr>
                <w:sz w:val="22"/>
                <w:szCs w:val="22"/>
              </w:rPr>
            </w:pPr>
            <w:r>
              <w:t>graphic presentation applications &amp; word processing applications</w:t>
            </w:r>
          </w:p>
          <w:p w:rsidR="001A3FC1" w:rsidRPr="000F2E95" w:rsidRDefault="001A3FC1" w:rsidP="001A3FC1">
            <w:pPr>
              <w:numPr>
                <w:ilvl w:val="0"/>
                <w:numId w:val="18"/>
              </w:numPr>
              <w:rPr>
                <w:sz w:val="22"/>
                <w:szCs w:val="22"/>
              </w:rPr>
            </w:pPr>
            <w:r>
              <w:t xml:space="preserve">EHS software’s (e.g. </w:t>
            </w:r>
            <w:proofErr w:type="spellStart"/>
            <w:r>
              <w:t>Intellex</w:t>
            </w:r>
            <w:proofErr w:type="spellEnd"/>
            <w:r>
              <w:t xml:space="preserve"> )</w:t>
            </w:r>
          </w:p>
          <w:p w:rsidR="001A3FC1" w:rsidRDefault="001A3FC1" w:rsidP="001A3FC1">
            <w:pPr>
              <w:tabs>
                <w:tab w:val="left" w:pos="720"/>
              </w:tabs>
              <w:ind w:left="720"/>
            </w:pPr>
          </w:p>
          <w:p w:rsidR="001A3FC1" w:rsidRPr="00DB5061" w:rsidRDefault="001A3FC1" w:rsidP="001A3FC1">
            <w:pPr>
              <w:pStyle w:val="Tit"/>
              <w:pBdr>
                <w:bottom w:val="single" w:sz="4" w:space="2" w:color="auto"/>
              </w:pBdr>
              <w:shd w:val="pct10" w:color="auto" w:fill="auto"/>
              <w:tabs>
                <w:tab w:val="left" w:pos="6878"/>
              </w:tabs>
              <w:ind w:left="0" w:firstLine="0"/>
            </w:pPr>
            <w:r>
              <w:t>relevant professional development and qualifications (CORE SKILLS)</w:t>
            </w:r>
          </w:p>
          <w:p w:rsidR="001A3FC1" w:rsidRDefault="001A3FC1" w:rsidP="001A3FC1">
            <w:pPr>
              <w:pStyle w:val="ListParagraph"/>
              <w:numPr>
                <w:ilvl w:val="0"/>
                <w:numId w:val="31"/>
              </w:numPr>
              <w:tabs>
                <w:tab w:val="left" w:pos="720"/>
              </w:tabs>
              <w:ind w:left="664"/>
            </w:pPr>
            <w:r>
              <w:t xml:space="preserve">Create and Revise Spreadsheets, Graphs, And Presentations </w:t>
            </w:r>
          </w:p>
          <w:p w:rsidR="001A3FC1" w:rsidRDefault="001A3FC1" w:rsidP="001A3FC1">
            <w:pPr>
              <w:pStyle w:val="ListParagraph"/>
              <w:numPr>
                <w:ilvl w:val="0"/>
                <w:numId w:val="31"/>
              </w:numPr>
              <w:tabs>
                <w:tab w:val="left" w:pos="720"/>
              </w:tabs>
              <w:ind w:left="664"/>
            </w:pPr>
            <w:r>
              <w:t xml:space="preserve">Written and Oral Communication Skills </w:t>
            </w:r>
          </w:p>
          <w:p w:rsidR="001A3FC1" w:rsidRDefault="001A3FC1" w:rsidP="001A3FC1">
            <w:pPr>
              <w:pStyle w:val="ListParagraph"/>
              <w:numPr>
                <w:ilvl w:val="0"/>
                <w:numId w:val="31"/>
              </w:numPr>
              <w:tabs>
                <w:tab w:val="left" w:pos="720"/>
              </w:tabs>
              <w:ind w:left="664"/>
            </w:pPr>
            <w:r>
              <w:t xml:space="preserve">Accident investigation </w:t>
            </w:r>
          </w:p>
          <w:p w:rsidR="001A3FC1" w:rsidRDefault="001A3FC1" w:rsidP="001A3FC1">
            <w:pPr>
              <w:pStyle w:val="ListParagraph"/>
              <w:numPr>
                <w:ilvl w:val="0"/>
                <w:numId w:val="31"/>
              </w:numPr>
              <w:tabs>
                <w:tab w:val="left" w:pos="720"/>
              </w:tabs>
              <w:ind w:left="664"/>
            </w:pPr>
            <w:r>
              <w:t xml:space="preserve">Case Management  </w:t>
            </w:r>
          </w:p>
          <w:p w:rsidR="001A3FC1" w:rsidRPr="000F2E95" w:rsidRDefault="001A3FC1" w:rsidP="001A3FC1">
            <w:pPr>
              <w:pStyle w:val="ListParagraph"/>
              <w:numPr>
                <w:ilvl w:val="0"/>
                <w:numId w:val="31"/>
              </w:numPr>
              <w:tabs>
                <w:tab w:val="left" w:pos="720"/>
              </w:tabs>
              <w:ind w:left="664"/>
              <w:rPr>
                <w:sz w:val="22"/>
                <w:szCs w:val="22"/>
              </w:rPr>
            </w:pPr>
            <w:r>
              <w:t xml:space="preserve">8 Hr. ENVIRONMENTAL </w:t>
            </w:r>
          </w:p>
          <w:p w:rsidR="001A3FC1" w:rsidRPr="000F2E95" w:rsidRDefault="001A3FC1" w:rsidP="001A3FC1">
            <w:pPr>
              <w:pStyle w:val="ListParagraph"/>
              <w:numPr>
                <w:ilvl w:val="0"/>
                <w:numId w:val="31"/>
              </w:numPr>
              <w:tabs>
                <w:tab w:val="left" w:pos="720"/>
              </w:tabs>
              <w:ind w:left="664"/>
              <w:rPr>
                <w:sz w:val="22"/>
                <w:szCs w:val="22"/>
              </w:rPr>
            </w:pPr>
            <w:r>
              <w:t xml:space="preserve">30 </w:t>
            </w:r>
            <w:proofErr w:type="spellStart"/>
            <w:r>
              <w:t>Hr</w:t>
            </w:r>
            <w:proofErr w:type="spellEnd"/>
            <w:r>
              <w:t xml:space="preserve"> OSHA </w:t>
            </w:r>
          </w:p>
          <w:p w:rsidR="00562392" w:rsidRPr="0011371B" w:rsidRDefault="00562392">
            <w:pPr>
              <w:rPr>
                <w:sz w:val="8"/>
                <w:szCs w:val="22"/>
              </w:rPr>
            </w:pPr>
          </w:p>
          <w:p w:rsidR="00562392" w:rsidRPr="0011371B" w:rsidRDefault="00562392" w:rsidP="0011371B">
            <w:pPr>
              <w:rPr>
                <w:sz w:val="10"/>
                <w:szCs w:val="20"/>
                <w:u w:val="single"/>
              </w:rPr>
            </w:pPr>
          </w:p>
          <w:p w:rsidR="00562392" w:rsidRPr="00DB5061" w:rsidRDefault="002B0849">
            <w:pPr>
              <w:pStyle w:val="Tit"/>
              <w:shd w:val="pct10" w:color="auto" w:fill="auto"/>
              <w:tabs>
                <w:tab w:val="left" w:pos="3270"/>
              </w:tabs>
              <w:ind w:left="0" w:right="-155" w:firstLine="0"/>
            </w:pPr>
            <w:r w:rsidRPr="00DB5061">
              <w:t xml:space="preserve">Experienced details </w:t>
            </w:r>
            <w:r w:rsidRPr="00DB5061">
              <w:tab/>
            </w:r>
          </w:p>
          <w:p w:rsidR="00562392" w:rsidRPr="00DB5061" w:rsidRDefault="002B0849">
            <w:pPr>
              <w:tabs>
                <w:tab w:val="left" w:pos="584"/>
                <w:tab w:val="center" w:pos="3456"/>
              </w:tabs>
              <w:ind w:left="-342"/>
              <w:rPr>
                <w:b/>
                <w:bCs/>
                <w:color w:val="000000"/>
                <w:szCs w:val="26"/>
                <w:u w:val="single"/>
              </w:rPr>
            </w:pPr>
            <w:r w:rsidRPr="00DB5061">
              <w:rPr>
                <w:b/>
                <w:bCs/>
                <w:i/>
                <w:color w:val="000000"/>
                <w:sz w:val="26"/>
                <w:szCs w:val="26"/>
              </w:rPr>
              <w:tab/>
            </w:r>
            <w:r w:rsidRPr="00DB5061">
              <w:rPr>
                <w:b/>
                <w:bCs/>
                <w:i/>
                <w:color w:val="000000"/>
                <w:szCs w:val="26"/>
              </w:rPr>
              <w:tab/>
            </w:r>
            <w:r w:rsidR="00271C8A">
              <w:rPr>
                <w:b/>
                <w:bCs/>
                <w:color w:val="000000"/>
                <w:szCs w:val="26"/>
                <w:u w:val="single"/>
              </w:rPr>
              <w:t xml:space="preserve">TOTAL EXPERINCE </w:t>
            </w:r>
            <w:r w:rsidRPr="00DB5061">
              <w:rPr>
                <w:b/>
                <w:bCs/>
                <w:color w:val="000000"/>
                <w:szCs w:val="26"/>
                <w:u w:val="single"/>
              </w:rPr>
              <w:t xml:space="preserve"> </w:t>
            </w:r>
          </w:p>
          <w:p w:rsidR="00562392" w:rsidRDefault="002B0849">
            <w:pPr>
              <w:rPr>
                <w:b/>
                <w:bCs/>
                <w:sz w:val="20"/>
                <w:u w:val="single"/>
              </w:rPr>
            </w:pPr>
            <w:r w:rsidRPr="0011371B">
              <w:rPr>
                <w:b/>
                <w:bCs/>
                <w:i/>
                <w:u w:val="single"/>
              </w:rPr>
              <w:t>COMPANY PROFILE</w:t>
            </w:r>
            <w:r w:rsidR="0012146D">
              <w:rPr>
                <w:b/>
                <w:bCs/>
                <w:i/>
                <w:u w:val="single"/>
              </w:rPr>
              <w:t xml:space="preserve"> 3of1</w:t>
            </w:r>
            <w:r w:rsidR="0011371B" w:rsidRPr="0011371B">
              <w:rPr>
                <w:b/>
                <w:bCs/>
                <w:i/>
                <w:u w:val="single"/>
              </w:rPr>
              <w:t xml:space="preserve"> </w:t>
            </w:r>
            <w:r w:rsidRPr="0011371B">
              <w:rPr>
                <w:b/>
                <w:bCs/>
                <w:i/>
                <w:u w:val="single"/>
              </w:rPr>
              <w:t>:</w:t>
            </w:r>
            <w:r w:rsidRPr="00DB5061">
              <w:rPr>
                <w:b/>
                <w:bCs/>
                <w:sz w:val="20"/>
                <w:u w:val="single"/>
              </w:rPr>
              <w:t>-</w:t>
            </w:r>
          </w:p>
          <w:p w:rsidR="0011371B" w:rsidRPr="00DB5061" w:rsidRDefault="0011371B">
            <w:pPr>
              <w:rPr>
                <w:b/>
                <w:bCs/>
                <w:sz w:val="20"/>
                <w:u w:val="single"/>
              </w:rPr>
            </w:pPr>
          </w:p>
          <w:p w:rsidR="00763DE6" w:rsidRPr="00763DE6" w:rsidRDefault="00763DE6" w:rsidP="00073AC6">
            <w:pPr>
              <w:numPr>
                <w:ilvl w:val="1"/>
                <w:numId w:val="18"/>
              </w:numPr>
              <w:tabs>
                <w:tab w:val="left" w:pos="720"/>
              </w:tabs>
              <w:rPr>
                <w:rFonts w:eastAsia="Batang"/>
                <w:b/>
                <w:bCs/>
                <w:sz w:val="22"/>
                <w:szCs w:val="22"/>
                <w:u w:val="single"/>
              </w:rPr>
            </w:pPr>
            <w:r w:rsidRPr="00763DE6">
              <w:rPr>
                <w:rFonts w:eastAsia="Batang"/>
                <w:b/>
                <w:bCs/>
                <w:sz w:val="22"/>
                <w:szCs w:val="22"/>
              </w:rPr>
              <w:t xml:space="preserve">Duration      :- 03/01/2019 to till date </w:t>
            </w:r>
          </w:p>
          <w:p w:rsidR="00763DE6" w:rsidRPr="00763DE6" w:rsidRDefault="00763DE6" w:rsidP="00073AC6">
            <w:pPr>
              <w:numPr>
                <w:ilvl w:val="1"/>
                <w:numId w:val="18"/>
              </w:numPr>
              <w:tabs>
                <w:tab w:val="left" w:pos="720"/>
              </w:tabs>
              <w:rPr>
                <w:rFonts w:eastAsia="Batang"/>
                <w:b/>
                <w:bCs/>
                <w:sz w:val="22"/>
                <w:szCs w:val="22"/>
              </w:rPr>
            </w:pPr>
            <w:r w:rsidRPr="00763DE6">
              <w:rPr>
                <w:rFonts w:eastAsia="Batang"/>
                <w:b/>
                <w:bCs/>
                <w:sz w:val="22"/>
                <w:szCs w:val="22"/>
              </w:rPr>
              <w:t xml:space="preserve">Organization: - KRH </w:t>
            </w:r>
            <w:r w:rsidR="00E83949">
              <w:rPr>
                <w:rFonts w:eastAsia="Batang"/>
                <w:b/>
                <w:bCs/>
                <w:sz w:val="22"/>
                <w:szCs w:val="22"/>
              </w:rPr>
              <w:t>/</w:t>
            </w:r>
            <w:r w:rsidR="00CA6F55">
              <w:rPr>
                <w:rFonts w:eastAsia="Batang"/>
                <w:b/>
                <w:bCs/>
                <w:sz w:val="22"/>
                <w:szCs w:val="22"/>
              </w:rPr>
              <w:t>AMENTUM</w:t>
            </w:r>
            <w:r w:rsidRPr="00763DE6">
              <w:rPr>
                <w:rFonts w:eastAsia="Batang"/>
                <w:b/>
                <w:bCs/>
                <w:sz w:val="22"/>
                <w:szCs w:val="22"/>
              </w:rPr>
              <w:t xml:space="preserve"> APS-5 (Camp </w:t>
            </w:r>
            <w:proofErr w:type="spellStart"/>
            <w:r w:rsidRPr="00763DE6">
              <w:rPr>
                <w:rFonts w:eastAsia="Batang"/>
                <w:b/>
                <w:bCs/>
                <w:sz w:val="22"/>
                <w:szCs w:val="22"/>
              </w:rPr>
              <w:t>Arifjaan</w:t>
            </w:r>
            <w:proofErr w:type="spellEnd"/>
            <w:r w:rsidRPr="00763DE6">
              <w:rPr>
                <w:rFonts w:eastAsia="Batang"/>
                <w:b/>
                <w:bCs/>
                <w:sz w:val="22"/>
                <w:szCs w:val="22"/>
              </w:rPr>
              <w:t xml:space="preserve"> KUWAIT )</w:t>
            </w:r>
          </w:p>
          <w:p w:rsidR="00763DE6" w:rsidRPr="00763DE6" w:rsidRDefault="00763DE6" w:rsidP="00073AC6">
            <w:pPr>
              <w:numPr>
                <w:ilvl w:val="1"/>
                <w:numId w:val="18"/>
              </w:numPr>
              <w:tabs>
                <w:tab w:val="left" w:pos="720"/>
              </w:tabs>
              <w:rPr>
                <w:rFonts w:eastAsia="Batang"/>
                <w:b/>
                <w:bCs/>
                <w:sz w:val="22"/>
                <w:szCs w:val="22"/>
              </w:rPr>
            </w:pPr>
            <w:r w:rsidRPr="00763DE6">
              <w:rPr>
                <w:rFonts w:eastAsia="Batang"/>
                <w:b/>
                <w:bCs/>
                <w:sz w:val="22"/>
                <w:szCs w:val="22"/>
              </w:rPr>
              <w:t>Designation :- ESH TECHNICIAN (Safety Officer )</w:t>
            </w:r>
          </w:p>
          <w:p w:rsidR="0011371B" w:rsidRDefault="0011371B" w:rsidP="0011371B">
            <w:pPr>
              <w:tabs>
                <w:tab w:val="left" w:pos="648"/>
                <w:tab w:val="left" w:pos="720"/>
              </w:tabs>
              <w:ind w:left="288"/>
              <w:rPr>
                <w:rFonts w:eastAsia="Batang"/>
                <w:b/>
                <w:bCs/>
                <w:sz w:val="22"/>
                <w:szCs w:val="22"/>
              </w:rPr>
            </w:pPr>
          </w:p>
          <w:p w:rsidR="0011371B" w:rsidRPr="00DB5061" w:rsidRDefault="0011371B" w:rsidP="0011371B">
            <w:pPr>
              <w:pStyle w:val="Tit"/>
              <w:shd w:val="pct10" w:color="auto" w:fill="auto"/>
              <w:ind w:left="0" w:right="-155" w:firstLine="0"/>
            </w:pPr>
            <w:r>
              <w:rPr>
                <w:rFonts w:eastAsia="Batang"/>
                <w:b w:val="0"/>
                <w:bCs w:val="0"/>
                <w:sz w:val="22"/>
                <w:szCs w:val="22"/>
              </w:rPr>
              <w:t xml:space="preserve"> </w:t>
            </w:r>
            <w:r>
              <w:t>R</w:t>
            </w:r>
            <w:r w:rsidRPr="00DB5061">
              <w:t xml:space="preserve">esponsibility handles at site </w:t>
            </w:r>
          </w:p>
          <w:p w:rsidR="00CA6F55" w:rsidRPr="0010172D" w:rsidRDefault="00CA6F55" w:rsidP="00CA6F55">
            <w:pPr>
              <w:pStyle w:val="ListParagraph"/>
              <w:numPr>
                <w:ilvl w:val="0"/>
                <w:numId w:val="29"/>
              </w:numPr>
              <w:spacing w:line="288" w:lineRule="auto"/>
              <w:rPr>
                <w:sz w:val="22"/>
                <w:szCs w:val="22"/>
              </w:rPr>
            </w:pPr>
            <w:r>
              <w:lastRenderedPageBreak/>
              <w:t>Oversaw the management, development, and continuous improvement of Environmental Safety &amp; Health programs by coordinating IAW Policies &amp; Procedures which brought the organization to % 100 percent compliance with OSHA.</w:t>
            </w:r>
          </w:p>
          <w:p w:rsidR="00CA6F55" w:rsidRPr="0010172D" w:rsidRDefault="00CA6F55" w:rsidP="00CA6F55">
            <w:pPr>
              <w:pStyle w:val="ListParagraph"/>
              <w:numPr>
                <w:ilvl w:val="0"/>
                <w:numId w:val="29"/>
              </w:numPr>
              <w:spacing w:line="288" w:lineRule="auto"/>
              <w:rPr>
                <w:sz w:val="22"/>
                <w:szCs w:val="22"/>
              </w:rPr>
            </w:pPr>
            <w:r>
              <w:t xml:space="preserve">Keeping HAZMAT and HAZWAP area </w:t>
            </w:r>
            <w:r w:rsidRPr="009C767D">
              <w:t xml:space="preserve">enforcing </w:t>
            </w:r>
            <w:r>
              <w:t>OSHA 1910 101, 1910 126 and ISO14001.2015-2018 standards</w:t>
            </w:r>
          </w:p>
          <w:p w:rsidR="00CA6F55" w:rsidRPr="00227889" w:rsidRDefault="00CA6F55" w:rsidP="00CA6F55">
            <w:pPr>
              <w:pStyle w:val="ListParagraph"/>
              <w:numPr>
                <w:ilvl w:val="0"/>
                <w:numId w:val="29"/>
              </w:numPr>
              <w:spacing w:line="288" w:lineRule="auto"/>
              <w:rPr>
                <w:sz w:val="22"/>
                <w:szCs w:val="22"/>
              </w:rPr>
            </w:pPr>
            <w:r>
              <w:t xml:space="preserve">Coordinating with third party contractors to conduct Environmental inspections and audits  </w:t>
            </w:r>
          </w:p>
          <w:p w:rsidR="00CA6F55" w:rsidRPr="00227889" w:rsidRDefault="00CA6F55" w:rsidP="00CA6F55">
            <w:pPr>
              <w:pStyle w:val="ListParagraph"/>
              <w:numPr>
                <w:ilvl w:val="0"/>
                <w:numId w:val="29"/>
              </w:numPr>
              <w:spacing w:line="288" w:lineRule="auto"/>
              <w:rPr>
                <w:sz w:val="22"/>
                <w:szCs w:val="22"/>
              </w:rPr>
            </w:pPr>
            <w:r>
              <w:t xml:space="preserve">Executed site safety &amp; health programs to ensure compliance with state, federal and corporate requirements. </w:t>
            </w:r>
          </w:p>
          <w:p w:rsidR="00CA6F55" w:rsidRPr="00227889" w:rsidRDefault="00CA6F55" w:rsidP="00CA6F55">
            <w:pPr>
              <w:pStyle w:val="ListParagraph"/>
              <w:numPr>
                <w:ilvl w:val="0"/>
                <w:numId w:val="29"/>
              </w:numPr>
              <w:spacing w:line="288" w:lineRule="auto"/>
              <w:rPr>
                <w:sz w:val="22"/>
                <w:szCs w:val="22"/>
              </w:rPr>
            </w:pPr>
            <w:r>
              <w:t>Conducted inspections within facilities and recommended appropriate actions to leadership of Operations for compliance with regulations and company policy.</w:t>
            </w:r>
          </w:p>
          <w:p w:rsidR="00CA6F55" w:rsidRPr="00227889" w:rsidRDefault="00CA6F55" w:rsidP="00CA6F55">
            <w:pPr>
              <w:pStyle w:val="ListParagraph"/>
              <w:numPr>
                <w:ilvl w:val="0"/>
                <w:numId w:val="29"/>
              </w:numPr>
              <w:spacing w:line="288" w:lineRule="auto"/>
              <w:rPr>
                <w:sz w:val="22"/>
                <w:szCs w:val="22"/>
              </w:rPr>
            </w:pPr>
            <w:r>
              <w:t xml:space="preserve">Administered, and maintained site specific emergency response plans for each project. </w:t>
            </w:r>
          </w:p>
          <w:p w:rsidR="00CA6F55" w:rsidRPr="00227889" w:rsidRDefault="00CA6F55" w:rsidP="00CA6F55">
            <w:pPr>
              <w:pStyle w:val="ListParagraph"/>
              <w:numPr>
                <w:ilvl w:val="0"/>
                <w:numId w:val="29"/>
              </w:numPr>
              <w:spacing w:line="288" w:lineRule="auto"/>
              <w:rPr>
                <w:sz w:val="22"/>
                <w:szCs w:val="22"/>
              </w:rPr>
            </w:pPr>
            <w:r>
              <w:t>Maintained EHS regulatory compliance on all projects which includes planning, scheduling and implementation of necessary programs and training (i.e. Hazard Communication, Work at Heights and fall protection, PPE, etc.).</w:t>
            </w:r>
          </w:p>
          <w:p w:rsidR="00CA6F55" w:rsidRPr="00227889" w:rsidRDefault="00CA6F55" w:rsidP="00CA6F55">
            <w:pPr>
              <w:pStyle w:val="ListParagraph"/>
              <w:numPr>
                <w:ilvl w:val="0"/>
                <w:numId w:val="29"/>
              </w:numPr>
              <w:spacing w:line="288" w:lineRule="auto"/>
              <w:rPr>
                <w:sz w:val="22"/>
                <w:szCs w:val="22"/>
              </w:rPr>
            </w:pPr>
            <w:r>
              <w:t>Conducted incident &amp; accident investigation and recommended corrective action guidance utilizing Root Cause Analysis skills to senior management.</w:t>
            </w:r>
          </w:p>
          <w:p w:rsidR="00CA6F55" w:rsidRPr="00227889" w:rsidRDefault="00CA6F55" w:rsidP="00CA6F55">
            <w:pPr>
              <w:pStyle w:val="ListParagraph"/>
              <w:numPr>
                <w:ilvl w:val="0"/>
                <w:numId w:val="29"/>
              </w:numPr>
              <w:spacing w:line="288" w:lineRule="auto"/>
              <w:rPr>
                <w:sz w:val="22"/>
                <w:szCs w:val="22"/>
              </w:rPr>
            </w:pPr>
            <w:r>
              <w:t xml:space="preserve">Trained a class of up to 400 above employees on fall protection in OSHA Standards 29 CFR 1910 Subpart D and 29 CFR 1926 Subpart M </w:t>
            </w:r>
          </w:p>
          <w:p w:rsidR="00CA6F55" w:rsidRPr="00A0339B" w:rsidRDefault="00CA6F55" w:rsidP="00CA6F55">
            <w:pPr>
              <w:pStyle w:val="ListParagraph"/>
              <w:numPr>
                <w:ilvl w:val="0"/>
                <w:numId w:val="29"/>
              </w:numPr>
              <w:spacing w:line="288" w:lineRule="auto"/>
            </w:pPr>
            <w:r w:rsidRPr="00A0339B">
              <w:rPr>
                <w:color w:val="222222"/>
                <w:shd w:val="clear" w:color="auto" w:fill="FFFFFF"/>
              </w:rPr>
              <w:t>Inspecting</w:t>
            </w:r>
            <w:r w:rsidRPr="00A0339B">
              <w:rPr>
                <w:rStyle w:val="apple-converted-space"/>
                <w:color w:val="222222"/>
                <w:shd w:val="clear" w:color="auto" w:fill="FFFFFF"/>
              </w:rPr>
              <w:t> </w:t>
            </w:r>
            <w:hyperlink r:id="rId7" w:history="1">
              <w:r w:rsidRPr="00A0339B">
                <w:rPr>
                  <w:rStyle w:val="Hyperlink"/>
                  <w:color w:val="222222"/>
                  <w:u w:val="none"/>
                  <w:shd w:val="clear" w:color="auto" w:fill="FFFFFF"/>
                </w:rPr>
                <w:t>site conditions</w:t>
              </w:r>
            </w:hyperlink>
            <w:r w:rsidRPr="00A0339B">
              <w:rPr>
                <w:rStyle w:val="apple-converted-space"/>
                <w:color w:val="222222"/>
                <w:shd w:val="clear" w:color="auto" w:fill="FFFFFF"/>
              </w:rPr>
              <w:t> </w:t>
            </w:r>
            <w:r w:rsidRPr="00A0339B">
              <w:rPr>
                <w:color w:val="222222"/>
                <w:shd w:val="clear" w:color="auto" w:fill="FFFFFF"/>
              </w:rPr>
              <w:t>to determine if hazards are present and to establish procedures and policies to overcome those hazardous situations.</w:t>
            </w:r>
          </w:p>
          <w:p w:rsidR="00CA6F55" w:rsidRPr="00A0339B" w:rsidRDefault="00CA6F55" w:rsidP="00CA6F55">
            <w:pPr>
              <w:pStyle w:val="ListParagraph"/>
              <w:numPr>
                <w:ilvl w:val="0"/>
                <w:numId w:val="29"/>
              </w:numPr>
              <w:spacing w:line="288" w:lineRule="auto"/>
            </w:pPr>
            <w:r>
              <w:rPr>
                <w:color w:val="222222"/>
                <w:shd w:val="clear" w:color="auto" w:fill="FFFFFF"/>
              </w:rPr>
              <w:t>Determined</w:t>
            </w:r>
            <w:r w:rsidRPr="00A0339B">
              <w:rPr>
                <w:color w:val="222222"/>
                <w:shd w:val="clear" w:color="auto" w:fill="FFFFFF"/>
              </w:rPr>
              <w:t xml:space="preserve"> what type of personal protective equ</w:t>
            </w:r>
            <w:r>
              <w:rPr>
                <w:color w:val="222222"/>
                <w:shd w:val="clear" w:color="auto" w:fill="FFFFFF"/>
              </w:rPr>
              <w:t>ipment (PPE) is needed and made</w:t>
            </w:r>
            <w:r w:rsidRPr="00A0339B">
              <w:rPr>
                <w:color w:val="222222"/>
                <w:shd w:val="clear" w:color="auto" w:fill="FFFFFF"/>
              </w:rPr>
              <w:t xml:space="preserve"> sure that workers know how to operate and use tools and equipment.</w:t>
            </w:r>
          </w:p>
          <w:p w:rsidR="00763DE6" w:rsidRPr="00DB5061" w:rsidRDefault="00763DE6" w:rsidP="00763DE6">
            <w:pPr>
              <w:pStyle w:val="Tit"/>
              <w:shd w:val="pct10" w:color="auto" w:fill="auto"/>
              <w:ind w:left="0" w:right="-155" w:firstLine="0"/>
            </w:pPr>
            <w:r>
              <w:t>Responsibility handles</w:t>
            </w:r>
          </w:p>
          <w:p w:rsidR="00763DE6" w:rsidRPr="00E83949" w:rsidRDefault="00763DE6" w:rsidP="00073AC6">
            <w:pPr>
              <w:numPr>
                <w:ilvl w:val="0"/>
                <w:numId w:val="18"/>
              </w:numPr>
              <w:rPr>
                <w:rFonts w:eastAsia="Batang"/>
                <w:bCs/>
                <w:sz w:val="22"/>
                <w:szCs w:val="22"/>
              </w:rPr>
            </w:pPr>
            <w:r w:rsidRPr="00E83949">
              <w:rPr>
                <w:rFonts w:eastAsia="Batang"/>
                <w:bCs/>
                <w:sz w:val="22"/>
                <w:szCs w:val="22"/>
              </w:rPr>
              <w:t>Conducting Safety Meetings, Tool Box Talk</w:t>
            </w:r>
          </w:p>
          <w:p w:rsidR="00763DE6" w:rsidRPr="00E83949" w:rsidRDefault="00763DE6" w:rsidP="00073AC6">
            <w:pPr>
              <w:numPr>
                <w:ilvl w:val="0"/>
                <w:numId w:val="18"/>
              </w:numPr>
              <w:rPr>
                <w:rFonts w:eastAsia="Batang"/>
                <w:bCs/>
                <w:sz w:val="22"/>
                <w:szCs w:val="22"/>
              </w:rPr>
            </w:pPr>
            <w:r w:rsidRPr="00E83949">
              <w:rPr>
                <w:rFonts w:eastAsia="Batang"/>
                <w:bCs/>
                <w:sz w:val="22"/>
                <w:szCs w:val="22"/>
              </w:rPr>
              <w:t>Proactively observing workplace activities, working as an enforcing authority, and implementing controls by advising to site supervisors and workers how to eliminate or alleviate hazards, to rid oneself of a person, at acceptable level, and ensure that a workplace is safe for all personals.</w:t>
            </w:r>
          </w:p>
          <w:p w:rsidR="00763DE6" w:rsidRPr="00E83949" w:rsidRDefault="00763DE6" w:rsidP="00073AC6">
            <w:pPr>
              <w:numPr>
                <w:ilvl w:val="0"/>
                <w:numId w:val="18"/>
              </w:numPr>
              <w:rPr>
                <w:rFonts w:eastAsia="Batang"/>
                <w:bCs/>
                <w:sz w:val="22"/>
                <w:szCs w:val="22"/>
              </w:rPr>
            </w:pPr>
            <w:r w:rsidRPr="00E83949">
              <w:rPr>
                <w:rFonts w:eastAsia="Batang"/>
                <w:bCs/>
                <w:sz w:val="22"/>
                <w:szCs w:val="22"/>
              </w:rPr>
              <w:t>Documentation- at all levels. (Checking PTW for crew authenticity, with attaches JHA-JSA-MS and Drawings to check the accuracy of workplace and observing TSTI. 3rd-Party Inspection Certificate, Checklists, and if task required,  Energy-isolation {LOTO} also, and MSDS. Mandatory Checking for; Training Passports for authenticity of vendors and for new employees to Cross check there competency.</w:t>
            </w:r>
          </w:p>
          <w:p w:rsidR="00763DE6" w:rsidRPr="00E83949" w:rsidRDefault="00763DE6" w:rsidP="00073AC6">
            <w:pPr>
              <w:numPr>
                <w:ilvl w:val="0"/>
                <w:numId w:val="18"/>
              </w:numPr>
              <w:rPr>
                <w:rFonts w:eastAsia="Batang"/>
                <w:bCs/>
                <w:sz w:val="22"/>
                <w:szCs w:val="22"/>
              </w:rPr>
            </w:pPr>
            <w:r w:rsidRPr="00E83949">
              <w:rPr>
                <w:rFonts w:eastAsia="Batang"/>
                <w:bCs/>
                <w:sz w:val="22"/>
                <w:szCs w:val="22"/>
              </w:rPr>
              <w:lastRenderedPageBreak/>
              <w:t>Checking Housekeeping- A neat and tidy workplace is a safe workplace by advising site supervisors and workers, implementing procedures of segregation and maintaining High-Level Housekeeping standards.</w:t>
            </w:r>
          </w:p>
          <w:p w:rsidR="00763DE6" w:rsidRPr="00E83949" w:rsidRDefault="00763DE6" w:rsidP="00073AC6">
            <w:pPr>
              <w:numPr>
                <w:ilvl w:val="0"/>
                <w:numId w:val="18"/>
              </w:numPr>
              <w:rPr>
                <w:rFonts w:eastAsia="Batang"/>
                <w:bCs/>
                <w:sz w:val="22"/>
                <w:szCs w:val="22"/>
              </w:rPr>
            </w:pPr>
            <w:r w:rsidRPr="00E83949">
              <w:rPr>
                <w:rFonts w:eastAsia="Batang"/>
                <w:bCs/>
                <w:sz w:val="22"/>
                <w:szCs w:val="22"/>
              </w:rPr>
              <w:t xml:space="preserve">Maintaining Barricades; all time Taut &amp; appropriate height- approx 1m height and 1.5 buffer distance from the edge of hazard or respect to task, with sign board indicating hazards with tag for additional information. like; Owner of installation with Name, craft discipline, cell no, time duration, If task require overtime to complete in hours of darkness- advising to site supervisor with implementing NIGHT WORK PROCEDUREs, It is highly mandatory that appropriate lighting arrangements must be done before start of any work in the hours of darkness. </w:t>
            </w:r>
          </w:p>
          <w:p w:rsidR="00763DE6" w:rsidRPr="00E83949" w:rsidRDefault="00763DE6" w:rsidP="00073AC6">
            <w:pPr>
              <w:pStyle w:val="ListParagraph"/>
              <w:numPr>
                <w:ilvl w:val="0"/>
                <w:numId w:val="18"/>
              </w:numPr>
              <w:rPr>
                <w:rFonts w:eastAsia="Batang"/>
                <w:bCs/>
                <w:sz w:val="22"/>
                <w:szCs w:val="22"/>
              </w:rPr>
            </w:pPr>
            <w:r w:rsidRPr="00E83949">
              <w:rPr>
                <w:rFonts w:eastAsia="Batang"/>
                <w:bCs/>
                <w:sz w:val="22"/>
                <w:szCs w:val="22"/>
              </w:rPr>
              <w:t>No work under shadow, and if task required to closed road. A Road Closed Permit must be issued before blocking the road and shall be displayed at task location, using soft barricades that it shall not take much time to by pass any emergency equipment.</w:t>
            </w:r>
          </w:p>
          <w:p w:rsidR="00763DE6" w:rsidRPr="00E83949" w:rsidRDefault="00763DE6" w:rsidP="00073AC6">
            <w:pPr>
              <w:numPr>
                <w:ilvl w:val="0"/>
                <w:numId w:val="18"/>
              </w:numPr>
              <w:rPr>
                <w:rFonts w:eastAsia="Batang"/>
                <w:bCs/>
                <w:sz w:val="22"/>
                <w:szCs w:val="22"/>
              </w:rPr>
            </w:pPr>
            <w:r w:rsidRPr="00E83949">
              <w:rPr>
                <w:rFonts w:eastAsia="Batang"/>
                <w:bCs/>
                <w:sz w:val="22"/>
                <w:szCs w:val="22"/>
              </w:rPr>
              <w:t>Complete daily activity reports, Bringing attention to take action on identified matter of concern and issues requiring resolution by higher authority.</w:t>
            </w:r>
          </w:p>
          <w:p w:rsidR="00763DE6" w:rsidRPr="00E83949" w:rsidRDefault="00763DE6" w:rsidP="00073AC6">
            <w:pPr>
              <w:numPr>
                <w:ilvl w:val="0"/>
                <w:numId w:val="18"/>
              </w:numPr>
              <w:rPr>
                <w:rFonts w:eastAsia="Batang"/>
                <w:bCs/>
                <w:sz w:val="22"/>
                <w:szCs w:val="22"/>
              </w:rPr>
            </w:pPr>
            <w:r w:rsidRPr="00E83949">
              <w:rPr>
                <w:rFonts w:eastAsia="Batang"/>
                <w:bCs/>
                <w:sz w:val="22"/>
                <w:szCs w:val="22"/>
              </w:rPr>
              <w:t xml:space="preserve">Coordinate emergency evacuation drills at work site, Workshop and offices areas as per company scheduled. </w:t>
            </w:r>
          </w:p>
          <w:p w:rsidR="00763DE6" w:rsidRPr="00E83949" w:rsidRDefault="00763DE6" w:rsidP="00073AC6">
            <w:pPr>
              <w:numPr>
                <w:ilvl w:val="0"/>
                <w:numId w:val="18"/>
              </w:numPr>
              <w:rPr>
                <w:rFonts w:eastAsia="Batang"/>
                <w:bCs/>
                <w:sz w:val="22"/>
                <w:szCs w:val="22"/>
              </w:rPr>
            </w:pPr>
            <w:r w:rsidRPr="00E83949">
              <w:rPr>
                <w:rFonts w:eastAsia="Batang"/>
                <w:bCs/>
                <w:sz w:val="22"/>
                <w:szCs w:val="22"/>
              </w:rPr>
              <w:t>Implementation of producers for Confined Space entry and other required permits</w:t>
            </w:r>
          </w:p>
          <w:p w:rsidR="00763DE6" w:rsidRPr="00E83949" w:rsidRDefault="00763DE6" w:rsidP="00073AC6">
            <w:pPr>
              <w:numPr>
                <w:ilvl w:val="0"/>
                <w:numId w:val="18"/>
              </w:numPr>
              <w:rPr>
                <w:rFonts w:eastAsia="Batang"/>
                <w:bCs/>
                <w:sz w:val="22"/>
                <w:szCs w:val="22"/>
              </w:rPr>
            </w:pPr>
            <w:r w:rsidRPr="00E83949">
              <w:rPr>
                <w:rFonts w:eastAsia="Batang"/>
                <w:bCs/>
                <w:sz w:val="22"/>
                <w:szCs w:val="22"/>
              </w:rPr>
              <w:t>Monitoring of heavy equipment mobilization and working on site for safe operations.</w:t>
            </w:r>
          </w:p>
          <w:p w:rsidR="00E83949" w:rsidRPr="00CA6F55" w:rsidRDefault="00763DE6" w:rsidP="0011371B">
            <w:pPr>
              <w:pStyle w:val="ListParagraph"/>
              <w:numPr>
                <w:ilvl w:val="0"/>
                <w:numId w:val="18"/>
              </w:numPr>
              <w:rPr>
                <w:rFonts w:eastAsia="Batang"/>
                <w:bCs/>
                <w:sz w:val="22"/>
                <w:szCs w:val="22"/>
              </w:rPr>
            </w:pPr>
            <w:r w:rsidRPr="00E83949">
              <w:rPr>
                <w:rFonts w:eastAsia="Batang"/>
                <w:bCs/>
                <w:sz w:val="22"/>
                <w:szCs w:val="22"/>
              </w:rPr>
              <w:t>Inspection for work site through different checklists</w:t>
            </w:r>
          </w:p>
          <w:p w:rsidR="000529B3" w:rsidRPr="000529B3" w:rsidRDefault="000529B3" w:rsidP="000529B3">
            <w:pPr>
              <w:tabs>
                <w:tab w:val="left" w:pos="648"/>
                <w:tab w:val="left" w:pos="720"/>
              </w:tabs>
              <w:ind w:left="648"/>
              <w:rPr>
                <w:rFonts w:eastAsia="Batang"/>
                <w:b/>
                <w:bCs/>
                <w:sz w:val="22"/>
                <w:szCs w:val="22"/>
              </w:rPr>
            </w:pPr>
          </w:p>
          <w:p w:rsidR="00271C8A" w:rsidRDefault="00271C8A" w:rsidP="00271C8A">
            <w:pPr>
              <w:rPr>
                <w:b/>
                <w:bCs/>
                <w:i/>
                <w:u w:val="single"/>
              </w:rPr>
            </w:pPr>
            <w:r w:rsidRPr="0011371B">
              <w:rPr>
                <w:b/>
                <w:bCs/>
                <w:i/>
                <w:u w:val="single"/>
              </w:rPr>
              <w:t>COMPANY PROFILE</w:t>
            </w:r>
            <w:r w:rsidR="0012146D">
              <w:rPr>
                <w:b/>
                <w:bCs/>
                <w:i/>
                <w:u w:val="single"/>
              </w:rPr>
              <w:t xml:space="preserve"> 3</w:t>
            </w:r>
            <w:r w:rsidR="0011371B" w:rsidRPr="0011371B">
              <w:rPr>
                <w:b/>
                <w:bCs/>
                <w:i/>
                <w:u w:val="single"/>
              </w:rPr>
              <w:t xml:space="preserve"> </w:t>
            </w:r>
            <w:r w:rsidRPr="0011371B">
              <w:rPr>
                <w:b/>
                <w:bCs/>
                <w:i/>
                <w:u w:val="single"/>
              </w:rPr>
              <w:t>:-</w:t>
            </w:r>
          </w:p>
          <w:p w:rsidR="0011371B" w:rsidRPr="0011371B" w:rsidRDefault="0011371B" w:rsidP="00271C8A">
            <w:pPr>
              <w:rPr>
                <w:b/>
                <w:bCs/>
                <w:i/>
                <w:u w:val="single"/>
              </w:rPr>
            </w:pPr>
          </w:p>
          <w:p w:rsidR="00E83949" w:rsidRPr="00E83949" w:rsidRDefault="00E83949" w:rsidP="00073AC6">
            <w:pPr>
              <w:numPr>
                <w:ilvl w:val="1"/>
                <w:numId w:val="18"/>
              </w:numPr>
              <w:tabs>
                <w:tab w:val="left" w:pos="720"/>
              </w:tabs>
              <w:rPr>
                <w:rFonts w:eastAsia="Batang"/>
                <w:b/>
                <w:bCs/>
                <w:sz w:val="22"/>
                <w:szCs w:val="22"/>
                <w:u w:val="single"/>
              </w:rPr>
            </w:pPr>
            <w:r w:rsidRPr="00E83949">
              <w:rPr>
                <w:rFonts w:eastAsia="Batang"/>
                <w:b/>
                <w:bCs/>
                <w:sz w:val="22"/>
                <w:szCs w:val="22"/>
              </w:rPr>
              <w:t xml:space="preserve">Duration      :- 14/04/2018 to 03/01/2019 </w:t>
            </w:r>
          </w:p>
          <w:p w:rsidR="00E83949" w:rsidRPr="00E83949" w:rsidRDefault="00E83949" w:rsidP="00073AC6">
            <w:pPr>
              <w:numPr>
                <w:ilvl w:val="1"/>
                <w:numId w:val="18"/>
              </w:numPr>
              <w:tabs>
                <w:tab w:val="left" w:pos="720"/>
              </w:tabs>
              <w:rPr>
                <w:rFonts w:eastAsia="Batang"/>
                <w:b/>
                <w:bCs/>
                <w:sz w:val="22"/>
                <w:szCs w:val="22"/>
              </w:rPr>
            </w:pPr>
            <w:r w:rsidRPr="00E83949">
              <w:rPr>
                <w:rFonts w:eastAsia="Batang"/>
                <w:b/>
                <w:bCs/>
                <w:sz w:val="22"/>
                <w:szCs w:val="22"/>
              </w:rPr>
              <w:t>Organization: - KRH URS APS-5 (Camp Arifjaan KUWAIT )</w:t>
            </w:r>
          </w:p>
          <w:p w:rsidR="00E83949" w:rsidRDefault="00E83949" w:rsidP="00073AC6">
            <w:pPr>
              <w:numPr>
                <w:ilvl w:val="1"/>
                <w:numId w:val="18"/>
              </w:numPr>
              <w:tabs>
                <w:tab w:val="left" w:pos="720"/>
              </w:tabs>
              <w:rPr>
                <w:rFonts w:eastAsia="Batang"/>
                <w:b/>
                <w:bCs/>
                <w:sz w:val="22"/>
                <w:szCs w:val="22"/>
              </w:rPr>
            </w:pPr>
            <w:r w:rsidRPr="00E83949">
              <w:rPr>
                <w:rFonts w:eastAsia="Batang"/>
                <w:b/>
                <w:bCs/>
                <w:sz w:val="22"/>
                <w:szCs w:val="22"/>
              </w:rPr>
              <w:t xml:space="preserve">Designation :- SUPPLY TECH &amp; SAFETY REPRESENTATIVE </w:t>
            </w:r>
          </w:p>
          <w:p w:rsidR="00E83949" w:rsidRDefault="00E83949" w:rsidP="00E83949">
            <w:pPr>
              <w:tabs>
                <w:tab w:val="left" w:pos="720"/>
              </w:tabs>
              <w:rPr>
                <w:rFonts w:eastAsia="Batang"/>
                <w:b/>
                <w:bCs/>
                <w:sz w:val="22"/>
                <w:szCs w:val="22"/>
              </w:rPr>
            </w:pPr>
          </w:p>
          <w:p w:rsidR="00E83949" w:rsidRPr="00E83949" w:rsidRDefault="00E83949" w:rsidP="00E83949">
            <w:pPr>
              <w:pStyle w:val="Tit"/>
              <w:shd w:val="pct10" w:color="auto" w:fill="auto"/>
              <w:ind w:left="0" w:right="-155" w:firstLine="0"/>
            </w:pPr>
            <w:r>
              <w:t>Responsibility handles</w:t>
            </w:r>
          </w:p>
          <w:p w:rsidR="00E83949" w:rsidRPr="00E83949" w:rsidRDefault="00763DE6" w:rsidP="00073AC6">
            <w:pPr>
              <w:numPr>
                <w:ilvl w:val="0"/>
                <w:numId w:val="18"/>
              </w:numPr>
              <w:tabs>
                <w:tab w:val="left" w:pos="0"/>
              </w:tabs>
              <w:rPr>
                <w:rFonts w:eastAsia="Batang"/>
                <w:bCs/>
                <w:sz w:val="22"/>
                <w:szCs w:val="22"/>
                <w:lang w:val="en-GB"/>
              </w:rPr>
            </w:pPr>
            <w:r w:rsidRPr="00E83949">
              <w:t>Responsibility handles</w:t>
            </w:r>
            <w:r w:rsidR="00E83949" w:rsidRPr="00E83949">
              <w:rPr>
                <w:rFonts w:eastAsia="Batang"/>
                <w:bCs/>
                <w:sz w:val="22"/>
                <w:szCs w:val="22"/>
                <w:lang w:val="en-GB"/>
              </w:rPr>
              <w:t>responsible for U.S Government Property (GFP/GFE Items) in my AOR (Area of responsibility);</w:t>
            </w:r>
          </w:p>
          <w:p w:rsidR="00E83949" w:rsidRPr="00E83949" w:rsidRDefault="00E83949" w:rsidP="00073AC6">
            <w:pPr>
              <w:numPr>
                <w:ilvl w:val="0"/>
                <w:numId w:val="18"/>
              </w:numPr>
              <w:tabs>
                <w:tab w:val="left" w:pos="0"/>
              </w:tabs>
              <w:rPr>
                <w:rFonts w:eastAsia="Batang"/>
                <w:bCs/>
                <w:sz w:val="22"/>
                <w:szCs w:val="22"/>
                <w:lang w:val="en-GB"/>
              </w:rPr>
            </w:pPr>
            <w:r w:rsidRPr="00E83949">
              <w:rPr>
                <w:rFonts w:eastAsia="Batang"/>
                <w:bCs/>
                <w:sz w:val="22"/>
                <w:szCs w:val="22"/>
                <w:lang w:val="en-GB"/>
              </w:rPr>
              <w:t xml:space="preserve">preparing transfers form to transfer GFE/GFP property </w:t>
            </w:r>
          </w:p>
          <w:p w:rsidR="00E83949" w:rsidRPr="00E83949" w:rsidRDefault="00E83949" w:rsidP="00073AC6">
            <w:pPr>
              <w:numPr>
                <w:ilvl w:val="0"/>
                <w:numId w:val="18"/>
              </w:numPr>
              <w:tabs>
                <w:tab w:val="left" w:pos="0"/>
              </w:tabs>
              <w:rPr>
                <w:rFonts w:eastAsia="Batang"/>
                <w:bCs/>
                <w:sz w:val="22"/>
                <w:szCs w:val="22"/>
                <w:lang w:val="en-GB"/>
              </w:rPr>
            </w:pPr>
            <w:r w:rsidRPr="00E83949">
              <w:rPr>
                <w:rFonts w:eastAsia="Batang"/>
                <w:bCs/>
                <w:sz w:val="22"/>
                <w:szCs w:val="22"/>
                <w:lang w:val="en-GB"/>
              </w:rPr>
              <w:t xml:space="preserve">providing expendables to all sections </w:t>
            </w:r>
          </w:p>
          <w:p w:rsidR="00E83949" w:rsidRPr="00E83949" w:rsidRDefault="00E83949" w:rsidP="00073AC6">
            <w:pPr>
              <w:numPr>
                <w:ilvl w:val="0"/>
                <w:numId w:val="18"/>
              </w:numPr>
              <w:tabs>
                <w:tab w:val="left" w:pos="0"/>
              </w:tabs>
              <w:rPr>
                <w:rFonts w:eastAsia="Batang"/>
                <w:bCs/>
                <w:sz w:val="22"/>
                <w:szCs w:val="22"/>
                <w:lang w:val="en-GB"/>
              </w:rPr>
            </w:pPr>
            <w:r w:rsidRPr="00E83949">
              <w:rPr>
                <w:rFonts w:eastAsia="Batang"/>
                <w:bCs/>
                <w:sz w:val="22"/>
                <w:szCs w:val="22"/>
                <w:lang w:val="en-GB"/>
              </w:rPr>
              <w:t xml:space="preserve">preparing paper work for turn in items </w:t>
            </w:r>
          </w:p>
          <w:p w:rsidR="00E83949" w:rsidRPr="00E83949" w:rsidRDefault="00E83949" w:rsidP="00073AC6">
            <w:pPr>
              <w:numPr>
                <w:ilvl w:val="0"/>
                <w:numId w:val="18"/>
              </w:numPr>
              <w:tabs>
                <w:tab w:val="left" w:pos="0"/>
              </w:tabs>
              <w:rPr>
                <w:rFonts w:eastAsia="Batang"/>
                <w:bCs/>
                <w:sz w:val="22"/>
                <w:szCs w:val="22"/>
                <w:lang w:val="en-GB"/>
              </w:rPr>
            </w:pPr>
            <w:r w:rsidRPr="00E83949">
              <w:rPr>
                <w:rFonts w:eastAsia="Batang"/>
                <w:bCs/>
                <w:sz w:val="22"/>
                <w:szCs w:val="22"/>
                <w:lang w:val="en-GB"/>
              </w:rPr>
              <w:t>preparing the paperwork and specific forms for different tasks;</w:t>
            </w:r>
          </w:p>
          <w:p w:rsidR="00E83949" w:rsidRPr="00E83949" w:rsidRDefault="00E83949" w:rsidP="00073AC6">
            <w:pPr>
              <w:numPr>
                <w:ilvl w:val="0"/>
                <w:numId w:val="18"/>
              </w:numPr>
              <w:tabs>
                <w:tab w:val="left" w:pos="0"/>
              </w:tabs>
              <w:rPr>
                <w:rFonts w:eastAsia="Batang"/>
                <w:bCs/>
                <w:sz w:val="22"/>
                <w:szCs w:val="22"/>
                <w:lang w:val="en-AU"/>
              </w:rPr>
            </w:pPr>
            <w:r w:rsidRPr="00E83949">
              <w:rPr>
                <w:rFonts w:eastAsia="Batang"/>
                <w:bCs/>
                <w:sz w:val="22"/>
                <w:szCs w:val="22"/>
                <w:lang w:val="en-AU"/>
              </w:rPr>
              <w:t>inventory and validation of Military equipment enablers;</w:t>
            </w:r>
          </w:p>
          <w:p w:rsidR="00E83949" w:rsidRPr="00E83949" w:rsidRDefault="00E83949" w:rsidP="00073AC6">
            <w:pPr>
              <w:numPr>
                <w:ilvl w:val="0"/>
                <w:numId w:val="18"/>
              </w:numPr>
              <w:tabs>
                <w:tab w:val="left" w:pos="0"/>
              </w:tabs>
              <w:rPr>
                <w:rFonts w:eastAsia="Batang"/>
                <w:bCs/>
                <w:sz w:val="22"/>
                <w:szCs w:val="22"/>
                <w:lang w:val="en-AU"/>
              </w:rPr>
            </w:pPr>
            <w:r w:rsidRPr="00E83949">
              <w:rPr>
                <w:rFonts w:eastAsia="Batang"/>
                <w:bCs/>
                <w:sz w:val="22"/>
                <w:szCs w:val="22"/>
                <w:lang w:val="en-AU"/>
              </w:rPr>
              <w:t>tracking and validate TMRs;</w:t>
            </w:r>
          </w:p>
          <w:p w:rsidR="00E83949" w:rsidRPr="00E83949" w:rsidRDefault="00E83949" w:rsidP="00073AC6">
            <w:pPr>
              <w:numPr>
                <w:ilvl w:val="0"/>
                <w:numId w:val="18"/>
              </w:numPr>
              <w:tabs>
                <w:tab w:val="left" w:pos="0"/>
              </w:tabs>
              <w:rPr>
                <w:rFonts w:eastAsia="Batang"/>
                <w:bCs/>
                <w:sz w:val="22"/>
                <w:szCs w:val="22"/>
              </w:rPr>
            </w:pPr>
            <w:r w:rsidRPr="00E83949">
              <w:rPr>
                <w:rFonts w:eastAsia="Batang"/>
                <w:bCs/>
                <w:sz w:val="22"/>
                <w:szCs w:val="22"/>
              </w:rPr>
              <w:t>receive, stores and issues equipment, materials, supplies, merchandise or tools and compile stock records of items in stockroom, warehouse or storage yard;</w:t>
            </w:r>
          </w:p>
          <w:p w:rsidR="00E83949" w:rsidRPr="00E83949" w:rsidRDefault="00E83949" w:rsidP="00073AC6">
            <w:pPr>
              <w:numPr>
                <w:ilvl w:val="0"/>
                <w:numId w:val="18"/>
              </w:numPr>
              <w:tabs>
                <w:tab w:val="left" w:pos="0"/>
              </w:tabs>
              <w:rPr>
                <w:rFonts w:eastAsia="Batang"/>
                <w:bCs/>
                <w:sz w:val="22"/>
                <w:szCs w:val="22"/>
              </w:rPr>
            </w:pPr>
            <w:r w:rsidRPr="00E83949">
              <w:rPr>
                <w:rFonts w:eastAsia="Batang"/>
                <w:bCs/>
                <w:sz w:val="22"/>
                <w:szCs w:val="22"/>
              </w:rPr>
              <w:t>sorts or weighs incoming articles to verify receipt of items on requisition or invoice, examines stock to verify conformance to specifications and stores articles in a variety of storage locations;</w:t>
            </w:r>
          </w:p>
          <w:p w:rsidR="00E83949" w:rsidRPr="00E83949" w:rsidRDefault="00E83949" w:rsidP="00073AC6">
            <w:pPr>
              <w:numPr>
                <w:ilvl w:val="0"/>
                <w:numId w:val="18"/>
              </w:numPr>
              <w:tabs>
                <w:tab w:val="left" w:pos="0"/>
              </w:tabs>
              <w:rPr>
                <w:rFonts w:eastAsia="Batang"/>
                <w:bCs/>
                <w:sz w:val="22"/>
                <w:szCs w:val="22"/>
              </w:rPr>
            </w:pPr>
            <w:r w:rsidRPr="00E83949">
              <w:rPr>
                <w:rFonts w:eastAsia="Batang"/>
                <w:bCs/>
                <w:sz w:val="22"/>
                <w:szCs w:val="22"/>
              </w:rPr>
              <w:t>compiles reports on use of stock handling equipment, adjustments of inventory counts and stock records, damage to stock, location changes and refusal of shipments;</w:t>
            </w:r>
          </w:p>
          <w:p w:rsidR="00E83949" w:rsidRPr="00E83949" w:rsidRDefault="00E83949" w:rsidP="00073AC6">
            <w:pPr>
              <w:numPr>
                <w:ilvl w:val="0"/>
                <w:numId w:val="18"/>
              </w:numPr>
              <w:tabs>
                <w:tab w:val="left" w:pos="0"/>
              </w:tabs>
              <w:rPr>
                <w:rFonts w:eastAsia="Batang"/>
                <w:bCs/>
                <w:sz w:val="22"/>
                <w:szCs w:val="22"/>
              </w:rPr>
            </w:pPr>
            <w:r w:rsidRPr="00E83949">
              <w:rPr>
                <w:rFonts w:eastAsia="Batang"/>
                <w:bCs/>
                <w:sz w:val="22"/>
                <w:szCs w:val="22"/>
              </w:rPr>
              <w:lastRenderedPageBreak/>
              <w:t>distribute stock among production workers, keeping records of material issued, make adjustments or repairs the articles carried in stock or cut stock to site to fill order;</w:t>
            </w:r>
          </w:p>
          <w:p w:rsidR="000529B3" w:rsidRPr="00E83949" w:rsidRDefault="006072FB" w:rsidP="006072FB">
            <w:pPr>
              <w:tabs>
                <w:tab w:val="left" w:pos="648"/>
                <w:tab w:val="left" w:pos="720"/>
              </w:tabs>
              <w:ind w:left="648"/>
              <w:rPr>
                <w:rFonts w:eastAsia="Batang"/>
                <w:bCs/>
                <w:sz w:val="22"/>
                <w:szCs w:val="22"/>
              </w:rPr>
            </w:pPr>
            <w:r w:rsidRPr="00E83949">
              <w:rPr>
                <w:rFonts w:eastAsia="Batang"/>
                <w:bCs/>
                <w:sz w:val="22"/>
                <w:szCs w:val="22"/>
              </w:rPr>
              <w:t>Update</w:t>
            </w:r>
            <w:r w:rsidR="00E83949" w:rsidRPr="00E83949">
              <w:rPr>
                <w:rFonts w:eastAsia="Batang"/>
                <w:bCs/>
                <w:sz w:val="22"/>
                <w:szCs w:val="22"/>
              </w:rPr>
              <w:t xml:space="preserve"> Excel file with all equipments from Warehouse weekly – Parking Plan, after scanning them.</w:t>
            </w:r>
          </w:p>
          <w:p w:rsidR="00E83949" w:rsidRDefault="00E83949" w:rsidP="000529B3">
            <w:pPr>
              <w:rPr>
                <w:b/>
                <w:bCs/>
                <w:i/>
                <w:u w:val="single"/>
              </w:rPr>
            </w:pPr>
          </w:p>
          <w:p w:rsidR="006072FB" w:rsidRDefault="006072FB" w:rsidP="000529B3">
            <w:pPr>
              <w:rPr>
                <w:b/>
                <w:bCs/>
                <w:i/>
                <w:u w:val="single"/>
              </w:rPr>
            </w:pPr>
          </w:p>
          <w:p w:rsidR="006072FB" w:rsidRDefault="006072FB" w:rsidP="000529B3">
            <w:pPr>
              <w:rPr>
                <w:b/>
                <w:bCs/>
                <w:i/>
                <w:u w:val="single"/>
              </w:rPr>
            </w:pPr>
          </w:p>
          <w:p w:rsidR="006072FB" w:rsidRDefault="006072FB" w:rsidP="000529B3">
            <w:pPr>
              <w:rPr>
                <w:b/>
                <w:bCs/>
                <w:i/>
                <w:u w:val="single"/>
              </w:rPr>
            </w:pPr>
          </w:p>
          <w:p w:rsidR="006072FB" w:rsidRDefault="006072FB" w:rsidP="000529B3">
            <w:pPr>
              <w:rPr>
                <w:b/>
                <w:bCs/>
                <w:i/>
                <w:u w:val="single"/>
              </w:rPr>
            </w:pPr>
          </w:p>
          <w:p w:rsidR="000529B3" w:rsidRDefault="000529B3" w:rsidP="000529B3">
            <w:pPr>
              <w:rPr>
                <w:b/>
                <w:bCs/>
                <w:i/>
                <w:u w:val="single"/>
              </w:rPr>
            </w:pPr>
            <w:r w:rsidRPr="007144D9">
              <w:rPr>
                <w:b/>
                <w:bCs/>
                <w:i/>
                <w:u w:val="single"/>
              </w:rPr>
              <w:t>COMPANY PROFILE</w:t>
            </w:r>
            <w:r w:rsidR="0012146D">
              <w:rPr>
                <w:b/>
                <w:bCs/>
                <w:i/>
                <w:u w:val="single"/>
              </w:rPr>
              <w:t xml:space="preserve"> 2</w:t>
            </w:r>
            <w:r w:rsidRPr="007144D9">
              <w:rPr>
                <w:b/>
                <w:bCs/>
                <w:i/>
                <w:u w:val="single"/>
              </w:rPr>
              <w:t>:-</w:t>
            </w:r>
          </w:p>
          <w:p w:rsidR="007144D9" w:rsidRPr="007144D9" w:rsidRDefault="007144D9" w:rsidP="000529B3">
            <w:pPr>
              <w:rPr>
                <w:b/>
                <w:bCs/>
                <w:i/>
                <w:u w:val="single"/>
              </w:rPr>
            </w:pPr>
          </w:p>
          <w:p w:rsidR="00E83949" w:rsidRPr="00E83949" w:rsidRDefault="00E83949" w:rsidP="00073AC6">
            <w:pPr>
              <w:numPr>
                <w:ilvl w:val="1"/>
                <w:numId w:val="18"/>
              </w:numPr>
              <w:tabs>
                <w:tab w:val="left" w:pos="720"/>
              </w:tabs>
              <w:rPr>
                <w:rFonts w:eastAsia="Batang"/>
                <w:b/>
                <w:bCs/>
                <w:sz w:val="22"/>
                <w:szCs w:val="22"/>
                <w:u w:val="single"/>
              </w:rPr>
            </w:pPr>
            <w:r w:rsidRPr="00E83949">
              <w:rPr>
                <w:rFonts w:eastAsia="Batang"/>
                <w:b/>
                <w:bCs/>
                <w:sz w:val="22"/>
                <w:szCs w:val="22"/>
              </w:rPr>
              <w:t>Duration      :- Date:- 15/04/2016 to 01/08/2017</w:t>
            </w:r>
          </w:p>
          <w:p w:rsidR="00E83949" w:rsidRPr="00E83949" w:rsidRDefault="00E83949" w:rsidP="00073AC6">
            <w:pPr>
              <w:numPr>
                <w:ilvl w:val="1"/>
                <w:numId w:val="18"/>
              </w:numPr>
              <w:tabs>
                <w:tab w:val="left" w:pos="720"/>
              </w:tabs>
              <w:rPr>
                <w:rFonts w:eastAsia="Batang"/>
                <w:b/>
                <w:bCs/>
                <w:sz w:val="22"/>
                <w:szCs w:val="22"/>
              </w:rPr>
            </w:pPr>
            <w:r w:rsidRPr="00E83949">
              <w:rPr>
                <w:rFonts w:eastAsia="Batang"/>
                <w:b/>
                <w:bCs/>
                <w:sz w:val="22"/>
                <w:szCs w:val="22"/>
              </w:rPr>
              <w:t xml:space="preserve">Organization: - JUNAIDI ENTERPRISES </w:t>
            </w:r>
          </w:p>
          <w:p w:rsidR="00E83949" w:rsidRPr="00E83949" w:rsidRDefault="00E83949" w:rsidP="00073AC6">
            <w:pPr>
              <w:numPr>
                <w:ilvl w:val="1"/>
                <w:numId w:val="18"/>
              </w:numPr>
              <w:tabs>
                <w:tab w:val="left" w:pos="720"/>
              </w:tabs>
              <w:rPr>
                <w:rFonts w:eastAsia="Batang"/>
                <w:b/>
                <w:bCs/>
                <w:sz w:val="22"/>
                <w:szCs w:val="22"/>
              </w:rPr>
            </w:pPr>
            <w:r w:rsidRPr="00E83949">
              <w:rPr>
                <w:rFonts w:eastAsia="Batang"/>
                <w:b/>
                <w:bCs/>
                <w:sz w:val="22"/>
                <w:szCs w:val="22"/>
              </w:rPr>
              <w:t xml:space="preserve">Designation :- RECRUITMENT EXECUTIVE </w:t>
            </w:r>
          </w:p>
          <w:p w:rsidR="00B25D68" w:rsidRDefault="00B25D68" w:rsidP="00B25D68">
            <w:pPr>
              <w:tabs>
                <w:tab w:val="left" w:pos="648"/>
                <w:tab w:val="left" w:pos="720"/>
              </w:tabs>
              <w:ind w:left="648"/>
              <w:rPr>
                <w:rFonts w:eastAsia="Batang"/>
                <w:b/>
                <w:bCs/>
                <w:sz w:val="22"/>
                <w:szCs w:val="22"/>
              </w:rPr>
            </w:pPr>
          </w:p>
          <w:p w:rsidR="00763DE6" w:rsidRPr="00DB5061" w:rsidRDefault="00763DE6" w:rsidP="00763DE6">
            <w:pPr>
              <w:pStyle w:val="Tit"/>
              <w:shd w:val="pct10" w:color="auto" w:fill="auto"/>
              <w:ind w:left="0" w:right="-155" w:firstLine="0"/>
            </w:pPr>
            <w:r>
              <w:t>R</w:t>
            </w:r>
            <w:r w:rsidRPr="00DB5061">
              <w:t xml:space="preserve">esponsibility handles at site </w:t>
            </w:r>
          </w:p>
          <w:p w:rsidR="0011371B" w:rsidRPr="0011371B" w:rsidRDefault="0011371B" w:rsidP="0011371B">
            <w:pPr>
              <w:tabs>
                <w:tab w:val="left" w:pos="57"/>
                <w:tab w:val="left" w:pos="720"/>
              </w:tabs>
              <w:ind w:left="648" w:hanging="591"/>
              <w:rPr>
                <w:rFonts w:eastAsia="Batang"/>
                <w:b/>
                <w:bCs/>
                <w:i/>
                <w:sz w:val="28"/>
                <w:szCs w:val="22"/>
                <w:u w:val="single"/>
              </w:rPr>
            </w:pPr>
          </w:p>
          <w:p w:rsidR="00E83949" w:rsidRPr="00E83949" w:rsidRDefault="00E83949" w:rsidP="00E83949">
            <w:pPr>
              <w:tabs>
                <w:tab w:val="left" w:pos="57"/>
                <w:tab w:val="left" w:pos="720"/>
              </w:tabs>
              <w:rPr>
                <w:rFonts w:eastAsia="Batang"/>
                <w:b/>
                <w:bCs/>
                <w:sz w:val="22"/>
                <w:szCs w:val="22"/>
              </w:rPr>
            </w:pPr>
            <w:r w:rsidRPr="00E83949">
              <w:rPr>
                <w:rFonts w:eastAsia="Batang"/>
                <w:b/>
                <w:bCs/>
                <w:sz w:val="22"/>
                <w:szCs w:val="22"/>
                <w:u w:val="single"/>
              </w:rPr>
              <w:t>Locate Candidates</w:t>
            </w:r>
          </w:p>
          <w:p w:rsidR="00E83949" w:rsidRPr="00E83949" w:rsidRDefault="00E83949" w:rsidP="00073AC6">
            <w:pPr>
              <w:numPr>
                <w:ilvl w:val="0"/>
                <w:numId w:val="18"/>
              </w:numPr>
              <w:tabs>
                <w:tab w:val="left" w:pos="57"/>
              </w:tabs>
              <w:rPr>
                <w:rFonts w:eastAsia="Batang"/>
                <w:bCs/>
                <w:sz w:val="22"/>
                <w:szCs w:val="22"/>
              </w:rPr>
            </w:pPr>
            <w:r w:rsidRPr="00E83949">
              <w:rPr>
                <w:rFonts w:eastAsia="Batang"/>
                <w:bCs/>
                <w:sz w:val="22"/>
                <w:szCs w:val="22"/>
              </w:rPr>
              <w:t xml:space="preserve">Executive Recruiters use online channels such as Headhunter, </w:t>
            </w:r>
            <w:proofErr w:type="spellStart"/>
            <w:r w:rsidRPr="00E83949">
              <w:rPr>
                <w:rFonts w:eastAsia="Batang"/>
                <w:bCs/>
                <w:sz w:val="22"/>
                <w:szCs w:val="22"/>
              </w:rPr>
              <w:t>Linkedin</w:t>
            </w:r>
            <w:proofErr w:type="spellEnd"/>
            <w:r w:rsidRPr="00E83949">
              <w:rPr>
                <w:rFonts w:eastAsia="Batang"/>
                <w:bCs/>
                <w:sz w:val="22"/>
                <w:szCs w:val="22"/>
              </w:rPr>
              <w:t xml:space="preserve"> and similar sites for job-seekers to identify candidates with the skills sets necessary for the sought position. They will then contact the candidate and pitch them on their firm.</w:t>
            </w:r>
          </w:p>
          <w:p w:rsidR="00E83949" w:rsidRPr="00E83949" w:rsidRDefault="00E83949" w:rsidP="00E83949">
            <w:pPr>
              <w:tabs>
                <w:tab w:val="left" w:pos="57"/>
                <w:tab w:val="left" w:pos="720"/>
              </w:tabs>
              <w:ind w:left="720"/>
              <w:rPr>
                <w:rFonts w:eastAsia="Batang"/>
                <w:b/>
                <w:bCs/>
                <w:sz w:val="22"/>
                <w:szCs w:val="22"/>
              </w:rPr>
            </w:pPr>
          </w:p>
          <w:p w:rsidR="00E83949" w:rsidRPr="00E83949" w:rsidRDefault="00E83949" w:rsidP="00E83949">
            <w:pPr>
              <w:tabs>
                <w:tab w:val="left" w:pos="57"/>
                <w:tab w:val="left" w:pos="720"/>
              </w:tabs>
              <w:rPr>
                <w:rFonts w:eastAsia="Batang"/>
                <w:b/>
                <w:bCs/>
                <w:sz w:val="22"/>
                <w:szCs w:val="22"/>
              </w:rPr>
            </w:pPr>
            <w:r w:rsidRPr="00E83949">
              <w:rPr>
                <w:rFonts w:eastAsia="Batang"/>
                <w:b/>
                <w:bCs/>
                <w:sz w:val="22"/>
                <w:szCs w:val="22"/>
                <w:u w:val="single"/>
              </w:rPr>
              <w:t>Interview Candidates</w:t>
            </w:r>
          </w:p>
          <w:p w:rsidR="00E83949" w:rsidRPr="00E83949" w:rsidRDefault="00E83949" w:rsidP="00073AC6">
            <w:pPr>
              <w:numPr>
                <w:ilvl w:val="0"/>
                <w:numId w:val="18"/>
              </w:numPr>
              <w:tabs>
                <w:tab w:val="left" w:pos="57"/>
              </w:tabs>
              <w:rPr>
                <w:rFonts w:eastAsia="Batang"/>
                <w:bCs/>
                <w:sz w:val="22"/>
                <w:szCs w:val="22"/>
              </w:rPr>
            </w:pPr>
            <w:r w:rsidRPr="00E83949">
              <w:rPr>
                <w:rFonts w:eastAsia="Batang"/>
                <w:bCs/>
                <w:sz w:val="22"/>
                <w:szCs w:val="22"/>
              </w:rPr>
              <w:t>The Executive Recruiter is the candidate’s entry point into the firm when it comes to high-level positions. Interviews can be conducted on-site or virtually. The Executive Recruiter will ask a series of questions to determine whether the candidate is a good fit for the position and company culture.</w:t>
            </w:r>
          </w:p>
          <w:p w:rsidR="00E83949" w:rsidRPr="00E83949" w:rsidRDefault="00E83949" w:rsidP="00E83949">
            <w:pPr>
              <w:tabs>
                <w:tab w:val="left" w:pos="57"/>
                <w:tab w:val="left" w:pos="720"/>
              </w:tabs>
              <w:ind w:left="720"/>
              <w:rPr>
                <w:rFonts w:eastAsia="Batang"/>
                <w:b/>
                <w:bCs/>
                <w:sz w:val="22"/>
                <w:szCs w:val="22"/>
              </w:rPr>
            </w:pPr>
          </w:p>
          <w:p w:rsidR="00E83949" w:rsidRPr="00E83949" w:rsidRDefault="00E83949" w:rsidP="00E83949">
            <w:pPr>
              <w:tabs>
                <w:tab w:val="left" w:pos="57"/>
                <w:tab w:val="left" w:pos="720"/>
              </w:tabs>
              <w:rPr>
                <w:rFonts w:eastAsia="Batang"/>
                <w:b/>
                <w:bCs/>
                <w:sz w:val="22"/>
                <w:szCs w:val="22"/>
              </w:rPr>
            </w:pPr>
            <w:r w:rsidRPr="00E83949">
              <w:rPr>
                <w:rFonts w:eastAsia="Batang"/>
                <w:b/>
                <w:bCs/>
                <w:sz w:val="22"/>
                <w:szCs w:val="22"/>
                <w:u w:val="single"/>
              </w:rPr>
              <w:t>Perform Background Checks</w:t>
            </w:r>
          </w:p>
          <w:p w:rsidR="00E83949" w:rsidRPr="00E83949" w:rsidRDefault="00E83949" w:rsidP="00073AC6">
            <w:pPr>
              <w:numPr>
                <w:ilvl w:val="0"/>
                <w:numId w:val="18"/>
              </w:numPr>
              <w:tabs>
                <w:tab w:val="left" w:pos="57"/>
              </w:tabs>
              <w:rPr>
                <w:rFonts w:eastAsia="Batang"/>
                <w:bCs/>
                <w:sz w:val="22"/>
                <w:szCs w:val="22"/>
              </w:rPr>
            </w:pPr>
            <w:r w:rsidRPr="00E83949">
              <w:rPr>
                <w:rFonts w:eastAsia="Batang"/>
                <w:bCs/>
                <w:sz w:val="22"/>
                <w:szCs w:val="22"/>
              </w:rPr>
              <w:t>Executive Recruiters are responsible for ensuring that any candidate they bring to management is on the level they claim to be. This part of the job includes criminal and credit background checks, as well as thorough check-ins with references provided.</w:t>
            </w:r>
          </w:p>
          <w:p w:rsidR="00E83949" w:rsidRDefault="00E83949" w:rsidP="00E83949">
            <w:pPr>
              <w:tabs>
                <w:tab w:val="left" w:pos="57"/>
                <w:tab w:val="left" w:pos="720"/>
              </w:tabs>
              <w:ind w:left="720"/>
              <w:rPr>
                <w:rFonts w:eastAsia="Batang"/>
                <w:b/>
                <w:bCs/>
                <w:sz w:val="22"/>
                <w:szCs w:val="22"/>
              </w:rPr>
            </w:pPr>
          </w:p>
          <w:p w:rsidR="00E83949" w:rsidRPr="00E83949" w:rsidRDefault="00E83949" w:rsidP="00E83949">
            <w:pPr>
              <w:tabs>
                <w:tab w:val="left" w:pos="57"/>
                <w:tab w:val="left" w:pos="720"/>
              </w:tabs>
              <w:ind w:left="720"/>
              <w:rPr>
                <w:rFonts w:eastAsia="Batang"/>
                <w:b/>
                <w:bCs/>
                <w:sz w:val="22"/>
                <w:szCs w:val="22"/>
              </w:rPr>
            </w:pPr>
          </w:p>
          <w:p w:rsidR="00E83949" w:rsidRPr="00E83949" w:rsidRDefault="00E83949" w:rsidP="00E83949">
            <w:pPr>
              <w:tabs>
                <w:tab w:val="left" w:pos="57"/>
                <w:tab w:val="left" w:pos="720"/>
              </w:tabs>
              <w:rPr>
                <w:rFonts w:eastAsia="Batang"/>
                <w:b/>
                <w:bCs/>
                <w:sz w:val="22"/>
                <w:szCs w:val="22"/>
                <w:u w:val="single"/>
              </w:rPr>
            </w:pPr>
            <w:r w:rsidRPr="00E83949">
              <w:rPr>
                <w:rFonts w:eastAsia="Batang"/>
                <w:b/>
                <w:bCs/>
                <w:sz w:val="22"/>
                <w:szCs w:val="22"/>
                <w:u w:val="single"/>
              </w:rPr>
              <w:t>Network with Clients and Candidates</w:t>
            </w:r>
          </w:p>
          <w:p w:rsidR="00E83949" w:rsidRPr="00E83949" w:rsidRDefault="00E83949" w:rsidP="00073AC6">
            <w:pPr>
              <w:numPr>
                <w:ilvl w:val="0"/>
                <w:numId w:val="18"/>
              </w:numPr>
              <w:tabs>
                <w:tab w:val="left" w:pos="57"/>
              </w:tabs>
              <w:rPr>
                <w:rFonts w:eastAsia="Batang"/>
                <w:bCs/>
                <w:sz w:val="22"/>
                <w:szCs w:val="22"/>
              </w:rPr>
            </w:pPr>
            <w:r w:rsidRPr="00E83949">
              <w:rPr>
                <w:rFonts w:eastAsia="Batang"/>
                <w:bCs/>
                <w:sz w:val="22"/>
                <w:szCs w:val="22"/>
              </w:rPr>
              <w:t>A significant part of an Executive Recruiter’s job is building a reputation for their company. Leaving candidates with a good impression of the recruitment process ensures that word will spread and direct future candidates towards the firm.</w:t>
            </w:r>
          </w:p>
          <w:p w:rsidR="00E83949" w:rsidRPr="00E83949" w:rsidRDefault="00E83949" w:rsidP="00E83949">
            <w:pPr>
              <w:tabs>
                <w:tab w:val="left" w:pos="57"/>
                <w:tab w:val="left" w:pos="720"/>
              </w:tabs>
              <w:ind w:left="720"/>
              <w:rPr>
                <w:rFonts w:eastAsia="Batang"/>
                <w:b/>
                <w:bCs/>
                <w:sz w:val="22"/>
                <w:szCs w:val="22"/>
              </w:rPr>
            </w:pPr>
          </w:p>
          <w:p w:rsidR="00E83949" w:rsidRDefault="00E83949" w:rsidP="00E83949">
            <w:pPr>
              <w:tabs>
                <w:tab w:val="left" w:pos="57"/>
                <w:tab w:val="left" w:pos="720"/>
              </w:tabs>
              <w:rPr>
                <w:rFonts w:eastAsia="Batang"/>
                <w:b/>
                <w:bCs/>
                <w:sz w:val="22"/>
                <w:szCs w:val="22"/>
              </w:rPr>
            </w:pPr>
            <w:r w:rsidRPr="00E83949">
              <w:rPr>
                <w:rFonts w:eastAsia="Batang"/>
                <w:b/>
                <w:bCs/>
                <w:sz w:val="22"/>
                <w:szCs w:val="22"/>
                <w:u w:val="single"/>
              </w:rPr>
              <w:t>Spreadsheets</w:t>
            </w:r>
            <w:r w:rsidRPr="00E83949">
              <w:rPr>
                <w:rFonts w:eastAsia="Batang"/>
                <w:b/>
                <w:bCs/>
                <w:sz w:val="22"/>
                <w:szCs w:val="22"/>
              </w:rPr>
              <w:t> –</w:t>
            </w:r>
          </w:p>
          <w:p w:rsidR="00E83949" w:rsidRPr="00E83949" w:rsidRDefault="00E83949" w:rsidP="00073AC6">
            <w:pPr>
              <w:pStyle w:val="ListParagraph"/>
              <w:numPr>
                <w:ilvl w:val="0"/>
                <w:numId w:val="18"/>
              </w:numPr>
              <w:tabs>
                <w:tab w:val="left" w:pos="57"/>
              </w:tabs>
              <w:rPr>
                <w:rFonts w:eastAsia="Batang"/>
                <w:bCs/>
                <w:sz w:val="22"/>
                <w:szCs w:val="22"/>
              </w:rPr>
            </w:pPr>
            <w:r w:rsidRPr="00E83949">
              <w:rPr>
                <w:rFonts w:eastAsia="Batang"/>
                <w:bCs/>
                <w:sz w:val="22"/>
                <w:szCs w:val="22"/>
              </w:rPr>
              <w:t>The Executive Recruiter will often be tracking dozens of candidates at a time. Spreadsheets such as Excel make it possible to collate this information and compare candidates to each other in an easy-to-read format</w:t>
            </w:r>
          </w:p>
          <w:p w:rsidR="00B25D68" w:rsidRDefault="00B25D68" w:rsidP="00B25D68">
            <w:pPr>
              <w:tabs>
                <w:tab w:val="left" w:pos="57"/>
                <w:tab w:val="left" w:pos="720"/>
              </w:tabs>
              <w:ind w:left="648" w:hanging="591"/>
              <w:rPr>
                <w:rFonts w:eastAsia="Batang"/>
                <w:b/>
                <w:bCs/>
                <w:sz w:val="22"/>
                <w:szCs w:val="22"/>
              </w:rPr>
            </w:pPr>
          </w:p>
          <w:p w:rsidR="006072FB" w:rsidRDefault="006072FB" w:rsidP="00E83949">
            <w:pPr>
              <w:tabs>
                <w:tab w:val="left" w:pos="57"/>
                <w:tab w:val="left" w:pos="720"/>
              </w:tabs>
              <w:ind w:left="648" w:hanging="591"/>
              <w:rPr>
                <w:rFonts w:eastAsia="Batang"/>
                <w:b/>
                <w:bCs/>
                <w:i/>
                <w:sz w:val="22"/>
                <w:szCs w:val="22"/>
                <w:u w:val="single"/>
              </w:rPr>
            </w:pPr>
          </w:p>
          <w:p w:rsidR="006072FB" w:rsidRDefault="006072FB" w:rsidP="00E83949">
            <w:pPr>
              <w:tabs>
                <w:tab w:val="left" w:pos="57"/>
                <w:tab w:val="left" w:pos="720"/>
              </w:tabs>
              <w:ind w:left="648" w:hanging="591"/>
              <w:rPr>
                <w:rFonts w:eastAsia="Batang"/>
                <w:b/>
                <w:bCs/>
                <w:i/>
                <w:sz w:val="22"/>
                <w:szCs w:val="22"/>
                <w:u w:val="single"/>
              </w:rPr>
            </w:pPr>
          </w:p>
          <w:p w:rsidR="006072FB" w:rsidRDefault="006072FB" w:rsidP="00E83949">
            <w:pPr>
              <w:tabs>
                <w:tab w:val="left" w:pos="57"/>
                <w:tab w:val="left" w:pos="720"/>
              </w:tabs>
              <w:ind w:left="648" w:hanging="591"/>
              <w:rPr>
                <w:rFonts w:eastAsia="Batang"/>
                <w:b/>
                <w:bCs/>
                <w:i/>
                <w:sz w:val="22"/>
                <w:szCs w:val="22"/>
                <w:u w:val="single"/>
              </w:rPr>
            </w:pPr>
          </w:p>
          <w:p w:rsidR="006072FB" w:rsidRDefault="006072FB" w:rsidP="00E83949">
            <w:pPr>
              <w:tabs>
                <w:tab w:val="left" w:pos="57"/>
                <w:tab w:val="left" w:pos="720"/>
              </w:tabs>
              <w:ind w:left="648" w:hanging="591"/>
              <w:rPr>
                <w:rFonts w:eastAsia="Batang"/>
                <w:b/>
                <w:bCs/>
                <w:i/>
                <w:sz w:val="22"/>
                <w:szCs w:val="22"/>
                <w:u w:val="single"/>
              </w:rPr>
            </w:pPr>
          </w:p>
          <w:p w:rsidR="006072FB" w:rsidRDefault="006072FB" w:rsidP="00E83949">
            <w:pPr>
              <w:tabs>
                <w:tab w:val="left" w:pos="57"/>
                <w:tab w:val="left" w:pos="720"/>
              </w:tabs>
              <w:ind w:left="648" w:hanging="591"/>
              <w:rPr>
                <w:rFonts w:eastAsia="Batang"/>
                <w:b/>
                <w:bCs/>
                <w:i/>
                <w:sz w:val="22"/>
                <w:szCs w:val="22"/>
                <w:u w:val="single"/>
              </w:rPr>
            </w:pPr>
          </w:p>
          <w:p w:rsidR="006072FB" w:rsidRDefault="006072FB" w:rsidP="00E83949">
            <w:pPr>
              <w:tabs>
                <w:tab w:val="left" w:pos="57"/>
                <w:tab w:val="left" w:pos="720"/>
              </w:tabs>
              <w:ind w:left="648" w:hanging="591"/>
              <w:rPr>
                <w:rFonts w:eastAsia="Batang"/>
                <w:b/>
                <w:bCs/>
                <w:i/>
                <w:sz w:val="22"/>
                <w:szCs w:val="22"/>
                <w:u w:val="single"/>
              </w:rPr>
            </w:pPr>
          </w:p>
          <w:p w:rsidR="006072FB" w:rsidRDefault="006072FB" w:rsidP="00E83949">
            <w:pPr>
              <w:tabs>
                <w:tab w:val="left" w:pos="57"/>
                <w:tab w:val="left" w:pos="720"/>
              </w:tabs>
              <w:ind w:left="648" w:hanging="591"/>
              <w:rPr>
                <w:rFonts w:eastAsia="Batang"/>
                <w:b/>
                <w:bCs/>
                <w:i/>
                <w:sz w:val="22"/>
                <w:szCs w:val="22"/>
                <w:u w:val="single"/>
              </w:rPr>
            </w:pPr>
          </w:p>
          <w:p w:rsidR="006072FB" w:rsidRDefault="006072FB" w:rsidP="00E83949">
            <w:pPr>
              <w:tabs>
                <w:tab w:val="left" w:pos="57"/>
                <w:tab w:val="left" w:pos="720"/>
              </w:tabs>
              <w:ind w:left="648" w:hanging="591"/>
              <w:rPr>
                <w:rFonts w:eastAsia="Batang"/>
                <w:b/>
                <w:bCs/>
                <w:i/>
                <w:sz w:val="22"/>
                <w:szCs w:val="22"/>
                <w:u w:val="single"/>
              </w:rPr>
            </w:pPr>
          </w:p>
          <w:p w:rsidR="006072FB" w:rsidRDefault="006072FB" w:rsidP="00E83949">
            <w:pPr>
              <w:tabs>
                <w:tab w:val="left" w:pos="57"/>
                <w:tab w:val="left" w:pos="720"/>
              </w:tabs>
              <w:ind w:left="648" w:hanging="591"/>
              <w:rPr>
                <w:rFonts w:eastAsia="Batang"/>
                <w:b/>
                <w:bCs/>
                <w:i/>
                <w:sz w:val="22"/>
                <w:szCs w:val="22"/>
                <w:u w:val="single"/>
              </w:rPr>
            </w:pPr>
          </w:p>
          <w:p w:rsidR="006072FB" w:rsidRDefault="006072FB" w:rsidP="00E83949">
            <w:pPr>
              <w:tabs>
                <w:tab w:val="left" w:pos="57"/>
                <w:tab w:val="left" w:pos="720"/>
              </w:tabs>
              <w:ind w:left="648" w:hanging="591"/>
              <w:rPr>
                <w:rFonts w:eastAsia="Batang"/>
                <w:b/>
                <w:bCs/>
                <w:i/>
                <w:sz w:val="22"/>
                <w:szCs w:val="22"/>
                <w:u w:val="single"/>
              </w:rPr>
            </w:pPr>
          </w:p>
          <w:p w:rsidR="006072FB" w:rsidRDefault="006072FB" w:rsidP="00E83949">
            <w:pPr>
              <w:tabs>
                <w:tab w:val="left" w:pos="57"/>
                <w:tab w:val="left" w:pos="720"/>
              </w:tabs>
              <w:ind w:left="648" w:hanging="591"/>
              <w:rPr>
                <w:rFonts w:eastAsia="Batang"/>
                <w:b/>
                <w:bCs/>
                <w:i/>
                <w:sz w:val="22"/>
                <w:szCs w:val="22"/>
                <w:u w:val="single"/>
              </w:rPr>
            </w:pPr>
          </w:p>
          <w:p w:rsidR="006072FB" w:rsidRDefault="006072FB" w:rsidP="00E83949">
            <w:pPr>
              <w:tabs>
                <w:tab w:val="left" w:pos="57"/>
                <w:tab w:val="left" w:pos="720"/>
              </w:tabs>
              <w:ind w:left="648" w:hanging="591"/>
              <w:rPr>
                <w:rFonts w:eastAsia="Batang"/>
                <w:b/>
                <w:bCs/>
                <w:i/>
                <w:sz w:val="22"/>
                <w:szCs w:val="22"/>
                <w:u w:val="single"/>
              </w:rPr>
            </w:pPr>
          </w:p>
          <w:p w:rsidR="006072FB" w:rsidRDefault="006072FB" w:rsidP="00E83949">
            <w:pPr>
              <w:tabs>
                <w:tab w:val="left" w:pos="57"/>
                <w:tab w:val="left" w:pos="720"/>
              </w:tabs>
              <w:ind w:left="648" w:hanging="591"/>
              <w:rPr>
                <w:rFonts w:eastAsia="Batang"/>
                <w:b/>
                <w:bCs/>
                <w:i/>
                <w:sz w:val="22"/>
                <w:szCs w:val="22"/>
                <w:u w:val="single"/>
              </w:rPr>
            </w:pPr>
          </w:p>
          <w:p w:rsidR="00E83949" w:rsidRPr="00E83949" w:rsidRDefault="00E83949" w:rsidP="00E83949">
            <w:pPr>
              <w:tabs>
                <w:tab w:val="left" w:pos="57"/>
                <w:tab w:val="left" w:pos="720"/>
              </w:tabs>
              <w:ind w:left="648" w:hanging="591"/>
              <w:rPr>
                <w:rFonts w:eastAsia="Batang"/>
                <w:b/>
                <w:bCs/>
                <w:sz w:val="22"/>
                <w:szCs w:val="22"/>
                <w:u w:val="single"/>
              </w:rPr>
            </w:pPr>
            <w:r w:rsidRPr="00E83949">
              <w:rPr>
                <w:rFonts w:eastAsia="Batang"/>
                <w:b/>
                <w:bCs/>
                <w:i/>
                <w:sz w:val="22"/>
                <w:szCs w:val="22"/>
                <w:u w:val="single"/>
              </w:rPr>
              <w:t>COMPANY PROFILE 1 :</w:t>
            </w:r>
            <w:r w:rsidRPr="00E83949">
              <w:rPr>
                <w:rFonts w:eastAsia="Batang"/>
                <w:b/>
                <w:bCs/>
                <w:sz w:val="22"/>
                <w:szCs w:val="22"/>
                <w:u w:val="single"/>
              </w:rPr>
              <w:t>-</w:t>
            </w:r>
          </w:p>
          <w:p w:rsidR="00E83949" w:rsidRPr="00E83949" w:rsidRDefault="00E83949" w:rsidP="00E83949">
            <w:pPr>
              <w:tabs>
                <w:tab w:val="left" w:pos="57"/>
                <w:tab w:val="left" w:pos="720"/>
              </w:tabs>
              <w:ind w:left="648" w:hanging="591"/>
              <w:rPr>
                <w:rFonts w:eastAsia="Batang"/>
                <w:b/>
                <w:bCs/>
                <w:sz w:val="22"/>
                <w:szCs w:val="22"/>
                <w:u w:val="single"/>
              </w:rPr>
            </w:pPr>
          </w:p>
          <w:p w:rsidR="00E83949" w:rsidRPr="00E83949" w:rsidRDefault="00E83949" w:rsidP="00073AC6">
            <w:pPr>
              <w:numPr>
                <w:ilvl w:val="1"/>
                <w:numId w:val="18"/>
              </w:numPr>
              <w:tabs>
                <w:tab w:val="left" w:pos="57"/>
                <w:tab w:val="left" w:pos="720"/>
              </w:tabs>
              <w:rPr>
                <w:rFonts w:eastAsia="Batang"/>
                <w:b/>
                <w:bCs/>
                <w:sz w:val="22"/>
                <w:szCs w:val="22"/>
                <w:u w:val="single"/>
              </w:rPr>
            </w:pPr>
            <w:r w:rsidRPr="00E83949">
              <w:rPr>
                <w:rFonts w:eastAsia="Batang"/>
                <w:b/>
                <w:bCs/>
                <w:sz w:val="22"/>
                <w:szCs w:val="22"/>
              </w:rPr>
              <w:t>Duration      :- Date:- 05/09/2013 to 01/02/2016</w:t>
            </w:r>
          </w:p>
          <w:p w:rsidR="00E83949" w:rsidRPr="00E83949" w:rsidRDefault="00E83949" w:rsidP="00073AC6">
            <w:pPr>
              <w:numPr>
                <w:ilvl w:val="1"/>
                <w:numId w:val="18"/>
              </w:numPr>
              <w:tabs>
                <w:tab w:val="left" w:pos="57"/>
                <w:tab w:val="left" w:pos="720"/>
              </w:tabs>
              <w:rPr>
                <w:rFonts w:eastAsia="Batang"/>
                <w:b/>
                <w:bCs/>
                <w:sz w:val="22"/>
                <w:szCs w:val="22"/>
              </w:rPr>
            </w:pPr>
            <w:r w:rsidRPr="00E83949">
              <w:rPr>
                <w:rFonts w:eastAsia="Batang"/>
                <w:b/>
                <w:bCs/>
                <w:sz w:val="22"/>
                <w:szCs w:val="22"/>
              </w:rPr>
              <w:t>Organization: - RAHIL CONSULTANCY&amp;CONSTRUCTION’S</w:t>
            </w:r>
          </w:p>
          <w:p w:rsidR="009212C2" w:rsidRPr="00E83949" w:rsidRDefault="00E83949" w:rsidP="00073AC6">
            <w:pPr>
              <w:numPr>
                <w:ilvl w:val="1"/>
                <w:numId w:val="18"/>
              </w:numPr>
              <w:tabs>
                <w:tab w:val="left" w:pos="57"/>
                <w:tab w:val="left" w:pos="720"/>
              </w:tabs>
              <w:rPr>
                <w:rFonts w:eastAsia="Batang"/>
                <w:b/>
                <w:bCs/>
                <w:sz w:val="22"/>
                <w:szCs w:val="22"/>
              </w:rPr>
            </w:pPr>
            <w:r w:rsidRPr="00E83949">
              <w:rPr>
                <w:rFonts w:eastAsia="Batang"/>
                <w:b/>
                <w:bCs/>
                <w:sz w:val="22"/>
                <w:szCs w:val="22"/>
              </w:rPr>
              <w:t xml:space="preserve">Designation :- SAFETY ENGINEER </w:t>
            </w:r>
          </w:p>
          <w:p w:rsidR="00763DE6" w:rsidRDefault="00763DE6">
            <w:pPr>
              <w:rPr>
                <w:b/>
                <w:sz w:val="22"/>
                <w:szCs w:val="22"/>
              </w:rPr>
            </w:pPr>
          </w:p>
          <w:p w:rsidR="00E83949" w:rsidRPr="00DB5061" w:rsidRDefault="00E83949" w:rsidP="00E83949">
            <w:pPr>
              <w:pStyle w:val="Tit"/>
              <w:shd w:val="pct10" w:color="auto" w:fill="auto"/>
              <w:ind w:left="0" w:right="-155" w:firstLine="0"/>
            </w:pPr>
            <w:r>
              <w:t>R</w:t>
            </w:r>
            <w:r w:rsidRPr="00DB5061">
              <w:t xml:space="preserve">esponsibility handles at site </w:t>
            </w:r>
          </w:p>
          <w:p w:rsidR="00E83949" w:rsidRPr="00FD7BF8" w:rsidRDefault="00E83949" w:rsidP="00073AC6">
            <w:pPr>
              <w:numPr>
                <w:ilvl w:val="0"/>
                <w:numId w:val="18"/>
              </w:numPr>
              <w:rPr>
                <w:sz w:val="22"/>
                <w:szCs w:val="22"/>
              </w:rPr>
            </w:pPr>
            <w:r w:rsidRPr="00FD7BF8">
              <w:rPr>
                <w:sz w:val="22"/>
                <w:szCs w:val="22"/>
              </w:rPr>
              <w:t xml:space="preserve">TBT toll box talk </w:t>
            </w:r>
          </w:p>
          <w:p w:rsidR="00E83949" w:rsidRPr="00FD7BF8" w:rsidRDefault="00E83949" w:rsidP="00073AC6">
            <w:pPr>
              <w:numPr>
                <w:ilvl w:val="0"/>
                <w:numId w:val="18"/>
              </w:numPr>
              <w:rPr>
                <w:sz w:val="22"/>
                <w:szCs w:val="22"/>
              </w:rPr>
            </w:pPr>
            <w:r w:rsidRPr="00FD7BF8">
              <w:rPr>
                <w:sz w:val="22"/>
                <w:szCs w:val="22"/>
              </w:rPr>
              <w:t xml:space="preserve">PTW check list </w:t>
            </w:r>
          </w:p>
          <w:p w:rsidR="00E83949" w:rsidRPr="00FD7BF8" w:rsidRDefault="00E83949" w:rsidP="00073AC6">
            <w:pPr>
              <w:numPr>
                <w:ilvl w:val="0"/>
                <w:numId w:val="18"/>
              </w:numPr>
              <w:rPr>
                <w:sz w:val="22"/>
                <w:szCs w:val="22"/>
              </w:rPr>
            </w:pPr>
            <w:r w:rsidRPr="00FD7BF8">
              <w:rPr>
                <w:sz w:val="22"/>
                <w:szCs w:val="22"/>
              </w:rPr>
              <w:t>Inspecting </w:t>
            </w:r>
            <w:hyperlink r:id="rId8" w:history="1">
              <w:r w:rsidRPr="009138CC">
                <w:t>site conditions</w:t>
              </w:r>
            </w:hyperlink>
            <w:r w:rsidRPr="00FD7BF8">
              <w:rPr>
                <w:sz w:val="22"/>
                <w:szCs w:val="22"/>
              </w:rPr>
              <w:t> to determine if hazards are present and to establish procedures and policies to overcome those hazardous situations.</w:t>
            </w:r>
          </w:p>
          <w:p w:rsidR="00E83949" w:rsidRPr="00FD7BF8" w:rsidRDefault="00E83949" w:rsidP="00073AC6">
            <w:pPr>
              <w:numPr>
                <w:ilvl w:val="0"/>
                <w:numId w:val="18"/>
              </w:numPr>
              <w:rPr>
                <w:sz w:val="22"/>
                <w:szCs w:val="22"/>
              </w:rPr>
            </w:pPr>
            <w:r w:rsidRPr="00FD7BF8">
              <w:rPr>
                <w:sz w:val="22"/>
                <w:szCs w:val="22"/>
              </w:rPr>
              <w:t>looks for broken equipment</w:t>
            </w:r>
          </w:p>
          <w:p w:rsidR="00E83949" w:rsidRPr="00FD7BF8" w:rsidRDefault="00E83949" w:rsidP="00073AC6">
            <w:pPr>
              <w:numPr>
                <w:ilvl w:val="0"/>
                <w:numId w:val="18"/>
              </w:numPr>
              <w:rPr>
                <w:sz w:val="22"/>
                <w:szCs w:val="22"/>
              </w:rPr>
            </w:pPr>
            <w:r w:rsidRPr="00FD7BF8">
              <w:rPr>
                <w:sz w:val="22"/>
                <w:szCs w:val="22"/>
              </w:rPr>
              <w:t>defective tools and other potential hazards</w:t>
            </w:r>
          </w:p>
          <w:p w:rsidR="00E83949" w:rsidRPr="00FD7BF8" w:rsidRDefault="00E83949" w:rsidP="00073AC6">
            <w:pPr>
              <w:numPr>
                <w:ilvl w:val="0"/>
                <w:numId w:val="18"/>
              </w:numPr>
              <w:rPr>
                <w:sz w:val="22"/>
                <w:szCs w:val="22"/>
              </w:rPr>
            </w:pPr>
            <w:r w:rsidRPr="00FD7BF8">
              <w:rPr>
                <w:sz w:val="22"/>
                <w:szCs w:val="22"/>
              </w:rPr>
              <w:t>Determines what type of personal protective equipment (PPE) is needed and makes sure that workers know how to operate and use tools and equipment.</w:t>
            </w:r>
          </w:p>
          <w:p w:rsidR="00763DE6" w:rsidRDefault="00763DE6">
            <w:pPr>
              <w:rPr>
                <w:b/>
                <w:sz w:val="22"/>
                <w:szCs w:val="22"/>
              </w:rPr>
            </w:pPr>
          </w:p>
          <w:p w:rsidR="00E83949" w:rsidRDefault="00E83949">
            <w:pPr>
              <w:rPr>
                <w:b/>
                <w:sz w:val="22"/>
                <w:szCs w:val="22"/>
              </w:rPr>
            </w:pPr>
          </w:p>
          <w:p w:rsidR="00735FC7" w:rsidRPr="00DB5061" w:rsidRDefault="00735FC7" w:rsidP="00735FC7">
            <w:pPr>
              <w:pStyle w:val="Tit"/>
              <w:shd w:val="pct10" w:color="auto" w:fill="auto"/>
              <w:ind w:left="0" w:right="-155" w:firstLine="0"/>
            </w:pPr>
            <w:r>
              <w:t xml:space="preserve">Responsibility </w:t>
            </w:r>
          </w:p>
          <w:p w:rsidR="00735FC7" w:rsidRPr="00735FC7" w:rsidRDefault="00735FC7" w:rsidP="00073AC6">
            <w:pPr>
              <w:numPr>
                <w:ilvl w:val="0"/>
                <w:numId w:val="18"/>
              </w:numPr>
              <w:shd w:val="clear" w:color="auto" w:fill="FFFFFF"/>
              <w:spacing w:after="75" w:line="336" w:lineRule="atLeast"/>
              <w:rPr>
                <w:sz w:val="22"/>
                <w:szCs w:val="22"/>
              </w:rPr>
            </w:pPr>
            <w:r w:rsidRPr="00735FC7">
              <w:rPr>
                <w:sz w:val="22"/>
                <w:szCs w:val="22"/>
              </w:rPr>
              <w:t>Assist with the preparation of a construction health and safety plan</w:t>
            </w:r>
          </w:p>
          <w:p w:rsidR="00735FC7" w:rsidRPr="00735FC7" w:rsidRDefault="00735FC7" w:rsidP="00073AC6">
            <w:pPr>
              <w:numPr>
                <w:ilvl w:val="0"/>
                <w:numId w:val="18"/>
              </w:numPr>
              <w:shd w:val="clear" w:color="auto" w:fill="FFFFFF"/>
              <w:spacing w:after="75" w:line="336" w:lineRule="atLeast"/>
              <w:rPr>
                <w:sz w:val="22"/>
                <w:szCs w:val="22"/>
              </w:rPr>
            </w:pPr>
            <w:r w:rsidRPr="00735FC7">
              <w:rPr>
                <w:sz w:val="22"/>
                <w:szCs w:val="22"/>
              </w:rPr>
              <w:t>Confirm necessary documentation was submitted to the relevant authorities</w:t>
            </w:r>
          </w:p>
          <w:p w:rsidR="00735FC7" w:rsidRPr="00735FC7" w:rsidRDefault="00735FC7" w:rsidP="00073AC6">
            <w:pPr>
              <w:numPr>
                <w:ilvl w:val="0"/>
                <w:numId w:val="18"/>
              </w:numPr>
              <w:shd w:val="clear" w:color="auto" w:fill="FFFFFF"/>
              <w:spacing w:after="75" w:line="336" w:lineRule="atLeast"/>
              <w:rPr>
                <w:sz w:val="22"/>
                <w:szCs w:val="22"/>
              </w:rPr>
            </w:pPr>
            <w:r w:rsidRPr="00735FC7">
              <w:rPr>
                <w:sz w:val="22"/>
                <w:szCs w:val="22"/>
              </w:rPr>
              <w:t>Attend project planning meetings</w:t>
            </w:r>
          </w:p>
          <w:p w:rsidR="00735FC7" w:rsidRPr="00735FC7" w:rsidRDefault="00735FC7" w:rsidP="00073AC6">
            <w:pPr>
              <w:numPr>
                <w:ilvl w:val="0"/>
                <w:numId w:val="18"/>
              </w:numPr>
              <w:shd w:val="clear" w:color="auto" w:fill="FFFFFF"/>
              <w:spacing w:after="75" w:line="336" w:lineRule="atLeast"/>
              <w:rPr>
                <w:sz w:val="22"/>
                <w:szCs w:val="22"/>
              </w:rPr>
            </w:pPr>
            <w:r w:rsidRPr="00735FC7">
              <w:rPr>
                <w:sz w:val="22"/>
                <w:szCs w:val="22"/>
              </w:rPr>
              <w:t>Assessments and approval of contractor(s) health and safety plans</w:t>
            </w:r>
          </w:p>
          <w:p w:rsidR="00735FC7" w:rsidRPr="00735FC7" w:rsidRDefault="00735FC7" w:rsidP="00073AC6">
            <w:pPr>
              <w:numPr>
                <w:ilvl w:val="0"/>
                <w:numId w:val="18"/>
              </w:numPr>
              <w:shd w:val="clear" w:color="auto" w:fill="FFFFFF"/>
              <w:spacing w:after="75" w:line="336" w:lineRule="atLeast"/>
              <w:rPr>
                <w:sz w:val="22"/>
                <w:szCs w:val="22"/>
              </w:rPr>
            </w:pPr>
            <w:r w:rsidRPr="00735FC7">
              <w:rPr>
                <w:sz w:val="22"/>
                <w:szCs w:val="22"/>
              </w:rPr>
              <w:t>Attend the contractors site handover</w:t>
            </w:r>
          </w:p>
          <w:p w:rsidR="00735FC7" w:rsidRPr="00735FC7" w:rsidRDefault="00735FC7" w:rsidP="00073AC6">
            <w:pPr>
              <w:numPr>
                <w:ilvl w:val="0"/>
                <w:numId w:val="18"/>
              </w:numPr>
              <w:shd w:val="clear" w:color="auto" w:fill="FFFFFF"/>
              <w:spacing w:after="75" w:line="336" w:lineRule="atLeast"/>
              <w:rPr>
                <w:sz w:val="22"/>
                <w:szCs w:val="22"/>
              </w:rPr>
            </w:pPr>
            <w:r w:rsidRPr="00735FC7">
              <w:rPr>
                <w:sz w:val="22"/>
                <w:szCs w:val="22"/>
              </w:rPr>
              <w:t>Attend regular site, technical and progress meetings</w:t>
            </w:r>
          </w:p>
          <w:p w:rsidR="00735FC7" w:rsidRPr="00735FC7" w:rsidRDefault="00735FC7" w:rsidP="00073AC6">
            <w:pPr>
              <w:numPr>
                <w:ilvl w:val="0"/>
                <w:numId w:val="18"/>
              </w:numPr>
              <w:shd w:val="clear" w:color="auto" w:fill="FFFFFF"/>
              <w:spacing w:after="75" w:line="336" w:lineRule="atLeast"/>
              <w:rPr>
                <w:sz w:val="22"/>
                <w:szCs w:val="22"/>
              </w:rPr>
            </w:pPr>
            <w:r w:rsidRPr="00735FC7">
              <w:rPr>
                <w:sz w:val="22"/>
                <w:szCs w:val="22"/>
              </w:rPr>
              <w:t>Facilitate site health and safety meetings</w:t>
            </w:r>
          </w:p>
          <w:p w:rsidR="00735FC7" w:rsidRPr="00735FC7" w:rsidRDefault="00735FC7" w:rsidP="00073AC6">
            <w:pPr>
              <w:numPr>
                <w:ilvl w:val="0"/>
                <w:numId w:val="18"/>
              </w:numPr>
              <w:shd w:val="clear" w:color="auto" w:fill="FFFFFF"/>
              <w:spacing w:after="75" w:line="336" w:lineRule="atLeast"/>
              <w:rPr>
                <w:sz w:val="22"/>
                <w:szCs w:val="22"/>
              </w:rPr>
            </w:pPr>
            <w:r w:rsidRPr="00735FC7">
              <w:rPr>
                <w:sz w:val="22"/>
                <w:szCs w:val="22"/>
              </w:rPr>
              <w:t>Identification of the hazards and risks relevant to the construction project through regular coordinated site inspections</w:t>
            </w:r>
          </w:p>
          <w:p w:rsidR="00735FC7" w:rsidRPr="00735FC7" w:rsidRDefault="00735FC7" w:rsidP="00073AC6">
            <w:pPr>
              <w:numPr>
                <w:ilvl w:val="0"/>
                <w:numId w:val="18"/>
              </w:numPr>
              <w:shd w:val="clear" w:color="auto" w:fill="FFFFFF"/>
              <w:spacing w:after="75" w:line="336" w:lineRule="atLeast"/>
              <w:rPr>
                <w:sz w:val="22"/>
                <w:szCs w:val="22"/>
              </w:rPr>
            </w:pPr>
            <w:r w:rsidRPr="00735FC7">
              <w:rPr>
                <w:sz w:val="22"/>
                <w:szCs w:val="22"/>
              </w:rPr>
              <w:t>Establish and maintain health and safety communication structures and systems, distribution of health and safety specific documents to sub-contractors</w:t>
            </w:r>
          </w:p>
          <w:p w:rsidR="00735FC7" w:rsidRPr="00735FC7" w:rsidRDefault="00735FC7" w:rsidP="00073AC6">
            <w:pPr>
              <w:numPr>
                <w:ilvl w:val="0"/>
                <w:numId w:val="18"/>
              </w:numPr>
              <w:shd w:val="clear" w:color="auto" w:fill="FFFFFF"/>
              <w:spacing w:after="75" w:line="336" w:lineRule="atLeast"/>
              <w:rPr>
                <w:sz w:val="22"/>
                <w:szCs w:val="22"/>
              </w:rPr>
            </w:pPr>
            <w:r w:rsidRPr="00735FC7">
              <w:rPr>
                <w:sz w:val="22"/>
                <w:szCs w:val="22"/>
              </w:rPr>
              <w:t>Compiling project specific emergency response and preparedness plans</w:t>
            </w:r>
          </w:p>
          <w:p w:rsidR="00735FC7" w:rsidRPr="00735FC7" w:rsidRDefault="00735FC7" w:rsidP="00073AC6">
            <w:pPr>
              <w:numPr>
                <w:ilvl w:val="0"/>
                <w:numId w:val="18"/>
              </w:numPr>
              <w:shd w:val="clear" w:color="auto" w:fill="FFFFFF"/>
              <w:spacing w:after="75" w:line="336" w:lineRule="atLeast"/>
              <w:rPr>
                <w:sz w:val="22"/>
                <w:szCs w:val="22"/>
              </w:rPr>
            </w:pPr>
            <w:r w:rsidRPr="00735FC7">
              <w:rPr>
                <w:sz w:val="22"/>
                <w:szCs w:val="22"/>
              </w:rPr>
              <w:t>Testing the effectiveness of the emergency response plans</w:t>
            </w:r>
          </w:p>
          <w:p w:rsidR="00735FC7" w:rsidRPr="00735FC7" w:rsidRDefault="00735FC7" w:rsidP="00073AC6">
            <w:pPr>
              <w:numPr>
                <w:ilvl w:val="0"/>
                <w:numId w:val="18"/>
              </w:numPr>
              <w:shd w:val="clear" w:color="auto" w:fill="FFFFFF"/>
              <w:spacing w:after="75" w:line="336" w:lineRule="atLeast"/>
              <w:rPr>
                <w:sz w:val="22"/>
                <w:szCs w:val="22"/>
              </w:rPr>
            </w:pPr>
            <w:r w:rsidRPr="00735FC7">
              <w:rPr>
                <w:sz w:val="22"/>
                <w:szCs w:val="22"/>
              </w:rPr>
              <w:lastRenderedPageBreak/>
              <w:t>Conduct site safety inductions</w:t>
            </w:r>
          </w:p>
          <w:p w:rsidR="00735FC7" w:rsidRPr="00735FC7" w:rsidRDefault="00735FC7" w:rsidP="00073AC6">
            <w:pPr>
              <w:numPr>
                <w:ilvl w:val="0"/>
                <w:numId w:val="18"/>
              </w:numPr>
              <w:shd w:val="clear" w:color="auto" w:fill="FFFFFF"/>
              <w:spacing w:after="75" w:line="336" w:lineRule="atLeast"/>
              <w:rPr>
                <w:sz w:val="22"/>
                <w:szCs w:val="22"/>
              </w:rPr>
            </w:pPr>
            <w:r w:rsidRPr="00735FC7">
              <w:rPr>
                <w:sz w:val="22"/>
                <w:szCs w:val="22"/>
              </w:rPr>
              <w:t>Evaluate the levels of compliance of subcontractors to the project specific health and safety plan and client specifications through inspections and audits</w:t>
            </w:r>
          </w:p>
          <w:p w:rsidR="00735FC7" w:rsidRPr="00735FC7" w:rsidRDefault="00735FC7" w:rsidP="00073AC6">
            <w:pPr>
              <w:numPr>
                <w:ilvl w:val="0"/>
                <w:numId w:val="18"/>
              </w:numPr>
              <w:shd w:val="clear" w:color="auto" w:fill="FFFFFF"/>
              <w:spacing w:after="75" w:line="336" w:lineRule="atLeast"/>
              <w:rPr>
                <w:sz w:val="22"/>
                <w:szCs w:val="22"/>
              </w:rPr>
            </w:pPr>
            <w:r w:rsidRPr="00735FC7">
              <w:rPr>
                <w:sz w:val="22"/>
                <w:szCs w:val="22"/>
              </w:rPr>
              <w:t>Oversee the reporting and investigation of project related incidents</w:t>
            </w:r>
          </w:p>
          <w:p w:rsidR="00735FC7" w:rsidRPr="00735FC7" w:rsidRDefault="00735FC7" w:rsidP="00073AC6">
            <w:pPr>
              <w:numPr>
                <w:ilvl w:val="0"/>
                <w:numId w:val="18"/>
              </w:numPr>
              <w:shd w:val="clear" w:color="auto" w:fill="FFFFFF"/>
              <w:spacing w:after="75" w:line="336" w:lineRule="atLeast"/>
              <w:rPr>
                <w:sz w:val="22"/>
                <w:szCs w:val="22"/>
              </w:rPr>
            </w:pPr>
            <w:r w:rsidRPr="00735FC7">
              <w:rPr>
                <w:sz w:val="22"/>
                <w:szCs w:val="22"/>
              </w:rPr>
              <w:t>Oversee the maintenance of all records</w:t>
            </w:r>
          </w:p>
          <w:p w:rsidR="00735FC7" w:rsidRPr="00735FC7" w:rsidRDefault="00735FC7" w:rsidP="00073AC6">
            <w:pPr>
              <w:numPr>
                <w:ilvl w:val="0"/>
                <w:numId w:val="18"/>
              </w:numPr>
              <w:shd w:val="clear" w:color="auto" w:fill="FFFFFF"/>
              <w:spacing w:after="75" w:line="336" w:lineRule="atLeast"/>
              <w:rPr>
                <w:sz w:val="22"/>
                <w:szCs w:val="22"/>
              </w:rPr>
            </w:pPr>
            <w:r w:rsidRPr="00735FC7">
              <w:rPr>
                <w:sz w:val="22"/>
                <w:szCs w:val="22"/>
              </w:rPr>
              <w:t>Participation in management reviews of the health and safety systems</w:t>
            </w:r>
          </w:p>
          <w:p w:rsidR="00735FC7" w:rsidRPr="00735FC7" w:rsidRDefault="00735FC7" w:rsidP="00073AC6">
            <w:pPr>
              <w:numPr>
                <w:ilvl w:val="0"/>
                <w:numId w:val="18"/>
              </w:numPr>
              <w:shd w:val="clear" w:color="auto" w:fill="FFFFFF"/>
              <w:spacing w:after="75" w:line="336" w:lineRule="atLeast"/>
              <w:rPr>
                <w:sz w:val="22"/>
                <w:szCs w:val="22"/>
              </w:rPr>
            </w:pPr>
            <w:r w:rsidRPr="00735FC7">
              <w:rPr>
                <w:sz w:val="22"/>
                <w:szCs w:val="22"/>
              </w:rPr>
              <w:t>Use of trends analysis to identify system deficiencies and incident trends, outline relevant improvements</w:t>
            </w:r>
          </w:p>
          <w:p w:rsidR="00735FC7" w:rsidRPr="00735FC7" w:rsidRDefault="00735FC7" w:rsidP="00073AC6">
            <w:pPr>
              <w:numPr>
                <w:ilvl w:val="0"/>
                <w:numId w:val="18"/>
              </w:numPr>
              <w:shd w:val="clear" w:color="auto" w:fill="FFFFFF"/>
              <w:spacing w:after="75" w:line="336" w:lineRule="atLeast"/>
              <w:rPr>
                <w:sz w:val="22"/>
                <w:szCs w:val="22"/>
              </w:rPr>
            </w:pPr>
            <w:r w:rsidRPr="00735FC7">
              <w:rPr>
                <w:sz w:val="22"/>
                <w:szCs w:val="22"/>
              </w:rPr>
              <w:t>Incorporation of changes into a health and safety management system</w:t>
            </w:r>
          </w:p>
          <w:p w:rsidR="00735FC7" w:rsidRPr="00735FC7" w:rsidRDefault="00735FC7" w:rsidP="00073AC6">
            <w:pPr>
              <w:numPr>
                <w:ilvl w:val="0"/>
                <w:numId w:val="18"/>
              </w:numPr>
              <w:shd w:val="clear" w:color="auto" w:fill="FFFFFF"/>
              <w:spacing w:after="75" w:line="336" w:lineRule="atLeast"/>
              <w:rPr>
                <w:sz w:val="22"/>
                <w:szCs w:val="22"/>
              </w:rPr>
            </w:pPr>
            <w:r w:rsidRPr="00735FC7">
              <w:rPr>
                <w:sz w:val="22"/>
                <w:szCs w:val="22"/>
              </w:rPr>
              <w:t>Review and update the health and safety plan</w:t>
            </w:r>
          </w:p>
          <w:p w:rsidR="00735FC7" w:rsidRPr="00735FC7" w:rsidRDefault="00735FC7" w:rsidP="00073AC6">
            <w:pPr>
              <w:numPr>
                <w:ilvl w:val="0"/>
                <w:numId w:val="18"/>
              </w:numPr>
              <w:shd w:val="clear" w:color="auto" w:fill="FFFFFF"/>
              <w:spacing w:after="75" w:line="336" w:lineRule="atLeast"/>
              <w:rPr>
                <w:rFonts w:ascii="Verdana" w:eastAsia="Times New Roman" w:hAnsi="Verdana"/>
                <w:color w:val="666666"/>
                <w:sz w:val="15"/>
                <w:szCs w:val="15"/>
              </w:rPr>
            </w:pPr>
            <w:r w:rsidRPr="00735FC7">
              <w:rPr>
                <w:sz w:val="22"/>
                <w:szCs w:val="22"/>
              </w:rPr>
              <w:t>Development of technical reports in relation to health and safety issues and communicate through presentations to diverse groups of decision makers</w:t>
            </w:r>
          </w:p>
          <w:p w:rsidR="00E83949" w:rsidRDefault="00E83949">
            <w:pPr>
              <w:rPr>
                <w:b/>
                <w:sz w:val="22"/>
                <w:szCs w:val="22"/>
              </w:rPr>
            </w:pPr>
          </w:p>
          <w:p w:rsidR="00735FC7" w:rsidRDefault="00735FC7">
            <w:pPr>
              <w:rPr>
                <w:b/>
                <w:sz w:val="22"/>
                <w:szCs w:val="22"/>
              </w:rPr>
            </w:pPr>
          </w:p>
          <w:p w:rsidR="00735FC7" w:rsidRDefault="00735FC7">
            <w:pPr>
              <w:rPr>
                <w:b/>
                <w:sz w:val="22"/>
                <w:szCs w:val="22"/>
              </w:rPr>
            </w:pPr>
          </w:p>
          <w:p w:rsidR="00735FC7" w:rsidRDefault="00735FC7">
            <w:pPr>
              <w:rPr>
                <w:b/>
                <w:sz w:val="22"/>
                <w:szCs w:val="22"/>
              </w:rPr>
            </w:pPr>
          </w:p>
          <w:p w:rsidR="00735FC7" w:rsidRDefault="00735FC7">
            <w:pPr>
              <w:rPr>
                <w:b/>
                <w:sz w:val="22"/>
                <w:szCs w:val="22"/>
              </w:rPr>
            </w:pPr>
          </w:p>
          <w:p w:rsidR="00735FC7" w:rsidRDefault="00735FC7">
            <w:pPr>
              <w:rPr>
                <w:b/>
                <w:sz w:val="22"/>
                <w:szCs w:val="22"/>
              </w:rPr>
            </w:pPr>
          </w:p>
          <w:p w:rsidR="00735FC7" w:rsidRDefault="00735FC7">
            <w:pPr>
              <w:rPr>
                <w:b/>
                <w:sz w:val="22"/>
                <w:szCs w:val="22"/>
              </w:rPr>
            </w:pPr>
          </w:p>
          <w:p w:rsidR="00735FC7" w:rsidRDefault="00735FC7">
            <w:pPr>
              <w:rPr>
                <w:b/>
                <w:sz w:val="22"/>
                <w:szCs w:val="22"/>
              </w:rPr>
            </w:pPr>
          </w:p>
          <w:p w:rsidR="00735FC7" w:rsidRDefault="00735FC7">
            <w:pPr>
              <w:rPr>
                <w:b/>
                <w:sz w:val="22"/>
                <w:szCs w:val="22"/>
              </w:rPr>
            </w:pPr>
          </w:p>
          <w:p w:rsidR="006072FB" w:rsidRDefault="006072FB">
            <w:pPr>
              <w:rPr>
                <w:b/>
                <w:sz w:val="22"/>
                <w:szCs w:val="22"/>
              </w:rPr>
            </w:pPr>
          </w:p>
          <w:p w:rsidR="006072FB" w:rsidRDefault="006072FB">
            <w:pPr>
              <w:rPr>
                <w:b/>
                <w:sz w:val="22"/>
                <w:szCs w:val="22"/>
              </w:rPr>
            </w:pPr>
          </w:p>
          <w:p w:rsidR="006072FB" w:rsidRDefault="006072FB">
            <w:pPr>
              <w:rPr>
                <w:b/>
                <w:sz w:val="22"/>
                <w:szCs w:val="22"/>
              </w:rPr>
            </w:pPr>
          </w:p>
          <w:p w:rsidR="006072FB" w:rsidRDefault="006072FB">
            <w:pPr>
              <w:rPr>
                <w:b/>
                <w:sz w:val="22"/>
                <w:szCs w:val="22"/>
              </w:rPr>
            </w:pPr>
          </w:p>
          <w:p w:rsidR="006072FB" w:rsidRDefault="006072FB">
            <w:pPr>
              <w:rPr>
                <w:b/>
                <w:sz w:val="22"/>
                <w:szCs w:val="22"/>
              </w:rPr>
            </w:pPr>
          </w:p>
          <w:p w:rsidR="006072FB" w:rsidRDefault="006072FB">
            <w:pPr>
              <w:rPr>
                <w:b/>
                <w:sz w:val="22"/>
                <w:szCs w:val="22"/>
              </w:rPr>
            </w:pPr>
          </w:p>
          <w:p w:rsidR="006072FB" w:rsidRDefault="006072FB">
            <w:pPr>
              <w:rPr>
                <w:b/>
                <w:sz w:val="22"/>
                <w:szCs w:val="22"/>
              </w:rPr>
            </w:pPr>
          </w:p>
          <w:p w:rsidR="006072FB" w:rsidRDefault="006072FB">
            <w:pPr>
              <w:rPr>
                <w:b/>
                <w:sz w:val="22"/>
                <w:szCs w:val="22"/>
              </w:rPr>
            </w:pPr>
          </w:p>
          <w:p w:rsidR="006072FB" w:rsidRDefault="006072FB">
            <w:pPr>
              <w:rPr>
                <w:b/>
                <w:sz w:val="22"/>
                <w:szCs w:val="22"/>
              </w:rPr>
            </w:pPr>
          </w:p>
          <w:p w:rsidR="006072FB" w:rsidRDefault="006072FB">
            <w:pPr>
              <w:rPr>
                <w:b/>
                <w:sz w:val="22"/>
                <w:szCs w:val="22"/>
              </w:rPr>
            </w:pPr>
          </w:p>
          <w:p w:rsidR="00735FC7" w:rsidRDefault="00735FC7">
            <w:pPr>
              <w:rPr>
                <w:b/>
                <w:sz w:val="22"/>
                <w:szCs w:val="22"/>
              </w:rPr>
            </w:pPr>
          </w:p>
          <w:p w:rsidR="00735FC7" w:rsidRDefault="00735FC7">
            <w:pPr>
              <w:rPr>
                <w:b/>
                <w:sz w:val="22"/>
                <w:szCs w:val="22"/>
              </w:rPr>
            </w:pPr>
          </w:p>
          <w:p w:rsidR="00735FC7" w:rsidRDefault="00735FC7">
            <w:pPr>
              <w:rPr>
                <w:b/>
                <w:sz w:val="22"/>
                <w:szCs w:val="22"/>
              </w:rPr>
            </w:pPr>
          </w:p>
          <w:p w:rsidR="00763DE6" w:rsidRPr="00E270F9" w:rsidRDefault="00763DE6">
            <w:pPr>
              <w:rPr>
                <w:b/>
                <w:sz w:val="22"/>
                <w:szCs w:val="22"/>
              </w:rPr>
            </w:pPr>
          </w:p>
          <w:p w:rsidR="00562392" w:rsidRPr="00DB5061" w:rsidRDefault="002B0849">
            <w:pPr>
              <w:pStyle w:val="Tit"/>
              <w:shd w:val="pct10" w:color="auto" w:fill="auto"/>
              <w:ind w:left="0" w:right="-155" w:firstLine="0"/>
            </w:pPr>
            <w:r w:rsidRPr="00DB5061">
              <w:t>Declaration</w:t>
            </w:r>
          </w:p>
          <w:p w:rsidR="00562392" w:rsidRPr="0012146D" w:rsidRDefault="002B0849" w:rsidP="0012146D">
            <w:pPr>
              <w:rPr>
                <w:sz w:val="22"/>
                <w:szCs w:val="22"/>
              </w:rPr>
            </w:pPr>
            <w:r w:rsidRPr="00E270F9">
              <w:rPr>
                <w:sz w:val="22"/>
                <w:szCs w:val="22"/>
              </w:rPr>
              <w:t>I hereby declare that the above-mentioned information is correct up to my knowledge and I bear the responsibility for the correctness of the above-mentioned particulars.</w:t>
            </w:r>
          </w:p>
          <w:p w:rsidR="00562392" w:rsidRPr="00DB5061" w:rsidRDefault="00562392">
            <w:pPr>
              <w:rPr>
                <w:rFonts w:eastAsia="SimSun"/>
                <w:b/>
                <w:bCs/>
                <w:sz w:val="20"/>
                <w:u w:val="single"/>
                <w:lang w:eastAsia="zh-CN"/>
              </w:rPr>
            </w:pPr>
          </w:p>
          <w:p w:rsidR="00562392" w:rsidRPr="00DB5061" w:rsidRDefault="002B0849">
            <w:pPr>
              <w:jc w:val="right"/>
              <w:rPr>
                <w:rFonts w:eastAsia="SimSun"/>
                <w:b/>
                <w:bCs/>
                <w:i/>
                <w:iCs/>
                <w:sz w:val="22"/>
                <w:szCs w:val="28"/>
                <w:u w:val="single"/>
                <w:lang w:eastAsia="zh-CN"/>
              </w:rPr>
            </w:pPr>
            <w:r w:rsidRPr="00DB5061">
              <w:rPr>
                <w:b/>
                <w:sz w:val="22"/>
                <w:szCs w:val="28"/>
              </w:rPr>
              <w:t>(</w:t>
            </w:r>
            <w:r w:rsidR="00E270F9">
              <w:rPr>
                <w:b/>
                <w:sz w:val="22"/>
                <w:szCs w:val="28"/>
              </w:rPr>
              <w:t xml:space="preserve">MOHAMMED ABDUL RAUF </w:t>
            </w:r>
            <w:r w:rsidRPr="00DB5061">
              <w:rPr>
                <w:b/>
                <w:sz w:val="22"/>
                <w:szCs w:val="28"/>
              </w:rPr>
              <w:t>)</w:t>
            </w:r>
          </w:p>
          <w:p w:rsidR="00562392" w:rsidRPr="00DB5061" w:rsidRDefault="002B0849">
            <w:pPr>
              <w:jc w:val="right"/>
              <w:rPr>
                <w:rFonts w:eastAsia="SimSun"/>
                <w:b/>
                <w:sz w:val="2"/>
                <w:szCs w:val="2"/>
                <w:lang w:eastAsia="zh-CN"/>
              </w:rPr>
            </w:pPr>
            <w:r w:rsidRPr="00DB5061">
              <w:rPr>
                <w:rFonts w:eastAsia="SimSun"/>
                <w:b/>
                <w:sz w:val="2"/>
                <w:szCs w:val="2"/>
                <w:lang w:eastAsia="zh-CN"/>
              </w:rPr>
              <w:t>.ASSSSS</w:t>
            </w:r>
            <w:r w:rsidRPr="00DB5061">
              <w:rPr>
                <w:b/>
                <w:noProof/>
                <w:vanish/>
                <w:sz w:val="20"/>
              </w:rPr>
              <w:drawing>
                <wp:inline distT="0" distB="0" distL="0" distR="0">
                  <wp:extent cx="114300" cy="114300"/>
                  <wp:effectExtent l="19050" t="0" r="0" b="0"/>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114300" cy="114300"/>
                          </a:xfrm>
                          <a:prstGeom prst="rect">
                            <a:avLst/>
                          </a:prstGeom>
                        </pic:spPr>
                      </pic:pic>
                    </a:graphicData>
                  </a:graphic>
                </wp:inline>
              </w:drawing>
            </w:r>
            <w:r w:rsidRPr="00DB5061">
              <w:rPr>
                <w:b/>
                <w:noProof/>
                <w:vanish/>
                <w:sz w:val="20"/>
              </w:rPr>
              <w:drawing>
                <wp:inline distT="0" distB="0" distL="0" distR="0">
                  <wp:extent cx="142875" cy="142875"/>
                  <wp:effectExtent l="19050" t="0" r="9525" b="0"/>
                  <wp:docPr id="10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142875" cy="142875"/>
                          </a:xfrm>
                          <a:prstGeom prst="rect">
                            <a:avLst/>
                          </a:prstGeom>
                        </pic:spPr>
                      </pic:pic>
                    </a:graphicData>
                  </a:graphic>
                </wp:inline>
              </w:drawing>
            </w:r>
            <w:r w:rsidRPr="00DB5061">
              <w:rPr>
                <w:b/>
                <w:noProof/>
                <w:vanish/>
                <w:sz w:val="20"/>
              </w:rPr>
              <w:drawing>
                <wp:inline distT="0" distB="0" distL="0" distR="0">
                  <wp:extent cx="161925" cy="161925"/>
                  <wp:effectExtent l="19050" t="0" r="9525" b="0"/>
                  <wp:docPr id="102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11" cstate="print">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pic:spPr>
                      </pic:pic>
                    </a:graphicData>
                  </a:graphic>
                </wp:inline>
              </w:drawing>
            </w:r>
          </w:p>
        </w:tc>
      </w:tr>
      <w:tr w:rsidR="000529B3" w:rsidRPr="00DB5061">
        <w:trPr>
          <w:trHeight w:val="186"/>
        </w:trPr>
        <w:tc>
          <w:tcPr>
            <w:tcW w:w="3510" w:type="dxa"/>
            <w:tcBorders>
              <w:top w:val="single" w:sz="4" w:space="0" w:color="FFFFFF"/>
              <w:left w:val="single" w:sz="4" w:space="0" w:color="FFFFFF"/>
              <w:bottom w:val="single" w:sz="4" w:space="0" w:color="FFFFFF"/>
              <w:right w:val="single" w:sz="4" w:space="0" w:color="FFFFFF"/>
            </w:tcBorders>
            <w:shd w:val="clear" w:color="auto" w:fill="E6E6E6"/>
          </w:tcPr>
          <w:p w:rsidR="00562392" w:rsidRPr="00DB5061" w:rsidRDefault="00562392">
            <w:pPr>
              <w:rPr>
                <w:rFonts w:eastAsia="SimSun"/>
                <w:b/>
                <w:bCs/>
                <w:i/>
                <w:iCs/>
                <w:szCs w:val="28"/>
                <w:lang w:eastAsia="zh-CN"/>
              </w:rPr>
            </w:pPr>
          </w:p>
        </w:tc>
        <w:tc>
          <w:tcPr>
            <w:tcW w:w="7470" w:type="dxa"/>
            <w:tcBorders>
              <w:top w:val="single" w:sz="4" w:space="0" w:color="FFFFFF"/>
              <w:left w:val="single" w:sz="4" w:space="0" w:color="FFFFFF"/>
              <w:bottom w:val="single" w:sz="4" w:space="0" w:color="FFFFFF"/>
              <w:right w:val="single" w:sz="4" w:space="0" w:color="FFFFFF"/>
            </w:tcBorders>
          </w:tcPr>
          <w:p w:rsidR="00562392" w:rsidRPr="00DB5061" w:rsidRDefault="00562392">
            <w:pPr>
              <w:pStyle w:val="Tit"/>
              <w:shd w:val="pct10" w:color="auto" w:fill="auto"/>
              <w:ind w:left="0" w:right="-155" w:firstLine="0"/>
              <w:rPr>
                <w:color w:val="FFFFFF" w:themeColor="background1"/>
                <w:sz w:val="20"/>
                <w:szCs w:val="26"/>
              </w:rPr>
            </w:pPr>
          </w:p>
        </w:tc>
      </w:tr>
    </w:tbl>
    <w:p w:rsidR="00562392" w:rsidRPr="00DB5061" w:rsidRDefault="00562392">
      <w:pPr>
        <w:rPr>
          <w:sz w:val="20"/>
        </w:rPr>
      </w:pPr>
    </w:p>
    <w:sectPr w:rsidR="00562392" w:rsidRPr="00DB5061" w:rsidSect="00857984">
      <w:headerReference w:type="default" r:id="rId12"/>
      <w:pgSz w:w="12240" w:h="15840"/>
      <w:pgMar w:top="9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028" w:rsidRDefault="00F92028" w:rsidP="00562392">
      <w:r>
        <w:separator/>
      </w:r>
    </w:p>
  </w:endnote>
  <w:endnote w:type="continuationSeparator" w:id="0">
    <w:p w:rsidR="00F92028" w:rsidRDefault="00F92028" w:rsidP="0056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028" w:rsidRDefault="00F92028" w:rsidP="00562392">
      <w:r>
        <w:separator/>
      </w:r>
    </w:p>
  </w:footnote>
  <w:footnote w:type="continuationSeparator" w:id="0">
    <w:p w:rsidR="00F92028" w:rsidRDefault="00F92028" w:rsidP="00562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392" w:rsidRDefault="002B0849">
    <w:pPr>
      <w:pStyle w:val="Header"/>
      <w:rPr>
        <w:i/>
        <w:sz w:val="44"/>
        <w:szCs w:val="44"/>
      </w:rPr>
    </w:pPr>
    <w:r>
      <w:rPr>
        <w:sz w:val="44"/>
        <w:szCs w:val="44"/>
      </w:rPr>
      <w:tab/>
    </w:r>
    <w:r>
      <w:rPr>
        <w:sz w:val="44"/>
        <w:szCs w:val="44"/>
      </w:rPr>
      <w:tab/>
    </w:r>
    <w:r>
      <w:rPr>
        <w:i/>
        <w:sz w:val="44"/>
        <w:szCs w:val="44"/>
      </w:rPr>
      <w:t>Curriculum Vitae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93090D6"/>
    <w:lvl w:ilvl="0" w:tplc="04090001">
      <w:start w:val="1"/>
      <w:numFmt w:val="bullet"/>
      <w:lvlText w:val=""/>
      <w:lvlJc w:val="left"/>
      <w:pPr>
        <w:tabs>
          <w:tab w:val="left" w:pos="720"/>
        </w:tabs>
        <w:ind w:left="720" w:hanging="360"/>
      </w:pPr>
      <w:rPr>
        <w:rFonts w:ascii="Symbol" w:hAnsi="Symbol"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1">
    <w:nsid w:val="00000002"/>
    <w:multiLevelType w:val="hybridMultilevel"/>
    <w:tmpl w:val="64CC4DA8"/>
    <w:lvl w:ilvl="0" w:tplc="04090001">
      <w:start w:val="1"/>
      <w:numFmt w:val="bullet"/>
      <w:lvlText w:val=""/>
      <w:lvlJc w:val="left"/>
      <w:pPr>
        <w:tabs>
          <w:tab w:val="left" w:pos="420"/>
        </w:tabs>
        <w:ind w:left="420" w:hanging="420"/>
      </w:pPr>
      <w:rPr>
        <w:rFonts w:ascii="Wingdings" w:hAnsi="Wingdings" w:hint="default"/>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2">
    <w:nsid w:val="00000003"/>
    <w:multiLevelType w:val="hybridMultilevel"/>
    <w:tmpl w:val="7E02ABB0"/>
    <w:lvl w:ilvl="0" w:tplc="04090001">
      <w:start w:val="1"/>
      <w:numFmt w:val="bullet"/>
      <w:lvlText w:val=""/>
      <w:lvlJc w:val="left"/>
      <w:pPr>
        <w:tabs>
          <w:tab w:val="left" w:pos="780"/>
        </w:tabs>
        <w:ind w:left="780" w:hanging="420"/>
      </w:pPr>
      <w:rPr>
        <w:rFonts w:ascii="Wingdings" w:hAnsi="Wingdings" w:hint="default"/>
      </w:rPr>
    </w:lvl>
    <w:lvl w:ilvl="1" w:tplc="0409000B" w:tentative="1">
      <w:start w:val="1"/>
      <w:numFmt w:val="bullet"/>
      <w:lvlText w:val=""/>
      <w:lvlJc w:val="left"/>
      <w:pPr>
        <w:tabs>
          <w:tab w:val="left" w:pos="1200"/>
        </w:tabs>
        <w:ind w:left="1200" w:hanging="420"/>
      </w:pPr>
      <w:rPr>
        <w:rFonts w:ascii="Wingdings" w:hAnsi="Wingdings" w:hint="default"/>
      </w:rPr>
    </w:lvl>
    <w:lvl w:ilvl="2" w:tplc="0409000D" w:tentative="1">
      <w:start w:val="1"/>
      <w:numFmt w:val="bullet"/>
      <w:lvlText w:val=""/>
      <w:lvlJc w:val="left"/>
      <w:pPr>
        <w:tabs>
          <w:tab w:val="left" w:pos="1620"/>
        </w:tabs>
        <w:ind w:left="1620" w:hanging="420"/>
      </w:pPr>
      <w:rPr>
        <w:rFonts w:ascii="Wingdings" w:hAnsi="Wingdings" w:hint="default"/>
      </w:rPr>
    </w:lvl>
    <w:lvl w:ilvl="3" w:tplc="04090001" w:tentative="1">
      <w:start w:val="1"/>
      <w:numFmt w:val="bullet"/>
      <w:lvlText w:val=""/>
      <w:lvlJc w:val="left"/>
      <w:pPr>
        <w:tabs>
          <w:tab w:val="left" w:pos="2040"/>
        </w:tabs>
        <w:ind w:left="2040" w:hanging="420"/>
      </w:pPr>
      <w:rPr>
        <w:rFonts w:ascii="Wingdings" w:hAnsi="Wingdings" w:hint="default"/>
      </w:rPr>
    </w:lvl>
    <w:lvl w:ilvl="4" w:tplc="0409000B" w:tentative="1">
      <w:start w:val="1"/>
      <w:numFmt w:val="bullet"/>
      <w:lvlText w:val=""/>
      <w:lvlJc w:val="left"/>
      <w:pPr>
        <w:tabs>
          <w:tab w:val="left" w:pos="2460"/>
        </w:tabs>
        <w:ind w:left="2460" w:hanging="420"/>
      </w:pPr>
      <w:rPr>
        <w:rFonts w:ascii="Wingdings" w:hAnsi="Wingdings" w:hint="default"/>
      </w:rPr>
    </w:lvl>
    <w:lvl w:ilvl="5" w:tplc="0409000D" w:tentative="1">
      <w:start w:val="1"/>
      <w:numFmt w:val="bullet"/>
      <w:lvlText w:val=""/>
      <w:lvlJc w:val="left"/>
      <w:pPr>
        <w:tabs>
          <w:tab w:val="left" w:pos="2880"/>
        </w:tabs>
        <w:ind w:left="2880" w:hanging="420"/>
      </w:pPr>
      <w:rPr>
        <w:rFonts w:ascii="Wingdings" w:hAnsi="Wingdings" w:hint="default"/>
      </w:rPr>
    </w:lvl>
    <w:lvl w:ilvl="6" w:tplc="04090001" w:tentative="1">
      <w:start w:val="1"/>
      <w:numFmt w:val="bullet"/>
      <w:lvlText w:val=""/>
      <w:lvlJc w:val="left"/>
      <w:pPr>
        <w:tabs>
          <w:tab w:val="left" w:pos="3300"/>
        </w:tabs>
        <w:ind w:left="3300" w:hanging="420"/>
      </w:pPr>
      <w:rPr>
        <w:rFonts w:ascii="Wingdings" w:hAnsi="Wingdings" w:hint="default"/>
      </w:rPr>
    </w:lvl>
    <w:lvl w:ilvl="7" w:tplc="0409000B" w:tentative="1">
      <w:start w:val="1"/>
      <w:numFmt w:val="bullet"/>
      <w:lvlText w:val=""/>
      <w:lvlJc w:val="left"/>
      <w:pPr>
        <w:tabs>
          <w:tab w:val="left" w:pos="3720"/>
        </w:tabs>
        <w:ind w:left="3720" w:hanging="420"/>
      </w:pPr>
      <w:rPr>
        <w:rFonts w:ascii="Wingdings" w:hAnsi="Wingdings" w:hint="default"/>
      </w:rPr>
    </w:lvl>
    <w:lvl w:ilvl="8" w:tplc="0409000D" w:tentative="1">
      <w:start w:val="1"/>
      <w:numFmt w:val="bullet"/>
      <w:lvlText w:val=""/>
      <w:lvlJc w:val="left"/>
      <w:pPr>
        <w:tabs>
          <w:tab w:val="left" w:pos="4140"/>
        </w:tabs>
        <w:ind w:left="4140" w:hanging="420"/>
      </w:pPr>
      <w:rPr>
        <w:rFonts w:ascii="Wingdings" w:hAnsi="Wingdings" w:hint="default"/>
      </w:rPr>
    </w:lvl>
  </w:abstractNum>
  <w:abstractNum w:abstractNumId="3">
    <w:nsid w:val="00000004"/>
    <w:multiLevelType w:val="hybridMultilevel"/>
    <w:tmpl w:val="E266FA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0000005"/>
    <w:multiLevelType w:val="hybridMultilevel"/>
    <w:tmpl w:val="9B68537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0000006"/>
    <w:multiLevelType w:val="hybridMultilevel"/>
    <w:tmpl w:val="50D67EE8"/>
    <w:lvl w:ilvl="0" w:tplc="74B25AA6">
      <w:start w:val="1"/>
      <w:numFmt w:val="bullet"/>
      <w:lvlText w:val=""/>
      <w:lvlJc w:val="left"/>
      <w:pPr>
        <w:tabs>
          <w:tab w:val="left"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6">
    <w:nsid w:val="00000007"/>
    <w:multiLevelType w:val="hybridMultilevel"/>
    <w:tmpl w:val="7AFEC6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DD64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singleLevel"/>
    <w:tmpl w:val="00000003"/>
    <w:name w:val="WW8Num3"/>
    <w:lvl w:ilvl="0">
      <w:start w:val="1"/>
      <w:numFmt w:val="bullet"/>
      <w:lvlText w:val=""/>
      <w:lvlJc w:val="left"/>
      <w:pPr>
        <w:tabs>
          <w:tab w:val="left" w:pos="720"/>
        </w:tabs>
        <w:ind w:left="720" w:hanging="360"/>
      </w:pPr>
      <w:rPr>
        <w:rFonts w:ascii="Symbol" w:hAnsi="Symbol"/>
      </w:rPr>
    </w:lvl>
  </w:abstractNum>
  <w:abstractNum w:abstractNumId="9">
    <w:nsid w:val="0000000A"/>
    <w:multiLevelType w:val="multilevel"/>
    <w:tmpl w:val="9AB22A58"/>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080"/>
        </w:tabs>
        <w:ind w:left="1080" w:hanging="360"/>
      </w:pPr>
      <w:rPr>
        <w:rFonts w:ascii="Wingdings" w:hAnsi="Wingdings"/>
      </w:rPr>
    </w:lvl>
    <w:lvl w:ilvl="2">
      <w:start w:val="1"/>
      <w:numFmt w:val="bullet"/>
      <w:lvlText w:val=""/>
      <w:lvlJc w:val="left"/>
      <w:pPr>
        <w:tabs>
          <w:tab w:val="left" w:pos="1440"/>
        </w:tabs>
        <w:ind w:left="1440" w:hanging="360"/>
      </w:pPr>
      <w:rPr>
        <w:rFonts w:ascii="Wingdings" w:hAnsi="Wingdings"/>
      </w:rPr>
    </w:lvl>
    <w:lvl w:ilvl="3">
      <w:start w:val="1"/>
      <w:numFmt w:val="bullet"/>
      <w:lvlText w:val=""/>
      <w:lvlJc w:val="left"/>
      <w:pPr>
        <w:tabs>
          <w:tab w:val="left" w:pos="1800"/>
        </w:tabs>
        <w:ind w:left="1800" w:hanging="360"/>
      </w:pPr>
      <w:rPr>
        <w:rFonts w:ascii="Wingdings" w:hAnsi="Wingdings"/>
      </w:rPr>
    </w:lvl>
    <w:lvl w:ilvl="4">
      <w:start w:val="1"/>
      <w:numFmt w:val="bullet"/>
      <w:lvlText w:val=""/>
      <w:lvlJc w:val="left"/>
      <w:pPr>
        <w:tabs>
          <w:tab w:val="left" w:pos="2160"/>
        </w:tabs>
        <w:ind w:left="2160" w:hanging="360"/>
      </w:pPr>
      <w:rPr>
        <w:rFonts w:ascii="Wingdings" w:hAnsi="Wingdings"/>
      </w:rPr>
    </w:lvl>
    <w:lvl w:ilvl="5">
      <w:start w:val="1"/>
      <w:numFmt w:val="bullet"/>
      <w:lvlText w:val=""/>
      <w:lvlJc w:val="left"/>
      <w:pPr>
        <w:tabs>
          <w:tab w:val="left" w:pos="2520"/>
        </w:tabs>
        <w:ind w:left="2520" w:hanging="360"/>
      </w:pPr>
      <w:rPr>
        <w:rFonts w:ascii="Wingdings" w:hAnsi="Wingdings"/>
      </w:rPr>
    </w:lvl>
    <w:lvl w:ilvl="6">
      <w:start w:val="1"/>
      <w:numFmt w:val="bullet"/>
      <w:lvlText w:val=""/>
      <w:lvlJc w:val="left"/>
      <w:pPr>
        <w:tabs>
          <w:tab w:val="left" w:pos="2880"/>
        </w:tabs>
        <w:ind w:left="2880" w:hanging="360"/>
      </w:pPr>
      <w:rPr>
        <w:rFonts w:ascii="Wingdings" w:hAnsi="Wingdings"/>
      </w:rPr>
    </w:lvl>
    <w:lvl w:ilvl="7">
      <w:start w:val="1"/>
      <w:numFmt w:val="bullet"/>
      <w:lvlText w:val=""/>
      <w:lvlJc w:val="left"/>
      <w:pPr>
        <w:tabs>
          <w:tab w:val="left" w:pos="3240"/>
        </w:tabs>
        <w:ind w:left="3240" w:hanging="360"/>
      </w:pPr>
      <w:rPr>
        <w:rFonts w:ascii="Wingdings" w:hAnsi="Wingdings"/>
      </w:rPr>
    </w:lvl>
    <w:lvl w:ilvl="8">
      <w:start w:val="1"/>
      <w:numFmt w:val="bullet"/>
      <w:lvlText w:val=""/>
      <w:lvlJc w:val="left"/>
      <w:pPr>
        <w:tabs>
          <w:tab w:val="left" w:pos="3600"/>
        </w:tabs>
        <w:ind w:left="3600" w:hanging="360"/>
      </w:pPr>
      <w:rPr>
        <w:rFonts w:ascii="Wingdings" w:hAnsi="Wingdings"/>
      </w:rPr>
    </w:lvl>
  </w:abstractNum>
  <w:abstractNum w:abstractNumId="10">
    <w:nsid w:val="0000000B"/>
    <w:multiLevelType w:val="hybridMultilevel"/>
    <w:tmpl w:val="86FAA74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1">
    <w:nsid w:val="0000000C"/>
    <w:multiLevelType w:val="singleLevel"/>
    <w:tmpl w:val="04090003"/>
    <w:lvl w:ilvl="0">
      <w:start w:val="1"/>
      <w:numFmt w:val="bullet"/>
      <w:lvlText w:val=""/>
      <w:lvlJc w:val="left"/>
      <w:pPr>
        <w:tabs>
          <w:tab w:val="left" w:pos="360"/>
        </w:tabs>
        <w:ind w:left="360" w:hanging="360"/>
      </w:pPr>
      <w:rPr>
        <w:rFonts w:ascii="Symbol" w:hAnsi="Symbol" w:hint="default"/>
      </w:rPr>
    </w:lvl>
  </w:abstractNum>
  <w:abstractNum w:abstractNumId="12">
    <w:nsid w:val="0000000D"/>
    <w:multiLevelType w:val="hybridMultilevel"/>
    <w:tmpl w:val="B8BC8B7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D0C6C43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0000000F"/>
    <w:multiLevelType w:val="hybridMultilevel"/>
    <w:tmpl w:val="0C2C666C"/>
    <w:lvl w:ilvl="0" w:tplc="3D8EED38">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8C9CB74A"/>
    <w:lvl w:ilvl="0" w:tplc="28D4B3F2">
      <w:start w:val="1"/>
      <w:numFmt w:val="decimal"/>
      <w:lvlText w:val="%1."/>
      <w:lvlJc w:val="left"/>
      <w:pPr>
        <w:tabs>
          <w:tab w:val="left" w:pos="720"/>
        </w:tabs>
        <w:ind w:left="720" w:hanging="360"/>
      </w:pPr>
      <w:rPr>
        <w:rFonts w:hint="default"/>
        <w:b w:val="0"/>
      </w:rPr>
    </w:lvl>
    <w:lvl w:ilvl="1" w:tplc="04090019" w:tentative="1">
      <w:start w:val="1"/>
      <w:numFmt w:val="lowerLetter"/>
      <w:lvlText w:val="%2."/>
      <w:lvlJc w:val="left"/>
      <w:pPr>
        <w:tabs>
          <w:tab w:val="left" w:pos="1260"/>
        </w:tabs>
        <w:ind w:left="1260" w:hanging="360"/>
      </w:pPr>
    </w:lvl>
    <w:lvl w:ilvl="2" w:tplc="0409001B" w:tentative="1">
      <w:start w:val="1"/>
      <w:numFmt w:val="lowerRoman"/>
      <w:lvlText w:val="%3."/>
      <w:lvlJc w:val="right"/>
      <w:pPr>
        <w:tabs>
          <w:tab w:val="left" w:pos="1980"/>
        </w:tabs>
        <w:ind w:left="1980" w:hanging="180"/>
      </w:pPr>
    </w:lvl>
    <w:lvl w:ilvl="3" w:tplc="0409000F" w:tentative="1">
      <w:start w:val="1"/>
      <w:numFmt w:val="decimal"/>
      <w:lvlText w:val="%4."/>
      <w:lvlJc w:val="left"/>
      <w:pPr>
        <w:tabs>
          <w:tab w:val="left" w:pos="2700"/>
        </w:tabs>
        <w:ind w:left="2700" w:hanging="360"/>
      </w:pPr>
    </w:lvl>
    <w:lvl w:ilvl="4" w:tplc="04090019" w:tentative="1">
      <w:start w:val="1"/>
      <w:numFmt w:val="lowerLetter"/>
      <w:lvlText w:val="%5."/>
      <w:lvlJc w:val="left"/>
      <w:pPr>
        <w:tabs>
          <w:tab w:val="left" w:pos="3420"/>
        </w:tabs>
        <w:ind w:left="3420" w:hanging="360"/>
      </w:pPr>
    </w:lvl>
    <w:lvl w:ilvl="5" w:tplc="0409001B" w:tentative="1">
      <w:start w:val="1"/>
      <w:numFmt w:val="lowerRoman"/>
      <w:lvlText w:val="%6."/>
      <w:lvlJc w:val="right"/>
      <w:pPr>
        <w:tabs>
          <w:tab w:val="left" w:pos="4140"/>
        </w:tabs>
        <w:ind w:left="4140" w:hanging="180"/>
      </w:pPr>
    </w:lvl>
    <w:lvl w:ilvl="6" w:tplc="0409000F" w:tentative="1">
      <w:start w:val="1"/>
      <w:numFmt w:val="decimal"/>
      <w:lvlText w:val="%7."/>
      <w:lvlJc w:val="left"/>
      <w:pPr>
        <w:tabs>
          <w:tab w:val="left" w:pos="4860"/>
        </w:tabs>
        <w:ind w:left="4860" w:hanging="360"/>
      </w:pPr>
    </w:lvl>
    <w:lvl w:ilvl="7" w:tplc="04090019" w:tentative="1">
      <w:start w:val="1"/>
      <w:numFmt w:val="lowerLetter"/>
      <w:lvlText w:val="%8."/>
      <w:lvlJc w:val="left"/>
      <w:pPr>
        <w:tabs>
          <w:tab w:val="left" w:pos="5580"/>
        </w:tabs>
        <w:ind w:left="5580" w:hanging="360"/>
      </w:pPr>
    </w:lvl>
    <w:lvl w:ilvl="8" w:tplc="0409001B" w:tentative="1">
      <w:start w:val="1"/>
      <w:numFmt w:val="lowerRoman"/>
      <w:lvlText w:val="%9."/>
      <w:lvlJc w:val="right"/>
      <w:pPr>
        <w:tabs>
          <w:tab w:val="left" w:pos="6300"/>
        </w:tabs>
        <w:ind w:left="6300" w:hanging="180"/>
      </w:pPr>
    </w:lvl>
  </w:abstractNum>
  <w:abstractNum w:abstractNumId="16">
    <w:nsid w:val="00000011"/>
    <w:multiLevelType w:val="singleLevel"/>
    <w:tmpl w:val="5358BDDC"/>
    <w:lvl w:ilvl="0">
      <w:start w:val="1"/>
      <w:numFmt w:val="bullet"/>
      <w:lvlText w:val="*"/>
      <w:lvlJc w:val="left"/>
    </w:lvl>
  </w:abstractNum>
  <w:abstractNum w:abstractNumId="17">
    <w:nsid w:val="00000012"/>
    <w:multiLevelType w:val="hybridMultilevel"/>
    <w:tmpl w:val="DB249074"/>
    <w:lvl w:ilvl="0" w:tplc="04090001">
      <w:start w:val="1"/>
      <w:numFmt w:val="bullet"/>
      <w:lvlText w:val=""/>
      <w:lvlJc w:val="left"/>
      <w:pPr>
        <w:tabs>
          <w:tab w:val="left" w:pos="720"/>
        </w:tabs>
        <w:ind w:left="720" w:hanging="360"/>
      </w:pPr>
      <w:rPr>
        <w:rFonts w:ascii="Symbol" w:hAnsi="Symbol" w:hint="default"/>
      </w:rPr>
    </w:lvl>
    <w:lvl w:ilvl="1" w:tplc="04090001">
      <w:start w:val="1"/>
      <w:numFmt w:val="bullet"/>
      <w:lvlText w:val=""/>
      <w:lvlJc w:val="left"/>
      <w:pPr>
        <w:tabs>
          <w:tab w:val="left" w:pos="648"/>
        </w:tabs>
        <w:ind w:left="648" w:hanging="360"/>
      </w:pPr>
      <w:rPr>
        <w:rFonts w:ascii="Symbol" w:hAnsi="Symbol" w:hint="default"/>
      </w:rPr>
    </w:lvl>
    <w:lvl w:ilvl="2" w:tplc="04090005" w:tentative="1">
      <w:start w:val="1"/>
      <w:numFmt w:val="bullet"/>
      <w:lvlText w:val=""/>
      <w:lvlJc w:val="left"/>
      <w:pPr>
        <w:tabs>
          <w:tab w:val="left" w:pos="1710"/>
        </w:tabs>
        <w:ind w:left="1710" w:hanging="360"/>
      </w:pPr>
      <w:rPr>
        <w:rFonts w:ascii="Wingdings" w:hAnsi="Wingdings" w:hint="default"/>
      </w:rPr>
    </w:lvl>
    <w:lvl w:ilvl="3" w:tplc="04090001" w:tentative="1">
      <w:start w:val="1"/>
      <w:numFmt w:val="bullet"/>
      <w:lvlText w:val=""/>
      <w:lvlJc w:val="left"/>
      <w:pPr>
        <w:tabs>
          <w:tab w:val="left" w:pos="2430"/>
        </w:tabs>
        <w:ind w:left="2430" w:hanging="360"/>
      </w:pPr>
      <w:rPr>
        <w:rFonts w:ascii="Symbol" w:hAnsi="Symbol" w:hint="default"/>
      </w:rPr>
    </w:lvl>
    <w:lvl w:ilvl="4" w:tplc="04090003" w:tentative="1">
      <w:start w:val="1"/>
      <w:numFmt w:val="bullet"/>
      <w:lvlText w:val="o"/>
      <w:lvlJc w:val="left"/>
      <w:pPr>
        <w:tabs>
          <w:tab w:val="left" w:pos="3150"/>
        </w:tabs>
        <w:ind w:left="3150" w:hanging="360"/>
      </w:pPr>
      <w:rPr>
        <w:rFonts w:ascii="Courier New" w:hAnsi="Courier New" w:cs="Courier New" w:hint="default"/>
      </w:rPr>
    </w:lvl>
    <w:lvl w:ilvl="5" w:tplc="04090005" w:tentative="1">
      <w:start w:val="1"/>
      <w:numFmt w:val="bullet"/>
      <w:lvlText w:val=""/>
      <w:lvlJc w:val="left"/>
      <w:pPr>
        <w:tabs>
          <w:tab w:val="left" w:pos="3870"/>
        </w:tabs>
        <w:ind w:left="3870" w:hanging="360"/>
      </w:pPr>
      <w:rPr>
        <w:rFonts w:ascii="Wingdings" w:hAnsi="Wingdings" w:hint="default"/>
      </w:rPr>
    </w:lvl>
    <w:lvl w:ilvl="6" w:tplc="04090001" w:tentative="1">
      <w:start w:val="1"/>
      <w:numFmt w:val="bullet"/>
      <w:lvlText w:val=""/>
      <w:lvlJc w:val="left"/>
      <w:pPr>
        <w:tabs>
          <w:tab w:val="left" w:pos="4590"/>
        </w:tabs>
        <w:ind w:left="4590" w:hanging="360"/>
      </w:pPr>
      <w:rPr>
        <w:rFonts w:ascii="Symbol" w:hAnsi="Symbol" w:hint="default"/>
      </w:rPr>
    </w:lvl>
    <w:lvl w:ilvl="7" w:tplc="04090003" w:tentative="1">
      <w:start w:val="1"/>
      <w:numFmt w:val="bullet"/>
      <w:lvlText w:val="o"/>
      <w:lvlJc w:val="left"/>
      <w:pPr>
        <w:tabs>
          <w:tab w:val="left" w:pos="5310"/>
        </w:tabs>
        <w:ind w:left="5310" w:hanging="360"/>
      </w:pPr>
      <w:rPr>
        <w:rFonts w:ascii="Courier New" w:hAnsi="Courier New" w:cs="Courier New" w:hint="default"/>
      </w:rPr>
    </w:lvl>
    <w:lvl w:ilvl="8" w:tplc="04090005" w:tentative="1">
      <w:start w:val="1"/>
      <w:numFmt w:val="bullet"/>
      <w:lvlText w:val=""/>
      <w:lvlJc w:val="left"/>
      <w:pPr>
        <w:tabs>
          <w:tab w:val="left" w:pos="6030"/>
        </w:tabs>
        <w:ind w:left="6030" w:hanging="360"/>
      </w:pPr>
      <w:rPr>
        <w:rFonts w:ascii="Wingdings" w:hAnsi="Wingdings" w:hint="default"/>
      </w:rPr>
    </w:lvl>
  </w:abstractNum>
  <w:abstractNum w:abstractNumId="18">
    <w:nsid w:val="00000013"/>
    <w:multiLevelType w:val="hybridMultilevel"/>
    <w:tmpl w:val="600AB4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0000014"/>
    <w:multiLevelType w:val="hybridMultilevel"/>
    <w:tmpl w:val="7B12E3A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0000015"/>
    <w:multiLevelType w:val="hybridMultilevel"/>
    <w:tmpl w:val="557859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0000016"/>
    <w:multiLevelType w:val="hybridMultilevel"/>
    <w:tmpl w:val="9ACE65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13458DE"/>
    <w:multiLevelType w:val="hybridMultilevel"/>
    <w:tmpl w:val="F1BA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5367959"/>
    <w:multiLevelType w:val="hybridMultilevel"/>
    <w:tmpl w:val="184C9B9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7A208E"/>
    <w:multiLevelType w:val="hybridMultilevel"/>
    <w:tmpl w:val="29D2C62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710"/>
        </w:tabs>
        <w:ind w:left="1710" w:hanging="360"/>
      </w:pPr>
      <w:rPr>
        <w:rFonts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5">
    <w:nsid w:val="5F4B0B03"/>
    <w:multiLevelType w:val="hybridMultilevel"/>
    <w:tmpl w:val="F6863B28"/>
    <w:lvl w:ilvl="0" w:tplc="04090001">
      <w:start w:val="1"/>
      <w:numFmt w:val="bullet"/>
      <w:lvlText w:val=""/>
      <w:lvlJc w:val="left"/>
      <w:pPr>
        <w:ind w:left="687" w:hanging="360"/>
      </w:pPr>
      <w:rPr>
        <w:rFonts w:ascii="Symbol" w:hAnsi="Symbol"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26">
    <w:nsid w:val="67B41E96"/>
    <w:multiLevelType w:val="hybridMultilevel"/>
    <w:tmpl w:val="D10C613E"/>
    <w:lvl w:ilvl="0" w:tplc="04090001">
      <w:start w:val="1"/>
      <w:numFmt w:val="bullet"/>
      <w:lvlText w:val=""/>
      <w:lvlJc w:val="left"/>
      <w:pPr>
        <w:ind w:left="720" w:hanging="360"/>
      </w:pPr>
      <w:rPr>
        <w:rFonts w:ascii="Symbol" w:hAnsi="Symbol" w:hint="default"/>
      </w:rPr>
    </w:lvl>
    <w:lvl w:ilvl="1" w:tplc="92904330">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586602"/>
    <w:multiLevelType w:val="hybridMultilevel"/>
    <w:tmpl w:val="07AC8D12"/>
    <w:lvl w:ilvl="0" w:tplc="04090001">
      <w:start w:val="1"/>
      <w:numFmt w:val="bullet"/>
      <w:lvlText w:val=""/>
      <w:lvlJc w:val="left"/>
      <w:pPr>
        <w:tabs>
          <w:tab w:val="left" w:pos="720"/>
        </w:tabs>
        <w:ind w:left="720" w:hanging="360"/>
      </w:pPr>
      <w:rPr>
        <w:rFonts w:ascii="Symbol" w:hAnsi="Symbol"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28">
    <w:nsid w:val="77EE3179"/>
    <w:multiLevelType w:val="multilevel"/>
    <w:tmpl w:val="5FA4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A7C3484"/>
    <w:multiLevelType w:val="hybridMultilevel"/>
    <w:tmpl w:val="E0640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3"/>
  </w:num>
  <w:num w:numId="17">
    <w:abstractNumId w:val="12"/>
  </w:num>
  <w:num w:numId="18">
    <w:abstractNumId w:val="17"/>
  </w:num>
  <w:num w:numId="19">
    <w:abstractNumId w:val="14"/>
  </w:num>
  <w:num w:numId="20">
    <w:abstractNumId w:val="19"/>
  </w:num>
  <w:num w:numId="21">
    <w:abstractNumId w:val="16"/>
    <w:lvlOverride w:ilvl="0">
      <w:lvl w:ilvl="0">
        <w:start w:val="1"/>
        <w:numFmt w:val="bullet"/>
        <w:lvlText w:val=""/>
        <w:lvlJc w:val="left"/>
        <w:rPr>
          <w:rFonts w:ascii="Symbol" w:hAnsi="Symbol" w:hint="default"/>
        </w:rPr>
      </w:lvl>
    </w:lvlOverride>
  </w:num>
  <w:num w:numId="22">
    <w:abstractNumId w:val="21"/>
  </w:num>
  <w:num w:numId="23">
    <w:abstractNumId w:val="18"/>
  </w:num>
  <w:num w:numId="24">
    <w:abstractNumId w:val="20"/>
  </w:num>
  <w:num w:numId="25">
    <w:abstractNumId w:val="23"/>
  </w:num>
  <w:num w:numId="26">
    <w:abstractNumId w:val="24"/>
  </w:num>
  <w:num w:numId="27">
    <w:abstractNumId w:val="22"/>
  </w:num>
  <w:num w:numId="28">
    <w:abstractNumId w:val="26"/>
  </w:num>
  <w:num w:numId="29">
    <w:abstractNumId w:val="25"/>
  </w:num>
  <w:num w:numId="30">
    <w:abstractNumId w:val="2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92"/>
    <w:rsid w:val="000323DD"/>
    <w:rsid w:val="00036609"/>
    <w:rsid w:val="00051641"/>
    <w:rsid w:val="000529B3"/>
    <w:rsid w:val="00073AC6"/>
    <w:rsid w:val="000C03BA"/>
    <w:rsid w:val="000D6107"/>
    <w:rsid w:val="000E5D16"/>
    <w:rsid w:val="0011371B"/>
    <w:rsid w:val="0012146D"/>
    <w:rsid w:val="00123ABA"/>
    <w:rsid w:val="00123F7F"/>
    <w:rsid w:val="001A3FC1"/>
    <w:rsid w:val="002301A5"/>
    <w:rsid w:val="00271C8A"/>
    <w:rsid w:val="002A79EB"/>
    <w:rsid w:val="002B0849"/>
    <w:rsid w:val="002E3AE9"/>
    <w:rsid w:val="002E563B"/>
    <w:rsid w:val="00414BDD"/>
    <w:rsid w:val="0047180D"/>
    <w:rsid w:val="004921C5"/>
    <w:rsid w:val="004A5C6E"/>
    <w:rsid w:val="004C036F"/>
    <w:rsid w:val="004C3BB9"/>
    <w:rsid w:val="004E0EE8"/>
    <w:rsid w:val="00553210"/>
    <w:rsid w:val="005553F9"/>
    <w:rsid w:val="00562392"/>
    <w:rsid w:val="00566394"/>
    <w:rsid w:val="005B6D42"/>
    <w:rsid w:val="006072FB"/>
    <w:rsid w:val="007144D9"/>
    <w:rsid w:val="00727492"/>
    <w:rsid w:val="00735FC7"/>
    <w:rsid w:val="00763DE6"/>
    <w:rsid w:val="00772780"/>
    <w:rsid w:val="00842B11"/>
    <w:rsid w:val="00857984"/>
    <w:rsid w:val="00881C0D"/>
    <w:rsid w:val="009138CC"/>
    <w:rsid w:val="009212C2"/>
    <w:rsid w:val="00927BB9"/>
    <w:rsid w:val="00977D30"/>
    <w:rsid w:val="00A5040C"/>
    <w:rsid w:val="00AA2431"/>
    <w:rsid w:val="00AB7371"/>
    <w:rsid w:val="00AD4399"/>
    <w:rsid w:val="00B114C4"/>
    <w:rsid w:val="00B25D68"/>
    <w:rsid w:val="00B46C5C"/>
    <w:rsid w:val="00B7237E"/>
    <w:rsid w:val="00BB4C69"/>
    <w:rsid w:val="00BB7B90"/>
    <w:rsid w:val="00C07E8C"/>
    <w:rsid w:val="00C47603"/>
    <w:rsid w:val="00C76D44"/>
    <w:rsid w:val="00CA6F55"/>
    <w:rsid w:val="00CE79C9"/>
    <w:rsid w:val="00CF0F2F"/>
    <w:rsid w:val="00CF6404"/>
    <w:rsid w:val="00D4601C"/>
    <w:rsid w:val="00D96589"/>
    <w:rsid w:val="00DB5061"/>
    <w:rsid w:val="00E2475B"/>
    <w:rsid w:val="00E270F9"/>
    <w:rsid w:val="00E467B1"/>
    <w:rsid w:val="00E7515B"/>
    <w:rsid w:val="00E83949"/>
    <w:rsid w:val="00EC1609"/>
    <w:rsid w:val="00EE35F8"/>
    <w:rsid w:val="00EF66E9"/>
    <w:rsid w:val="00F92028"/>
    <w:rsid w:val="00FD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2456F6-6D0B-452E-AF3E-0E368EB8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392"/>
    <w:rPr>
      <w:sz w:val="24"/>
      <w:szCs w:val="24"/>
    </w:rPr>
  </w:style>
  <w:style w:type="paragraph" w:styleId="Heading1">
    <w:name w:val="heading 1"/>
    <w:basedOn w:val="Normal"/>
    <w:next w:val="Normal"/>
    <w:qFormat/>
    <w:rsid w:val="00562392"/>
    <w:pPr>
      <w:keepNext/>
      <w:spacing w:line="276" w:lineRule="auto"/>
      <w:outlineLvl w:val="0"/>
    </w:pPr>
    <w:rPr>
      <w:rFonts w:eastAsia="SimSun"/>
      <w:b/>
      <w:bCs/>
      <w:lang w:eastAsia="zh-CN"/>
    </w:rPr>
  </w:style>
  <w:style w:type="paragraph" w:styleId="Heading2">
    <w:name w:val="heading 2"/>
    <w:basedOn w:val="Normal"/>
    <w:next w:val="Normal"/>
    <w:qFormat/>
    <w:rsid w:val="00562392"/>
    <w:pPr>
      <w:keepNext/>
      <w:spacing w:line="276" w:lineRule="auto"/>
      <w:outlineLvl w:val="1"/>
    </w:pPr>
    <w:rPr>
      <w:rFonts w:eastAsia="SimSun"/>
      <w:i/>
      <w:iCs/>
      <w:u w:val="single"/>
      <w:lang w:eastAsia="zh-CN"/>
    </w:rPr>
  </w:style>
  <w:style w:type="paragraph" w:styleId="Heading9">
    <w:name w:val="heading 9"/>
    <w:basedOn w:val="Normal"/>
    <w:next w:val="Normal"/>
    <w:qFormat/>
    <w:rsid w:val="00562392"/>
    <w:pPr>
      <w:spacing w:before="240" w:after="60"/>
      <w:outlineLvl w:val="8"/>
    </w:pPr>
    <w:rPr>
      <w:rFonts w:ascii="Arial" w:eastAsia="SimSun"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392"/>
    <w:pPr>
      <w:tabs>
        <w:tab w:val="center" w:pos="4320"/>
        <w:tab w:val="right" w:pos="8640"/>
      </w:tabs>
      <w:autoSpaceDE w:val="0"/>
      <w:autoSpaceDN w:val="0"/>
    </w:pPr>
    <w:rPr>
      <w:rFonts w:eastAsia="SimSun"/>
      <w:sz w:val="20"/>
      <w:szCs w:val="20"/>
    </w:rPr>
  </w:style>
  <w:style w:type="paragraph" w:styleId="BodyText">
    <w:name w:val="Body Text"/>
    <w:basedOn w:val="Normal"/>
    <w:rsid w:val="00562392"/>
    <w:pPr>
      <w:autoSpaceDE w:val="0"/>
      <w:autoSpaceDN w:val="0"/>
    </w:pPr>
    <w:rPr>
      <w:rFonts w:ascii="Arial" w:eastAsia="SimSun" w:hAnsi="Arial"/>
      <w:b/>
      <w:bCs/>
      <w:sz w:val="20"/>
      <w:szCs w:val="20"/>
    </w:rPr>
  </w:style>
  <w:style w:type="paragraph" w:customStyle="1" w:styleId="Tit">
    <w:name w:val="Tit"/>
    <w:basedOn w:val="Normal"/>
    <w:link w:val="TitChar"/>
    <w:rsid w:val="00562392"/>
    <w:pPr>
      <w:pBdr>
        <w:bottom w:val="single" w:sz="6" w:space="2" w:color="auto"/>
      </w:pBdr>
      <w:shd w:val="pct5" w:color="auto" w:fill="auto"/>
      <w:autoSpaceDE w:val="0"/>
      <w:autoSpaceDN w:val="0"/>
      <w:spacing w:after="120"/>
      <w:ind w:left="851" w:hanging="851"/>
    </w:pPr>
    <w:rPr>
      <w:rFonts w:eastAsia="SimSun"/>
      <w:b/>
      <w:bCs/>
    </w:rPr>
  </w:style>
  <w:style w:type="character" w:styleId="FollowedHyperlink">
    <w:name w:val="FollowedHyperlink"/>
    <w:basedOn w:val="DefaultParagraphFont"/>
    <w:rsid w:val="00562392"/>
    <w:rPr>
      <w:color w:val="800080"/>
      <w:u w:val="single"/>
    </w:rPr>
  </w:style>
  <w:style w:type="character" w:styleId="Hyperlink">
    <w:name w:val="Hyperlink"/>
    <w:basedOn w:val="DefaultParagraphFont"/>
    <w:rsid w:val="00562392"/>
    <w:rPr>
      <w:color w:val="0000FF"/>
      <w:u w:val="single"/>
    </w:rPr>
  </w:style>
  <w:style w:type="paragraph" w:styleId="Footer">
    <w:name w:val="footer"/>
    <w:basedOn w:val="Normal"/>
    <w:link w:val="FooterChar"/>
    <w:uiPriority w:val="99"/>
    <w:rsid w:val="00562392"/>
    <w:pPr>
      <w:tabs>
        <w:tab w:val="center" w:pos="4513"/>
        <w:tab w:val="right" w:pos="9026"/>
      </w:tabs>
    </w:pPr>
  </w:style>
  <w:style w:type="character" w:customStyle="1" w:styleId="FooterChar">
    <w:name w:val="Footer Char"/>
    <w:basedOn w:val="DefaultParagraphFont"/>
    <w:link w:val="Footer"/>
    <w:uiPriority w:val="99"/>
    <w:rsid w:val="00562392"/>
    <w:rPr>
      <w:sz w:val="24"/>
      <w:szCs w:val="24"/>
      <w:lang w:val="en-US" w:eastAsia="en-US"/>
    </w:rPr>
  </w:style>
  <w:style w:type="paragraph" w:styleId="NormalWeb">
    <w:name w:val="Normal (Web)"/>
    <w:basedOn w:val="Normal"/>
    <w:uiPriority w:val="99"/>
    <w:rsid w:val="00562392"/>
    <w:pPr>
      <w:spacing w:before="100" w:beforeAutospacing="1" w:after="100" w:afterAutospacing="1"/>
    </w:pPr>
    <w:rPr>
      <w:rFonts w:eastAsia="Times New Roman"/>
    </w:rPr>
  </w:style>
  <w:style w:type="paragraph" w:styleId="Subtitle">
    <w:name w:val="Subtitle"/>
    <w:basedOn w:val="Normal"/>
    <w:next w:val="BodyText"/>
    <w:link w:val="SubtitleChar"/>
    <w:qFormat/>
    <w:rsid w:val="00562392"/>
    <w:pPr>
      <w:widowControl w:val="0"/>
      <w:shd w:val="clear" w:color="auto" w:fill="C0C0C0"/>
      <w:suppressAutoHyphens/>
      <w:jc w:val="both"/>
    </w:pPr>
    <w:rPr>
      <w:rFonts w:ascii="Arial" w:eastAsia="Times New Roman" w:hAnsi="Arial"/>
      <w:b/>
      <w:szCs w:val="20"/>
    </w:rPr>
  </w:style>
  <w:style w:type="character" w:customStyle="1" w:styleId="SubtitleChar">
    <w:name w:val="Subtitle Char"/>
    <w:basedOn w:val="DefaultParagraphFont"/>
    <w:link w:val="Subtitle"/>
    <w:rsid w:val="00562392"/>
    <w:rPr>
      <w:rFonts w:ascii="Arial" w:eastAsia="Times New Roman" w:hAnsi="Arial"/>
      <w:b/>
      <w:sz w:val="24"/>
      <w:shd w:val="clear" w:color="auto" w:fill="C0C0C0"/>
    </w:rPr>
  </w:style>
  <w:style w:type="paragraph" w:customStyle="1" w:styleId="TableContents">
    <w:name w:val="Table Contents"/>
    <w:basedOn w:val="Normal"/>
    <w:rsid w:val="00562392"/>
    <w:pPr>
      <w:widowControl w:val="0"/>
      <w:suppressLineNumbers/>
      <w:suppressAutoHyphens/>
    </w:pPr>
    <w:rPr>
      <w:rFonts w:eastAsia="Lucida Sans Unicode" w:cs="Tahoma"/>
      <w:color w:val="000000"/>
      <w:lang w:bidi="en-US"/>
    </w:rPr>
  </w:style>
  <w:style w:type="paragraph" w:styleId="ListParagraph">
    <w:name w:val="List Paragraph"/>
    <w:basedOn w:val="Normal"/>
    <w:uiPriority w:val="34"/>
    <w:qFormat/>
    <w:rsid w:val="00562392"/>
    <w:pPr>
      <w:ind w:left="720"/>
      <w:contextualSpacing/>
    </w:pPr>
  </w:style>
  <w:style w:type="paragraph" w:styleId="BalloonText">
    <w:name w:val="Balloon Text"/>
    <w:basedOn w:val="Normal"/>
    <w:link w:val="BalloonTextChar"/>
    <w:uiPriority w:val="99"/>
    <w:rsid w:val="00562392"/>
    <w:rPr>
      <w:rFonts w:ascii="Tahoma" w:hAnsi="Tahoma" w:cs="Tahoma"/>
      <w:sz w:val="16"/>
      <w:szCs w:val="16"/>
    </w:rPr>
  </w:style>
  <w:style w:type="character" w:customStyle="1" w:styleId="BalloonTextChar">
    <w:name w:val="Balloon Text Char"/>
    <w:basedOn w:val="DefaultParagraphFont"/>
    <w:link w:val="BalloonText"/>
    <w:uiPriority w:val="99"/>
    <w:rsid w:val="00562392"/>
    <w:rPr>
      <w:rFonts w:ascii="Tahoma" w:hAnsi="Tahoma" w:cs="Tahoma"/>
      <w:sz w:val="16"/>
      <w:szCs w:val="16"/>
    </w:rPr>
  </w:style>
  <w:style w:type="character" w:customStyle="1" w:styleId="apple-converted-space">
    <w:name w:val="apple-converted-space"/>
    <w:basedOn w:val="DefaultParagraphFont"/>
    <w:rsid w:val="00DB5061"/>
  </w:style>
  <w:style w:type="character" w:customStyle="1" w:styleId="TitChar">
    <w:name w:val="Tit Char"/>
    <w:basedOn w:val="DefaultParagraphFont"/>
    <w:link w:val="Tit"/>
    <w:rsid w:val="007144D9"/>
    <w:rPr>
      <w:rFonts w:eastAsia="SimSun"/>
      <w:b/>
      <w:bCs/>
      <w:sz w:val="24"/>
      <w:szCs w:val="24"/>
      <w:shd w:val="pct5"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25410">
      <w:bodyDiv w:val="1"/>
      <w:marLeft w:val="0"/>
      <w:marRight w:val="0"/>
      <w:marTop w:val="0"/>
      <w:marBottom w:val="0"/>
      <w:divBdr>
        <w:top w:val="none" w:sz="0" w:space="0" w:color="auto"/>
        <w:left w:val="none" w:sz="0" w:space="0" w:color="auto"/>
        <w:bottom w:val="none" w:sz="0" w:space="0" w:color="auto"/>
        <w:right w:val="none" w:sz="0" w:space="0" w:color="auto"/>
      </w:divBdr>
    </w:div>
    <w:div w:id="931284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protecting-against-differing-site-conditions-84498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balance.com/protecting-against-differing-site-conditions-84498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7</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CURRICULUM VITAE</vt:lpstr>
    </vt:vector>
  </TitlesOfParts>
  <Company>Microsoft</Company>
  <LinksUpToDate>false</LinksUpToDate>
  <CharactersWithSpaces>12520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LG MyPC</dc:creator>
  <cp:lastModifiedBy>Offline</cp:lastModifiedBy>
  <cp:revision>15</cp:revision>
  <cp:lastPrinted>2019-06-01T05:57:00Z</cp:lastPrinted>
  <dcterms:created xsi:type="dcterms:W3CDTF">2019-11-08T14:25:00Z</dcterms:created>
  <dcterms:modified xsi:type="dcterms:W3CDTF">2022-02-02T13:58:00Z</dcterms:modified>
</cp:coreProperties>
</file>