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796" w:rsidRPr="001F119C" w:rsidRDefault="007F58DE" w:rsidP="00220DF6">
      <w:pPr>
        <w:pStyle w:val="PlainText"/>
        <w:spacing w:after="100"/>
        <w:jc w:val="right"/>
        <w:rPr>
          <w:rFonts w:ascii="Book Antiqua" w:eastAsia="MS Mincho" w:hAnsi="Book Antiqua" w:cs="Tahoma"/>
          <w:b/>
          <w:bCs/>
          <w:spacing w:val="20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1F119C">
        <w:rPr>
          <w:rFonts w:ascii="Book Antiqua" w:eastAsia="MS Mincho" w:hAnsi="Book Antiqua" w:cs="Tahoma"/>
          <w:b/>
          <w:bCs/>
          <w:spacing w:val="2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Bassam Boughattas</w:t>
      </w:r>
      <w:r w:rsidR="00977086" w:rsidRPr="001F119C">
        <w:rPr>
          <w:rFonts w:ascii="Book Antiqua" w:eastAsia="MS Mincho" w:hAnsi="Book Antiqua" w:cs="Tahoma"/>
          <w:b/>
          <w:bCs/>
          <w:spacing w:val="20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r w:rsidR="00977086" w:rsidRPr="001F119C">
        <w:rPr>
          <w:rFonts w:ascii="Book Antiqua" w:eastAsia="MS Mincho" w:hAnsi="Book Antiqua" w:cs="Tahoma"/>
          <w:b/>
          <w:bCs/>
          <w:noProof/>
          <w:spacing w:val="20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1571625" cy="105727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796" w:rsidRDefault="007F58DE">
      <w:pPr>
        <w:pStyle w:val="PlainText"/>
        <w:jc w:val="center"/>
        <w:rPr>
          <w:rFonts w:ascii="Book Antiqua" w:eastAsia="MS Mincho" w:hAnsi="Book Antiqua" w:cs="Tahoma"/>
          <w:color w:val="002060"/>
          <w:sz w:val="19"/>
          <w:szCs w:val="19"/>
        </w:rPr>
      </w:pPr>
      <w:r w:rsidRPr="006D5EB5">
        <w:rPr>
          <w:rFonts w:ascii="Book Antiqua" w:eastAsia="MS Mincho" w:hAnsi="Book Antiqua" w:cs="Tahoma"/>
          <w:color w:val="002060"/>
          <w:sz w:val="19"/>
          <w:szCs w:val="19"/>
        </w:rPr>
        <w:t>Riyadh</w:t>
      </w:r>
      <w:r w:rsidR="00D77796" w:rsidRPr="006D5EB5">
        <w:rPr>
          <w:rFonts w:ascii="Book Antiqua" w:eastAsia="MS Mincho" w:hAnsi="Book Antiqua" w:cs="Tahoma"/>
          <w:color w:val="002060"/>
          <w:sz w:val="19"/>
          <w:szCs w:val="19"/>
        </w:rPr>
        <w:t xml:space="preserve"> </w:t>
      </w:r>
      <w:r w:rsidR="00D77796" w:rsidRPr="006D5EB5">
        <w:rPr>
          <w:rFonts w:ascii="Book Antiqua" w:eastAsia="MS Mincho" w:hAnsi="Book Antiqua" w:cs="Tahoma"/>
          <w:color w:val="002060"/>
          <w:sz w:val="16"/>
          <w:szCs w:val="16"/>
        </w:rPr>
        <w:sym w:font="Wingdings" w:char="F06C"/>
      </w:r>
      <w:r w:rsidR="00D77796" w:rsidRPr="006D5EB5">
        <w:rPr>
          <w:rFonts w:ascii="Book Antiqua" w:eastAsia="MS Mincho" w:hAnsi="Book Antiqua" w:cs="Tahoma"/>
          <w:color w:val="002060"/>
          <w:sz w:val="19"/>
          <w:szCs w:val="19"/>
        </w:rPr>
        <w:t xml:space="preserve">  </w:t>
      </w:r>
      <w:r w:rsidRPr="006D5EB5">
        <w:rPr>
          <w:rFonts w:ascii="Book Antiqua" w:eastAsia="MS Mincho" w:hAnsi="Book Antiqua" w:cs="Tahoma"/>
          <w:color w:val="002060"/>
          <w:sz w:val="19"/>
          <w:szCs w:val="19"/>
        </w:rPr>
        <w:t>Saudi Arabia</w:t>
      </w:r>
      <w:r w:rsidR="00D77796" w:rsidRPr="006D5EB5">
        <w:rPr>
          <w:rFonts w:ascii="Book Antiqua" w:eastAsia="MS Mincho" w:hAnsi="Book Antiqua" w:cs="Tahoma"/>
          <w:color w:val="002060"/>
          <w:sz w:val="19"/>
          <w:szCs w:val="19"/>
        </w:rPr>
        <w:t xml:space="preserve">  </w:t>
      </w:r>
      <w:r w:rsidR="00D77796" w:rsidRPr="006D5EB5">
        <w:rPr>
          <w:rFonts w:ascii="Book Antiqua" w:eastAsia="MS Mincho" w:hAnsi="Book Antiqua" w:cs="Tahoma"/>
          <w:color w:val="002060"/>
          <w:sz w:val="16"/>
          <w:szCs w:val="16"/>
        </w:rPr>
        <w:sym w:font="Wingdings" w:char="F06C"/>
      </w:r>
      <w:r w:rsidR="00684497" w:rsidRPr="006D5EB5">
        <w:rPr>
          <w:rFonts w:ascii="Book Antiqua" w:eastAsia="MS Mincho" w:hAnsi="Book Antiqua" w:cs="Tahoma"/>
          <w:color w:val="002060"/>
          <w:sz w:val="19"/>
          <w:szCs w:val="19"/>
        </w:rPr>
        <w:t xml:space="preserve">  Phone</w:t>
      </w:r>
      <w:r w:rsidR="00D77796" w:rsidRPr="006D5EB5">
        <w:rPr>
          <w:rFonts w:ascii="Book Antiqua" w:eastAsia="MS Mincho" w:hAnsi="Book Antiqua" w:cs="Tahoma"/>
          <w:color w:val="002060"/>
          <w:sz w:val="19"/>
          <w:szCs w:val="19"/>
        </w:rPr>
        <w:t xml:space="preserve">: </w:t>
      </w:r>
      <w:r w:rsidRPr="006D5EB5">
        <w:rPr>
          <w:rFonts w:ascii="Book Antiqua" w:eastAsia="MS Mincho" w:hAnsi="Book Antiqua" w:cs="Tahoma"/>
          <w:color w:val="002060"/>
          <w:sz w:val="19"/>
          <w:szCs w:val="19"/>
        </w:rPr>
        <w:t>00966 544 818 024</w:t>
      </w:r>
      <w:r w:rsidR="00D77796" w:rsidRPr="006D5EB5">
        <w:rPr>
          <w:rFonts w:ascii="Book Antiqua" w:eastAsia="MS Mincho" w:hAnsi="Book Antiqua" w:cs="Tahoma"/>
          <w:color w:val="002060"/>
          <w:sz w:val="19"/>
          <w:szCs w:val="19"/>
        </w:rPr>
        <w:t xml:space="preserve">  </w:t>
      </w:r>
      <w:r w:rsidR="00D77796" w:rsidRPr="006D5EB5">
        <w:rPr>
          <w:rFonts w:ascii="Book Antiqua" w:eastAsia="MS Mincho" w:hAnsi="Book Antiqua" w:cs="Tahoma"/>
          <w:color w:val="002060"/>
          <w:sz w:val="16"/>
          <w:szCs w:val="16"/>
        </w:rPr>
        <w:sym w:font="Wingdings" w:char="F06C"/>
      </w:r>
      <w:r w:rsidR="00D77796" w:rsidRPr="006D5EB5">
        <w:rPr>
          <w:rFonts w:ascii="Book Antiqua" w:eastAsia="MS Mincho" w:hAnsi="Book Antiqua" w:cs="Tahoma"/>
          <w:color w:val="002060"/>
          <w:sz w:val="19"/>
          <w:szCs w:val="19"/>
        </w:rPr>
        <w:t xml:space="preserve">  </w:t>
      </w:r>
      <w:r w:rsidR="00405A62">
        <w:rPr>
          <w:rFonts w:ascii="Book Antiqua" w:eastAsia="MS Mincho" w:hAnsi="Book Antiqua" w:cs="Tahoma"/>
          <w:color w:val="002060"/>
          <w:sz w:val="19"/>
          <w:szCs w:val="19"/>
        </w:rPr>
        <w:t>boughattasb@yahoo.com</w:t>
      </w:r>
    </w:p>
    <w:p w:rsidR="00977086" w:rsidRDefault="00977086">
      <w:pPr>
        <w:pStyle w:val="PlainText"/>
        <w:jc w:val="center"/>
        <w:rPr>
          <w:rFonts w:ascii="Book Antiqua" w:eastAsia="MS Mincho" w:hAnsi="Book Antiqua" w:cs="Tahoma"/>
          <w:color w:val="002060"/>
          <w:sz w:val="19"/>
          <w:szCs w:val="19"/>
        </w:rPr>
      </w:pPr>
    </w:p>
    <w:p w:rsidR="00977086" w:rsidRPr="006D5EB5" w:rsidRDefault="00977086">
      <w:pPr>
        <w:pStyle w:val="PlainText"/>
        <w:jc w:val="center"/>
        <w:rPr>
          <w:rFonts w:ascii="Book Antiqua" w:eastAsia="MS Mincho" w:hAnsi="Book Antiqua" w:cs="Tahoma"/>
          <w:color w:val="002060"/>
          <w:sz w:val="19"/>
          <w:szCs w:val="19"/>
        </w:rPr>
      </w:pPr>
    </w:p>
    <w:p w:rsidR="00D77796" w:rsidRPr="006D5EB5" w:rsidRDefault="00D77796">
      <w:pPr>
        <w:pStyle w:val="PlainText"/>
        <w:pBdr>
          <w:bottom w:val="single" w:sz="18" w:space="1" w:color="auto"/>
        </w:pBdr>
        <w:rPr>
          <w:rFonts w:ascii="Book Antiqua" w:eastAsia="MS Mincho" w:hAnsi="Book Antiqua" w:cs="Tahoma"/>
          <w:sz w:val="4"/>
        </w:rPr>
      </w:pPr>
    </w:p>
    <w:p w:rsidR="00D77796" w:rsidRPr="006D5EB5" w:rsidRDefault="00D77796">
      <w:pPr>
        <w:pStyle w:val="PlainText"/>
        <w:rPr>
          <w:rFonts w:ascii="Book Antiqua" w:eastAsia="MS Mincho" w:hAnsi="Book Antiqua" w:cs="Tahoma"/>
          <w:sz w:val="10"/>
          <w:szCs w:val="10"/>
        </w:rPr>
      </w:pPr>
    </w:p>
    <w:p w:rsidR="00D77796" w:rsidRPr="006D5EB5" w:rsidRDefault="00DC2E50" w:rsidP="00E25D42">
      <w:pPr>
        <w:pStyle w:val="PlainText"/>
        <w:jc w:val="center"/>
        <w:rPr>
          <w:rFonts w:ascii="Book Antiqua" w:eastAsia="MS Mincho" w:hAnsi="Book Antiqua" w:cs="Tahoma"/>
          <w:b/>
          <w:bCs/>
          <w:color w:val="002060"/>
          <w:spacing w:val="16"/>
          <w:sz w:val="28"/>
        </w:rPr>
      </w:pPr>
      <w:r>
        <w:rPr>
          <w:rFonts w:ascii="Book Antiqua" w:eastAsia="MS Mincho" w:hAnsi="Book Antiqua" w:cs="Tahoma"/>
          <w:b/>
          <w:bCs/>
          <w:color w:val="002060"/>
          <w:spacing w:val="16"/>
          <w:sz w:val="28"/>
        </w:rPr>
        <w:t>Commercial &amp; Operation</w:t>
      </w:r>
      <w:r w:rsidR="00E00BDD" w:rsidRPr="006D5EB5">
        <w:rPr>
          <w:rFonts w:ascii="Book Antiqua" w:eastAsia="MS Mincho" w:hAnsi="Book Antiqua" w:cs="Tahoma"/>
          <w:b/>
          <w:bCs/>
          <w:color w:val="002060"/>
          <w:spacing w:val="16"/>
          <w:sz w:val="28"/>
        </w:rPr>
        <w:t xml:space="preserve"> </w:t>
      </w:r>
      <w:r w:rsidR="00684497" w:rsidRPr="006D5EB5">
        <w:rPr>
          <w:rFonts w:ascii="Book Antiqua" w:eastAsia="MS Mincho" w:hAnsi="Book Antiqua" w:cs="Tahoma"/>
          <w:b/>
          <w:bCs/>
          <w:color w:val="002060"/>
          <w:spacing w:val="16"/>
          <w:sz w:val="28"/>
        </w:rPr>
        <w:t>Manager</w:t>
      </w:r>
    </w:p>
    <w:p w:rsidR="007F58DE" w:rsidRPr="00F837C6" w:rsidRDefault="008F246D" w:rsidP="00DD52D4">
      <w:pPr>
        <w:shd w:val="clear" w:color="auto" w:fill="FFFFFF"/>
        <w:rPr>
          <w:rFonts w:ascii="Book Antiqua" w:hAnsi="Book Antiqua"/>
          <w:color w:val="002060"/>
        </w:rPr>
      </w:pPr>
      <w:r w:rsidRPr="00F837C6">
        <w:rPr>
          <w:rFonts w:ascii="Book Antiqua" w:hAnsi="Book Antiqua"/>
          <w:color w:val="002060"/>
        </w:rPr>
        <w:t xml:space="preserve"> Luxury Brands Marketing and Sales Specialist Retail expert (franchise, multiband stores, department stores, fashion and retail perfume &amp; cosmetic shop business ) Strategic thinking and Brands Image Expert opening and management, partners searches and negotiations Global luxury products knowledge (perfumes, cosmetics, jewelry, watch</w:t>
      </w:r>
      <w:r w:rsidR="000653D5">
        <w:rPr>
          <w:rFonts w:ascii="Book Antiqua" w:hAnsi="Book Antiqua"/>
          <w:color w:val="002060"/>
        </w:rPr>
        <w:t xml:space="preserve">es, fashion, accessories, </w:t>
      </w:r>
      <w:r w:rsidRPr="00F837C6">
        <w:rPr>
          <w:rFonts w:ascii="Book Antiqua" w:hAnsi="Book Antiqua"/>
          <w:color w:val="002060"/>
        </w:rPr>
        <w:t>and sun glasses, tableware, pens, leather goods, luggage)</w:t>
      </w:r>
      <w:r w:rsidR="00F837C6" w:rsidRPr="00F837C6">
        <w:rPr>
          <w:rFonts w:ascii="Book Antiqua" w:hAnsi="Book Antiqua" w:cs="Arial"/>
          <w:color w:val="002060"/>
          <w:shd w:val="clear" w:color="auto" w:fill="FFFFFF"/>
        </w:rPr>
        <w:t xml:space="preserve"> Specialties: Driving Luxury Brands Image &amp; Network Development as well as managing </w:t>
      </w:r>
      <w:r w:rsidR="00F837C6" w:rsidRPr="00F837C6">
        <w:rPr>
          <w:rFonts w:ascii="Book Antiqua" w:hAnsi="Book Antiqua"/>
          <w:color w:val="002060"/>
        </w:rPr>
        <w:t>development</w:t>
      </w:r>
      <w:r w:rsidR="00F837C6" w:rsidRPr="00F837C6">
        <w:rPr>
          <w:rFonts w:ascii="Book Antiqua" w:hAnsi="Book Antiqua" w:cs="Arial"/>
          <w:color w:val="002060"/>
          <w:shd w:val="clear" w:color="auto" w:fill="FFFFFF"/>
        </w:rPr>
        <w:t xml:space="preserve">  staff and</w:t>
      </w:r>
      <w:r w:rsidR="00DD52D4">
        <w:rPr>
          <w:rFonts w:ascii="Book Antiqua" w:hAnsi="Book Antiqua" w:cs="Arial"/>
          <w:color w:val="002060"/>
          <w:shd w:val="clear" w:color="auto" w:fill="FFFFFF"/>
        </w:rPr>
        <w:t xml:space="preserve">, new store </w:t>
      </w:r>
      <w:r w:rsidR="00F837C6" w:rsidRPr="00F837C6">
        <w:rPr>
          <w:rFonts w:ascii="Book Antiqua" w:hAnsi="Book Antiqua" w:cs="Arial"/>
          <w:color w:val="002060"/>
          <w:shd w:val="clear" w:color="auto" w:fill="FFFFFF"/>
        </w:rPr>
        <w:t>opening</w:t>
      </w:r>
    </w:p>
    <w:p w:rsidR="00F837C6" w:rsidRPr="00F837C6" w:rsidRDefault="00F837C6" w:rsidP="00F837C6">
      <w:pPr>
        <w:shd w:val="clear" w:color="auto" w:fill="FFFFFF"/>
        <w:rPr>
          <w:rFonts w:ascii="Book Antiqua" w:hAnsi="Book Antiqua"/>
          <w:color w:val="002060"/>
        </w:rPr>
      </w:pPr>
    </w:p>
    <w:p w:rsidR="00C40D3A" w:rsidRPr="006D5EB5" w:rsidRDefault="00C40D3A" w:rsidP="00C40D3A">
      <w:pPr>
        <w:pStyle w:val="PlainText"/>
        <w:pBdr>
          <w:top w:val="single" w:sz="18" w:space="1" w:color="auto"/>
        </w:pBdr>
        <w:jc w:val="both"/>
        <w:rPr>
          <w:rFonts w:ascii="Book Antiqua" w:eastAsia="MS Mincho" w:hAnsi="Book Antiqua" w:cs="Tahoma"/>
          <w:color w:val="002060"/>
          <w:sz w:val="4"/>
        </w:rPr>
      </w:pPr>
    </w:p>
    <w:p w:rsidR="00C40D3A" w:rsidRPr="00A02AFD" w:rsidRDefault="00C40D3A" w:rsidP="00C40D3A">
      <w:pPr>
        <w:pStyle w:val="PlainText"/>
        <w:jc w:val="center"/>
        <w:rPr>
          <w:rFonts w:ascii="Book Antiqua" w:eastAsia="MS Mincho" w:hAnsi="Book Antiqua" w:cs="Tahoma"/>
          <w:b/>
          <w:bCs/>
          <w:color w:val="002060"/>
          <w:sz w:val="40"/>
          <w:szCs w:val="40"/>
        </w:rPr>
      </w:pPr>
      <w:r w:rsidRPr="00A02AFD">
        <w:rPr>
          <w:rFonts w:ascii="Book Antiqua" w:eastAsia="MS Mincho" w:hAnsi="Book Antiqua" w:cs="Tahoma"/>
          <w:b/>
          <w:bCs/>
          <w:color w:val="002060"/>
          <w:sz w:val="40"/>
          <w:szCs w:val="40"/>
        </w:rPr>
        <w:t>Skills</w:t>
      </w:r>
    </w:p>
    <w:p w:rsidR="000C25B1" w:rsidRPr="00675471" w:rsidRDefault="000C25B1">
      <w:pPr>
        <w:pStyle w:val="PlainText"/>
        <w:jc w:val="both"/>
        <w:rPr>
          <w:rFonts w:ascii="Book Antiqua" w:eastAsia="MS Mincho" w:hAnsi="Book Antiqua" w:cs="Tahoma"/>
          <w:color w:val="002060"/>
          <w:sz w:val="12"/>
          <w:szCs w:val="12"/>
        </w:rPr>
      </w:pPr>
    </w:p>
    <w:tbl>
      <w:tblPr>
        <w:tblW w:w="9783" w:type="dxa"/>
        <w:tblInd w:w="392" w:type="dxa"/>
        <w:tblLook w:val="00A0" w:firstRow="1" w:lastRow="0" w:firstColumn="1" w:lastColumn="0" w:noHBand="0" w:noVBand="0"/>
      </w:tblPr>
      <w:tblGrid>
        <w:gridCol w:w="5313"/>
        <w:gridCol w:w="4470"/>
      </w:tblGrid>
      <w:tr w:rsidR="000C25B1" w:rsidRPr="00675471" w:rsidTr="00675471">
        <w:trPr>
          <w:trHeight w:val="6352"/>
        </w:trPr>
        <w:tc>
          <w:tcPr>
            <w:tcW w:w="5313" w:type="dxa"/>
          </w:tcPr>
          <w:p w:rsidR="00176A4B" w:rsidRDefault="00176A4B" w:rsidP="00497EFD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Book Antiqua" w:hAnsi="Book Antiqua"/>
                <w:color w:val="002060"/>
                <w:sz w:val="20"/>
                <w:szCs w:val="20"/>
              </w:rPr>
            </w:pPr>
            <w:r w:rsidRPr="00176A4B">
              <w:rPr>
                <w:rFonts w:ascii="Book Antiqua" w:hAnsi="Book Antiqua"/>
                <w:color w:val="002060"/>
                <w:sz w:val="20"/>
                <w:szCs w:val="20"/>
              </w:rPr>
              <w:t>New store openings</w:t>
            </w:r>
          </w:p>
          <w:p w:rsidR="00176A4B" w:rsidRDefault="00176A4B" w:rsidP="00497EFD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Book Antiqua" w:hAnsi="Book Antiqua"/>
                <w:color w:val="002060"/>
                <w:sz w:val="20"/>
                <w:szCs w:val="20"/>
              </w:rPr>
            </w:pPr>
            <w:r w:rsidRPr="00176A4B">
              <w:rPr>
                <w:rFonts w:ascii="Book Antiqua" w:hAnsi="Book Antiqua"/>
                <w:color w:val="002060"/>
                <w:sz w:val="20"/>
                <w:szCs w:val="20"/>
              </w:rPr>
              <w:t>Employee development and leading store management teams to achieve business targets.</w:t>
            </w:r>
          </w:p>
          <w:p w:rsidR="00675471" w:rsidRPr="00675471" w:rsidRDefault="00675471" w:rsidP="00497EFD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Book Antiqua" w:hAnsi="Book Antiqua"/>
                <w:color w:val="002060"/>
                <w:sz w:val="20"/>
                <w:szCs w:val="20"/>
              </w:rPr>
            </w:pPr>
            <w:r w:rsidRPr="00675471">
              <w:rPr>
                <w:rFonts w:ascii="Book Antiqua" w:hAnsi="Book Antiqua"/>
                <w:color w:val="002060"/>
                <w:sz w:val="20"/>
                <w:szCs w:val="20"/>
              </w:rPr>
              <w:t>Understanding</w:t>
            </w:r>
            <w:r w:rsidR="00E00BDD" w:rsidRPr="00675471">
              <w:rPr>
                <w:rFonts w:ascii="Book Antiqua" w:hAnsi="Book Antiqua"/>
                <w:color w:val="002060"/>
                <w:sz w:val="20"/>
                <w:szCs w:val="20"/>
              </w:rPr>
              <w:t xml:space="preserve"> of basic duties and tasks to carry o</w:t>
            </w:r>
            <w:r w:rsidRPr="00675471">
              <w:rPr>
                <w:rFonts w:ascii="Book Antiqua" w:hAnsi="Book Antiqua"/>
                <w:color w:val="002060"/>
                <w:sz w:val="20"/>
                <w:szCs w:val="20"/>
              </w:rPr>
              <w:t>ut straight forward procedures.</w:t>
            </w:r>
          </w:p>
          <w:p w:rsidR="00675471" w:rsidRPr="00675471" w:rsidRDefault="00E00BDD" w:rsidP="00497EFD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Book Antiqua" w:hAnsi="Book Antiqua"/>
                <w:color w:val="002060"/>
                <w:sz w:val="20"/>
                <w:szCs w:val="20"/>
              </w:rPr>
            </w:pPr>
            <w:r w:rsidRPr="00675471">
              <w:rPr>
                <w:rFonts w:ascii="Book Antiqua" w:hAnsi="Book Antiqua"/>
                <w:color w:val="002060"/>
                <w:sz w:val="20"/>
                <w:szCs w:val="20"/>
              </w:rPr>
              <w:t xml:space="preserve">Capacity to follow directives and fulfill requests with minimal supervision and takes limited discretionary action as required. </w:t>
            </w:r>
          </w:p>
          <w:p w:rsidR="00675471" w:rsidRPr="00675471" w:rsidRDefault="00E00BDD" w:rsidP="00497EFD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Book Antiqua" w:hAnsi="Book Antiqua"/>
                <w:color w:val="002060"/>
                <w:sz w:val="20"/>
                <w:szCs w:val="20"/>
              </w:rPr>
            </w:pPr>
            <w:r w:rsidRPr="00675471">
              <w:rPr>
                <w:rFonts w:ascii="Book Antiqua" w:hAnsi="Book Antiqua"/>
                <w:color w:val="002060"/>
                <w:sz w:val="20"/>
                <w:szCs w:val="20"/>
              </w:rPr>
              <w:t xml:space="preserve">Professional manner, tact, diplomacy and discretion in dealing with others. </w:t>
            </w:r>
          </w:p>
          <w:p w:rsidR="00675471" w:rsidRPr="00675471" w:rsidRDefault="00E00BDD" w:rsidP="00497EFD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Book Antiqua" w:hAnsi="Book Antiqua"/>
                <w:color w:val="002060"/>
                <w:sz w:val="20"/>
                <w:szCs w:val="20"/>
              </w:rPr>
            </w:pPr>
            <w:r w:rsidRPr="00675471">
              <w:rPr>
                <w:rFonts w:ascii="Book Antiqua" w:hAnsi="Book Antiqua"/>
                <w:color w:val="002060"/>
                <w:sz w:val="20"/>
                <w:szCs w:val="20"/>
              </w:rPr>
              <w:t xml:space="preserve">Ability to identify problems and draw upon a range of choices to formulate solutions. </w:t>
            </w:r>
          </w:p>
          <w:p w:rsidR="00675471" w:rsidRPr="00675471" w:rsidRDefault="00E00BDD" w:rsidP="00497EFD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Book Antiqua" w:hAnsi="Book Antiqua"/>
                <w:color w:val="002060"/>
                <w:sz w:val="20"/>
                <w:szCs w:val="20"/>
              </w:rPr>
            </w:pPr>
            <w:r w:rsidRPr="00675471">
              <w:rPr>
                <w:rFonts w:ascii="Book Antiqua" w:hAnsi="Book Antiqua"/>
                <w:color w:val="002060"/>
                <w:sz w:val="20"/>
                <w:szCs w:val="20"/>
              </w:rPr>
              <w:t xml:space="preserve">24 years procurement and inventory analysis experience in a distribution environment </w:t>
            </w:r>
          </w:p>
          <w:p w:rsidR="004B328C" w:rsidRDefault="00E00BDD" w:rsidP="00497EFD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Book Antiqua" w:hAnsi="Book Antiqua"/>
                <w:color w:val="002060"/>
                <w:sz w:val="20"/>
                <w:szCs w:val="20"/>
              </w:rPr>
            </w:pPr>
            <w:r w:rsidRPr="00675471">
              <w:rPr>
                <w:rFonts w:ascii="Book Antiqua" w:hAnsi="Book Antiqua"/>
                <w:color w:val="002060"/>
                <w:sz w:val="20"/>
                <w:szCs w:val="20"/>
              </w:rPr>
              <w:t>Advanced knowledge of Microsoft Office products</w:t>
            </w:r>
            <w:r w:rsidR="00675471" w:rsidRPr="00675471">
              <w:rPr>
                <w:rFonts w:ascii="Book Antiqua" w:hAnsi="Book Antiqua"/>
                <w:color w:val="002060"/>
                <w:sz w:val="20"/>
                <w:szCs w:val="20"/>
              </w:rPr>
              <w:t xml:space="preserve"> Computer skills to maintain databases and spreadsheets and produce accurate reports and documents. </w:t>
            </w:r>
          </w:p>
          <w:p w:rsidR="004B328C" w:rsidRPr="004B328C" w:rsidRDefault="00675471" w:rsidP="00497EFD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Book Antiqua" w:hAnsi="Book Antiqua"/>
                <w:color w:val="002060"/>
                <w:sz w:val="20"/>
                <w:szCs w:val="20"/>
              </w:rPr>
            </w:pPr>
            <w:r w:rsidRPr="004B328C">
              <w:rPr>
                <w:rFonts w:ascii="Book Antiqua" w:hAnsi="Book Antiqua" w:cs="Arial"/>
                <w:color w:val="002060"/>
                <w:sz w:val="20"/>
                <w:szCs w:val="20"/>
              </w:rPr>
              <w:t xml:space="preserve">Possess the ability to work productively, efficiently &amp; effectively with initiative and drive under tight timescales and pressure whilst maintaining attention to detail and quality. </w:t>
            </w:r>
            <w:r w:rsidRPr="004B328C">
              <w:rPr>
                <w:rFonts w:ascii="Book Antiqua" w:hAnsi="Book Antiqua"/>
                <w:color w:val="002060"/>
                <w:sz w:val="20"/>
                <w:szCs w:val="20"/>
              </w:rPr>
              <w:t xml:space="preserve">And </w:t>
            </w:r>
            <w:r w:rsidRPr="004B328C">
              <w:rPr>
                <w:rFonts w:ascii="Book Antiqua" w:hAnsi="Book Antiqua" w:cs="Arial"/>
                <w:color w:val="002060"/>
                <w:sz w:val="20"/>
                <w:szCs w:val="20"/>
              </w:rPr>
              <w:t>willingness to learn, improve and adapt.</w:t>
            </w:r>
          </w:p>
          <w:p w:rsidR="00675471" w:rsidRPr="004B328C" w:rsidRDefault="00675471" w:rsidP="00497EFD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Book Antiqua" w:hAnsi="Book Antiqua"/>
                <w:color w:val="002060"/>
                <w:sz w:val="20"/>
                <w:szCs w:val="20"/>
              </w:rPr>
            </w:pPr>
            <w:r w:rsidRPr="004B328C">
              <w:rPr>
                <w:rFonts w:ascii="Book Antiqua" w:hAnsi="Book Antiqua" w:cs="Arial"/>
                <w:color w:val="002060"/>
                <w:sz w:val="20"/>
                <w:szCs w:val="20"/>
              </w:rPr>
              <w:t xml:space="preserve">Possess excellent personal organization and business administration skills in accordance with modern best practice methods. </w:t>
            </w:r>
          </w:p>
          <w:p w:rsidR="00675471" w:rsidRPr="00675471" w:rsidRDefault="00675471" w:rsidP="00675471">
            <w:pPr>
              <w:spacing w:before="100" w:beforeAutospacing="1" w:after="100" w:afterAutospacing="1"/>
              <w:ind w:left="360"/>
              <w:rPr>
                <w:rFonts w:ascii="Book Antiqua" w:hAnsi="Book Antiqua"/>
                <w:color w:val="002060"/>
                <w:sz w:val="20"/>
                <w:szCs w:val="20"/>
              </w:rPr>
            </w:pPr>
          </w:p>
        </w:tc>
        <w:tc>
          <w:tcPr>
            <w:tcW w:w="4470" w:type="dxa"/>
          </w:tcPr>
          <w:p w:rsidR="00E00BDD" w:rsidRPr="00675471" w:rsidRDefault="00E00BDD" w:rsidP="00497EF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Book Antiqua" w:hAnsi="Book Antiqua"/>
                <w:color w:val="002060"/>
                <w:sz w:val="20"/>
                <w:szCs w:val="20"/>
              </w:rPr>
            </w:pPr>
            <w:r w:rsidRPr="00675471">
              <w:rPr>
                <w:rFonts w:ascii="Book Antiqua" w:hAnsi="Book Antiqua"/>
                <w:color w:val="002060"/>
                <w:sz w:val="20"/>
                <w:szCs w:val="20"/>
              </w:rPr>
              <w:t xml:space="preserve">Adaptable to set and prioritize work with occasional exceptions.  Able to work with diverse personalities and styles. </w:t>
            </w:r>
          </w:p>
          <w:p w:rsidR="00400274" w:rsidRDefault="00E00BDD" w:rsidP="00497EF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Book Antiqua" w:hAnsi="Book Antiqua"/>
                <w:color w:val="002060"/>
                <w:sz w:val="20"/>
                <w:szCs w:val="20"/>
              </w:rPr>
            </w:pPr>
            <w:r w:rsidRPr="00675471">
              <w:rPr>
                <w:rFonts w:ascii="Book Antiqua" w:hAnsi="Book Antiqua"/>
                <w:color w:val="002060"/>
                <w:sz w:val="20"/>
                <w:szCs w:val="20"/>
              </w:rPr>
              <w:t xml:space="preserve">Communicates with clarity, verbally and in one on one or group situations, or over the telephone. </w:t>
            </w:r>
          </w:p>
          <w:p w:rsidR="00400274" w:rsidRDefault="00176A4B" w:rsidP="00497EF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Book Antiqua" w:hAnsi="Book Antiqua"/>
                <w:color w:val="002060"/>
                <w:sz w:val="20"/>
                <w:szCs w:val="20"/>
              </w:rPr>
            </w:pPr>
            <w:r w:rsidRPr="00400274">
              <w:rPr>
                <w:rFonts w:ascii="Book Antiqua" w:hAnsi="Book Antiqua"/>
                <w:color w:val="002060"/>
                <w:sz w:val="20"/>
                <w:szCs w:val="20"/>
              </w:rPr>
              <w:t xml:space="preserve"> </w:t>
            </w:r>
            <w:r w:rsidR="00400274" w:rsidRPr="00400274">
              <w:rPr>
                <w:rFonts w:ascii="Book Antiqua" w:hAnsi="Book Antiqua" w:cs="Arial"/>
                <w:color w:val="002060"/>
                <w:sz w:val="20"/>
                <w:szCs w:val="20"/>
              </w:rPr>
              <w:t xml:space="preserve">Ideally possessing a relevant professional qualification and suitable background experience in inventory management / purchasing </w:t>
            </w:r>
          </w:p>
          <w:p w:rsidR="00675471" w:rsidRPr="00400274" w:rsidRDefault="00675471" w:rsidP="00497EF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Book Antiqua" w:hAnsi="Book Antiqua"/>
                <w:color w:val="002060"/>
                <w:sz w:val="20"/>
                <w:szCs w:val="20"/>
              </w:rPr>
            </w:pPr>
            <w:r w:rsidRPr="00400274">
              <w:rPr>
                <w:rFonts w:ascii="Book Antiqua" w:hAnsi="Book Antiqua" w:cs="Arial"/>
                <w:color w:val="002060"/>
                <w:sz w:val="20"/>
                <w:szCs w:val="20"/>
              </w:rPr>
              <w:t xml:space="preserve">Detailed understanding of MRP and inventory control / management systems and ERP. </w:t>
            </w:r>
          </w:p>
          <w:p w:rsidR="00675471" w:rsidRPr="00675471" w:rsidRDefault="00675471" w:rsidP="00497EF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Book Antiqua" w:hAnsi="Book Antiqua"/>
                <w:color w:val="002060"/>
                <w:sz w:val="20"/>
                <w:szCs w:val="20"/>
              </w:rPr>
            </w:pPr>
            <w:r w:rsidRPr="00A34249">
              <w:rPr>
                <w:rFonts w:ascii="Book Antiqua" w:hAnsi="Book Antiqua" w:cs="Arial"/>
                <w:color w:val="002060"/>
                <w:sz w:val="20"/>
                <w:szCs w:val="20"/>
              </w:rPr>
              <w:t xml:space="preserve"> Strong analytic</w:t>
            </w:r>
            <w:r w:rsidRPr="00675471">
              <w:rPr>
                <w:rFonts w:ascii="Book Antiqua" w:hAnsi="Book Antiqua" w:cs="Arial"/>
                <w:color w:val="002060"/>
                <w:sz w:val="20"/>
                <w:szCs w:val="20"/>
              </w:rPr>
              <w:t xml:space="preserve">al and problem solving skills. </w:t>
            </w:r>
          </w:p>
          <w:p w:rsidR="00675471" w:rsidRPr="00675471" w:rsidRDefault="00675471" w:rsidP="00497EF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Book Antiqua" w:hAnsi="Book Antiqua"/>
                <w:color w:val="002060"/>
                <w:sz w:val="20"/>
                <w:szCs w:val="20"/>
              </w:rPr>
            </w:pPr>
            <w:r w:rsidRPr="00675471">
              <w:rPr>
                <w:rFonts w:ascii="Book Antiqua" w:hAnsi="Book Antiqua" w:cs="Arial"/>
                <w:color w:val="002060"/>
                <w:sz w:val="20"/>
                <w:szCs w:val="20"/>
              </w:rPr>
              <w:t xml:space="preserve">Possess excellent verbal and written communication skills for a demanding and customer focused working environment. </w:t>
            </w:r>
          </w:p>
          <w:p w:rsidR="00675471" w:rsidRPr="00675471" w:rsidRDefault="00675471" w:rsidP="00497EF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Book Antiqua" w:hAnsi="Book Antiqua"/>
                <w:color w:val="002060"/>
                <w:sz w:val="20"/>
                <w:szCs w:val="20"/>
              </w:rPr>
            </w:pPr>
            <w:r w:rsidRPr="00675471">
              <w:rPr>
                <w:rFonts w:ascii="Book Antiqua" w:hAnsi="Book Antiqua"/>
                <w:color w:val="002060"/>
                <w:sz w:val="20"/>
                <w:szCs w:val="20"/>
              </w:rPr>
              <w:t>Languages written and spoken: Arabic, English, French</w:t>
            </w:r>
          </w:p>
          <w:p w:rsidR="00675471" w:rsidRPr="00675471" w:rsidRDefault="00675471" w:rsidP="00E00BDD">
            <w:pPr>
              <w:pStyle w:val="PlainText"/>
              <w:ind w:left="360"/>
              <w:rPr>
                <w:rFonts w:ascii="Book Antiqua" w:eastAsia="MS Mincho" w:hAnsi="Book Antiqua" w:cs="Tahoma"/>
                <w:color w:val="002060"/>
              </w:rPr>
            </w:pPr>
          </w:p>
        </w:tc>
      </w:tr>
    </w:tbl>
    <w:p w:rsidR="00D77796" w:rsidRPr="006D5EB5" w:rsidRDefault="00D77796" w:rsidP="006D5EB5">
      <w:pPr>
        <w:pStyle w:val="PlainText"/>
        <w:pBdr>
          <w:top w:val="single" w:sz="18" w:space="28" w:color="auto"/>
        </w:pBdr>
        <w:jc w:val="both"/>
        <w:rPr>
          <w:rFonts w:ascii="Book Antiqua" w:eastAsia="MS Mincho" w:hAnsi="Book Antiqua" w:cs="Tahoma"/>
          <w:color w:val="002060"/>
          <w:sz w:val="4"/>
        </w:rPr>
      </w:pPr>
      <w:bookmarkStart w:id="1" w:name="OLE_LINK3"/>
      <w:bookmarkStart w:id="2" w:name="OLE_LINK4"/>
    </w:p>
    <w:bookmarkEnd w:id="1"/>
    <w:bookmarkEnd w:id="2"/>
    <w:p w:rsidR="007F58DE" w:rsidRDefault="00D77796" w:rsidP="006D5EB5">
      <w:pPr>
        <w:pStyle w:val="PlainText"/>
        <w:jc w:val="center"/>
        <w:rPr>
          <w:rFonts w:ascii="Book Antiqua" w:eastAsia="MS Mincho" w:hAnsi="Book Antiqua" w:cs="Tahoma"/>
          <w:b/>
          <w:bCs/>
          <w:color w:val="002060"/>
          <w:sz w:val="40"/>
          <w:szCs w:val="40"/>
        </w:rPr>
      </w:pPr>
      <w:r w:rsidRPr="00A02AFD">
        <w:rPr>
          <w:rFonts w:ascii="Book Antiqua" w:eastAsia="MS Mincho" w:hAnsi="Book Antiqua" w:cs="Tahoma"/>
          <w:b/>
          <w:bCs/>
          <w:color w:val="002060"/>
          <w:sz w:val="40"/>
          <w:szCs w:val="40"/>
        </w:rPr>
        <w:t>Professional Experience</w:t>
      </w:r>
    </w:p>
    <w:p w:rsidR="00110F14" w:rsidRDefault="00110F14" w:rsidP="006D5EB5">
      <w:pPr>
        <w:pStyle w:val="PlainText"/>
        <w:jc w:val="center"/>
        <w:rPr>
          <w:rFonts w:ascii="Book Antiqua" w:eastAsia="MS Mincho" w:hAnsi="Book Antiqua" w:cs="Tahoma"/>
          <w:b/>
          <w:bCs/>
          <w:color w:val="002060"/>
          <w:sz w:val="40"/>
          <w:szCs w:val="40"/>
        </w:rPr>
      </w:pPr>
    </w:p>
    <w:p w:rsidR="00110F14" w:rsidRPr="006D5EB5" w:rsidRDefault="00110F14" w:rsidP="00110F14">
      <w:pPr>
        <w:spacing w:line="276" w:lineRule="auto"/>
        <w:rPr>
          <w:rFonts w:ascii="Book Antiqua" w:hAnsi="Book Antiqua"/>
          <w:b/>
          <w:bCs/>
          <w:color w:val="002060"/>
          <w:rtl/>
        </w:rPr>
      </w:pPr>
      <w:r>
        <w:rPr>
          <w:rFonts w:ascii="Book Antiqua" w:hAnsi="Book Antiqua"/>
          <w:b/>
          <w:bCs/>
          <w:color w:val="002060"/>
        </w:rPr>
        <w:t>KSA Inventory &amp; Operation Manager</w:t>
      </w:r>
      <w:r w:rsidRPr="006D5EB5">
        <w:rPr>
          <w:rFonts w:ascii="Book Antiqua" w:hAnsi="Book Antiqua"/>
          <w:b/>
          <w:bCs/>
          <w:color w:val="002060"/>
        </w:rPr>
        <w:t xml:space="preserve"> </w:t>
      </w:r>
      <w:r>
        <w:rPr>
          <w:rFonts w:ascii="Book Antiqua" w:hAnsi="Book Antiqua"/>
          <w:color w:val="002060"/>
        </w:rPr>
        <w:t>August 2016</w:t>
      </w:r>
      <w:r w:rsidRPr="006D5EB5">
        <w:rPr>
          <w:rFonts w:ascii="Book Antiqua" w:hAnsi="Book Antiqua"/>
          <w:color w:val="002060"/>
        </w:rPr>
        <w:t xml:space="preserve"> – Present</w:t>
      </w:r>
    </w:p>
    <w:p w:rsidR="00110F14" w:rsidRDefault="00110F14" w:rsidP="00110F14">
      <w:pPr>
        <w:spacing w:line="276" w:lineRule="auto"/>
        <w:rPr>
          <w:rFonts w:ascii="Book Antiqua" w:hAnsi="Book Antiqua"/>
          <w:b/>
          <w:bCs/>
          <w:color w:val="002060"/>
        </w:rPr>
      </w:pPr>
      <w:r>
        <w:rPr>
          <w:rFonts w:ascii="Book Antiqua" w:hAnsi="Book Antiqua"/>
          <w:b/>
          <w:bCs/>
          <w:color w:val="002060"/>
        </w:rPr>
        <w:t>Paris group (pierre cardin, balman)</w:t>
      </w:r>
    </w:p>
    <w:p w:rsidR="00110F14" w:rsidRPr="00744C33" w:rsidRDefault="00110F14" w:rsidP="00110F14">
      <w:pPr>
        <w:pStyle w:val="ListParagraph"/>
        <w:numPr>
          <w:ilvl w:val="0"/>
          <w:numId w:val="12"/>
        </w:numPr>
        <w:spacing w:line="276" w:lineRule="auto"/>
        <w:rPr>
          <w:rFonts w:ascii="Book Antiqua" w:hAnsi="Book Antiqua"/>
          <w:b/>
          <w:bCs/>
          <w:color w:val="002060"/>
          <w:sz w:val="22"/>
          <w:szCs w:val="22"/>
        </w:rPr>
      </w:pPr>
      <w:r w:rsidRPr="00744C33">
        <w:rPr>
          <w:rFonts w:ascii="Book Antiqua" w:hAnsi="Book Antiqua"/>
          <w:color w:val="002060"/>
          <w:sz w:val="22"/>
          <w:szCs w:val="22"/>
        </w:rPr>
        <w:t>Employee development and leading store management teams to achieve business targets.</w:t>
      </w:r>
    </w:p>
    <w:p w:rsidR="00110F14" w:rsidRPr="00744C33" w:rsidRDefault="00110F14" w:rsidP="00110F1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Book Antiqua" w:hAnsi="Book Antiqua" w:cs="ArialMT"/>
          <w:color w:val="002060"/>
          <w:sz w:val="22"/>
          <w:szCs w:val="22"/>
        </w:rPr>
      </w:pPr>
      <w:r w:rsidRPr="00744C33">
        <w:rPr>
          <w:rFonts w:ascii="Book Antiqua" w:hAnsi="Book Antiqua" w:cs="ArialMT"/>
          <w:color w:val="002060"/>
          <w:sz w:val="22"/>
          <w:szCs w:val="22"/>
        </w:rPr>
        <w:t xml:space="preserve">Execute inventory control measures to ensure the company minimizes stock holding and </w:t>
      </w:r>
      <w:r>
        <w:rPr>
          <w:rFonts w:ascii="Book Antiqua" w:hAnsi="Book Antiqua" w:cs="ArialMT"/>
          <w:color w:val="002060"/>
          <w:sz w:val="22"/>
          <w:szCs w:val="22"/>
        </w:rPr>
        <w:t xml:space="preserve"> </w:t>
      </w:r>
    </w:p>
    <w:p w:rsidR="00110F14" w:rsidRPr="00744C33" w:rsidRDefault="00110F14" w:rsidP="00110F1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Book Antiqua" w:hAnsi="Book Antiqua" w:cs="ArialMT"/>
          <w:color w:val="002060"/>
          <w:sz w:val="22"/>
          <w:szCs w:val="22"/>
        </w:rPr>
      </w:pPr>
      <w:r w:rsidRPr="00744C33">
        <w:rPr>
          <w:rFonts w:ascii="Book Antiqua" w:hAnsi="Book Antiqua" w:cs="ArialMT"/>
          <w:color w:val="002060"/>
          <w:sz w:val="22"/>
          <w:szCs w:val="22"/>
        </w:rPr>
        <w:t>The role carries responsibility for working with purchasing, goods inwards and</w:t>
      </w:r>
    </w:p>
    <w:p w:rsidR="006D5EB5" w:rsidRDefault="00110F14" w:rsidP="00110F14">
      <w:pPr>
        <w:pStyle w:val="ListParagraph"/>
        <w:autoSpaceDE w:val="0"/>
        <w:autoSpaceDN w:val="0"/>
        <w:adjustRightInd w:val="0"/>
        <w:ind w:left="1080"/>
        <w:rPr>
          <w:rFonts w:ascii="Book Antiqua" w:hAnsi="Book Antiqua" w:cs="ArialMT"/>
          <w:color w:val="002060"/>
          <w:sz w:val="22"/>
          <w:szCs w:val="22"/>
        </w:rPr>
      </w:pPr>
      <w:r w:rsidRPr="00744C33">
        <w:rPr>
          <w:rFonts w:ascii="Book Antiqua" w:hAnsi="Book Antiqua" w:cs="ArialMT"/>
          <w:color w:val="002060"/>
          <w:sz w:val="22"/>
          <w:szCs w:val="22"/>
        </w:rPr>
        <w:t>Dispatch to ensure necessary functions are carried out correctly</w:t>
      </w:r>
    </w:p>
    <w:p w:rsidR="00110F14" w:rsidRPr="00110F14" w:rsidRDefault="00110F14" w:rsidP="00110F14">
      <w:pPr>
        <w:pStyle w:val="ListParagraph"/>
        <w:autoSpaceDE w:val="0"/>
        <w:autoSpaceDN w:val="0"/>
        <w:adjustRightInd w:val="0"/>
        <w:ind w:left="1080"/>
        <w:rPr>
          <w:rFonts w:ascii="Book Antiqua" w:hAnsi="Book Antiqua" w:cs="ArialMT"/>
          <w:color w:val="002060"/>
          <w:sz w:val="22"/>
          <w:szCs w:val="22"/>
        </w:rPr>
      </w:pPr>
    </w:p>
    <w:p w:rsidR="007F58DE" w:rsidRPr="006D5EB5" w:rsidRDefault="007F58DE" w:rsidP="007F58DE">
      <w:pPr>
        <w:spacing w:line="276" w:lineRule="auto"/>
        <w:rPr>
          <w:rFonts w:ascii="Book Antiqua" w:hAnsi="Book Antiqua"/>
          <w:b/>
          <w:bCs/>
          <w:color w:val="002060"/>
          <w:rtl/>
        </w:rPr>
      </w:pPr>
      <w:r w:rsidRPr="006D5EB5">
        <w:rPr>
          <w:rFonts w:ascii="Book Antiqua" w:hAnsi="Book Antiqua"/>
          <w:b/>
          <w:bCs/>
          <w:color w:val="002060"/>
        </w:rPr>
        <w:t xml:space="preserve">Commercial Admin </w:t>
      </w:r>
      <w:r w:rsidR="006D5EB5" w:rsidRPr="006D5EB5">
        <w:rPr>
          <w:rFonts w:ascii="Book Antiqua" w:hAnsi="Book Antiqua"/>
          <w:b/>
          <w:bCs/>
          <w:color w:val="002060"/>
        </w:rPr>
        <w:t xml:space="preserve">Manager </w:t>
      </w:r>
      <w:r w:rsidR="006D5EB5" w:rsidRPr="006D5EB5">
        <w:rPr>
          <w:rFonts w:ascii="Book Antiqua" w:hAnsi="Book Antiqua"/>
          <w:color w:val="002060"/>
        </w:rPr>
        <w:t>December</w:t>
      </w:r>
      <w:r w:rsidR="00110F14">
        <w:rPr>
          <w:rFonts w:ascii="Book Antiqua" w:hAnsi="Book Antiqua"/>
          <w:color w:val="002060"/>
        </w:rPr>
        <w:t xml:space="preserve"> 2009 – July 2016</w:t>
      </w:r>
    </w:p>
    <w:p w:rsidR="007F58DE" w:rsidRPr="006D5EB5" w:rsidRDefault="007F58DE" w:rsidP="007F58DE">
      <w:pPr>
        <w:spacing w:line="276" w:lineRule="auto"/>
        <w:rPr>
          <w:rFonts w:ascii="Book Antiqua" w:hAnsi="Book Antiqua"/>
          <w:b/>
          <w:bCs/>
          <w:color w:val="002060"/>
        </w:rPr>
      </w:pPr>
      <w:r w:rsidRPr="006D5EB5">
        <w:rPr>
          <w:rFonts w:ascii="Book Antiqua" w:hAnsi="Book Antiqua"/>
          <w:b/>
          <w:bCs/>
          <w:color w:val="002060"/>
        </w:rPr>
        <w:t>Saudi Hayla Company – Safari Group</w:t>
      </w:r>
    </w:p>
    <w:p w:rsidR="00DD52D4" w:rsidRDefault="007F58DE" w:rsidP="00DD52D4">
      <w:pPr>
        <w:spacing w:line="276" w:lineRule="auto"/>
        <w:rPr>
          <w:rFonts w:ascii="Book Antiqua" w:hAnsi="Book Antiqua"/>
          <w:b/>
          <w:bCs/>
          <w:color w:val="002060"/>
        </w:rPr>
      </w:pPr>
      <w:r w:rsidRPr="006D5EB5">
        <w:rPr>
          <w:rFonts w:ascii="Book Antiqua" w:hAnsi="Book Antiqua" w:cs="ArialMT"/>
          <w:color w:val="002060"/>
          <w:sz w:val="22"/>
          <w:szCs w:val="22"/>
        </w:rPr>
        <w:t>Reporting to the</w:t>
      </w:r>
      <w:r w:rsidR="00DD52D4">
        <w:rPr>
          <w:rFonts w:ascii="Book Antiqua" w:hAnsi="Book Antiqua" w:cs="ArialMT"/>
          <w:color w:val="002060"/>
          <w:sz w:val="22"/>
          <w:szCs w:val="22"/>
        </w:rPr>
        <w:t xml:space="preserve"> GM, I'm responsible</w:t>
      </w:r>
      <w:r w:rsidR="00DD52D4" w:rsidRPr="00DD52D4">
        <w:rPr>
          <w:rFonts w:ascii="Book Antiqua" w:hAnsi="Book Antiqua"/>
          <w:color w:val="002060"/>
        </w:rPr>
        <w:t xml:space="preserve"> </w:t>
      </w:r>
      <w:r w:rsidR="00DD52D4">
        <w:rPr>
          <w:rFonts w:ascii="Book Antiqua" w:hAnsi="Book Antiqua"/>
          <w:color w:val="002060"/>
        </w:rPr>
        <w:t>r</w:t>
      </w:r>
      <w:r w:rsidR="00DD52D4" w:rsidRPr="00F837C6">
        <w:rPr>
          <w:rFonts w:ascii="Book Antiqua" w:hAnsi="Book Antiqua"/>
          <w:color w:val="002060"/>
        </w:rPr>
        <w:t>etail</w:t>
      </w:r>
      <w:r w:rsidR="00DD52D4">
        <w:rPr>
          <w:rFonts w:ascii="Book Antiqua" w:hAnsi="Book Antiqua"/>
          <w:b/>
          <w:bCs/>
          <w:color w:val="002060"/>
        </w:rPr>
        <w:t xml:space="preserve"> </w:t>
      </w:r>
      <w:r w:rsidR="00DD52D4" w:rsidRPr="00DD52D4">
        <w:rPr>
          <w:rFonts w:ascii="Book Antiqua" w:hAnsi="Book Antiqua"/>
          <w:color w:val="002060"/>
        </w:rPr>
        <w:t>activity</w:t>
      </w:r>
    </w:p>
    <w:p w:rsidR="00DD52D4" w:rsidRPr="00744C33" w:rsidRDefault="00DD52D4" w:rsidP="00110F14">
      <w:pPr>
        <w:pStyle w:val="ListParagraph"/>
        <w:spacing w:line="276" w:lineRule="auto"/>
        <w:ind w:left="1170"/>
        <w:rPr>
          <w:rFonts w:ascii="Book Antiqua" w:hAnsi="Book Antiqua"/>
          <w:color w:val="002060"/>
          <w:sz w:val="22"/>
          <w:szCs w:val="22"/>
        </w:rPr>
      </w:pPr>
      <w:r w:rsidRPr="00744C33">
        <w:rPr>
          <w:rFonts w:ascii="Book Antiqua" w:hAnsi="Book Antiqua"/>
          <w:color w:val="002060"/>
          <w:sz w:val="22"/>
          <w:szCs w:val="22"/>
        </w:rPr>
        <w:t>New store openings</w:t>
      </w:r>
    </w:p>
    <w:p w:rsidR="007F58DE" w:rsidRPr="00744C33" w:rsidRDefault="00DD52D4" w:rsidP="00110F14">
      <w:pPr>
        <w:pStyle w:val="ListParagraph"/>
        <w:spacing w:line="276" w:lineRule="auto"/>
        <w:ind w:left="1170"/>
        <w:rPr>
          <w:rFonts w:ascii="Book Antiqua" w:hAnsi="Book Antiqua"/>
          <w:b/>
          <w:bCs/>
          <w:color w:val="002060"/>
          <w:sz w:val="22"/>
          <w:szCs w:val="22"/>
        </w:rPr>
      </w:pPr>
      <w:r w:rsidRPr="00744C33">
        <w:rPr>
          <w:rFonts w:ascii="Book Antiqua" w:hAnsi="Book Antiqua"/>
          <w:color w:val="002060"/>
          <w:sz w:val="22"/>
          <w:szCs w:val="22"/>
        </w:rPr>
        <w:t>Employee development and leading store management teams to achieve business targets.</w:t>
      </w:r>
    </w:p>
    <w:p w:rsidR="007F58DE" w:rsidRPr="00744C33" w:rsidRDefault="007F58DE" w:rsidP="00110F14">
      <w:pPr>
        <w:pStyle w:val="ListParagraph"/>
        <w:autoSpaceDE w:val="0"/>
        <w:autoSpaceDN w:val="0"/>
        <w:adjustRightInd w:val="0"/>
        <w:ind w:left="1170"/>
        <w:rPr>
          <w:rFonts w:ascii="Book Antiqua" w:hAnsi="Book Antiqua" w:cs="ArialMT"/>
          <w:color w:val="002060"/>
          <w:sz w:val="22"/>
          <w:szCs w:val="22"/>
        </w:rPr>
      </w:pPr>
      <w:r w:rsidRPr="00744C33">
        <w:rPr>
          <w:rFonts w:ascii="Book Antiqua" w:hAnsi="Book Antiqua" w:cs="ArialMT"/>
          <w:color w:val="002060"/>
          <w:sz w:val="22"/>
          <w:szCs w:val="22"/>
        </w:rPr>
        <w:t xml:space="preserve">Execute inventory control measures to ensure the company minimizes stock holding and </w:t>
      </w:r>
      <w:r w:rsidR="00744C33">
        <w:rPr>
          <w:rFonts w:ascii="Book Antiqua" w:hAnsi="Book Antiqua" w:cs="ArialMT"/>
          <w:color w:val="002060"/>
          <w:sz w:val="22"/>
          <w:szCs w:val="22"/>
        </w:rPr>
        <w:t xml:space="preserve"> </w:t>
      </w:r>
    </w:p>
    <w:p w:rsidR="007F58DE" w:rsidRPr="00744C33" w:rsidRDefault="007F58DE" w:rsidP="00110F14">
      <w:pPr>
        <w:pStyle w:val="ListParagraph"/>
        <w:autoSpaceDE w:val="0"/>
        <w:autoSpaceDN w:val="0"/>
        <w:adjustRightInd w:val="0"/>
        <w:ind w:left="1170"/>
        <w:rPr>
          <w:rFonts w:ascii="Book Antiqua" w:hAnsi="Book Antiqua" w:cs="ArialMT"/>
          <w:color w:val="002060"/>
          <w:sz w:val="22"/>
          <w:szCs w:val="22"/>
        </w:rPr>
      </w:pPr>
      <w:r w:rsidRPr="00744C33">
        <w:rPr>
          <w:rFonts w:ascii="Book Antiqua" w:hAnsi="Book Antiqua" w:cs="ArialMT"/>
          <w:color w:val="002060"/>
          <w:sz w:val="22"/>
          <w:szCs w:val="22"/>
        </w:rPr>
        <w:t>The role carries responsibility for working with purchasing, goods inwards and</w:t>
      </w:r>
    </w:p>
    <w:p w:rsidR="00DD52D4" w:rsidRPr="00744C33" w:rsidRDefault="007F58DE" w:rsidP="00744C33">
      <w:pPr>
        <w:pStyle w:val="ListParagraph"/>
        <w:autoSpaceDE w:val="0"/>
        <w:autoSpaceDN w:val="0"/>
        <w:adjustRightInd w:val="0"/>
        <w:ind w:left="1080"/>
        <w:rPr>
          <w:rFonts w:ascii="Book Antiqua" w:hAnsi="Book Antiqua" w:cs="ArialMT"/>
          <w:color w:val="002060"/>
          <w:sz w:val="22"/>
          <w:szCs w:val="22"/>
        </w:rPr>
      </w:pPr>
      <w:r w:rsidRPr="00744C33">
        <w:rPr>
          <w:rFonts w:ascii="Book Antiqua" w:hAnsi="Book Antiqua" w:cs="ArialMT"/>
          <w:color w:val="002060"/>
          <w:sz w:val="22"/>
          <w:szCs w:val="22"/>
        </w:rPr>
        <w:t>Dispatch to ensure necessary functions are carried out correctly</w:t>
      </w:r>
    </w:p>
    <w:p w:rsidR="007F58DE" w:rsidRPr="006D5EB5" w:rsidRDefault="007F58DE" w:rsidP="007F58DE">
      <w:pPr>
        <w:autoSpaceDE w:val="0"/>
        <w:autoSpaceDN w:val="0"/>
        <w:adjustRightInd w:val="0"/>
        <w:rPr>
          <w:rFonts w:ascii="Book Antiqua" w:hAnsi="Book Antiqua" w:cs="ArialMT"/>
          <w:color w:val="002060"/>
        </w:rPr>
      </w:pPr>
      <w:r w:rsidRPr="006D5EB5">
        <w:rPr>
          <w:rFonts w:ascii="Book Antiqua" w:hAnsi="Book Antiqua" w:cs="ArialMT"/>
          <w:color w:val="002060"/>
        </w:rPr>
        <w:t xml:space="preserve"> </w:t>
      </w:r>
    </w:p>
    <w:p w:rsidR="007F58DE" w:rsidRPr="006D5EB5" w:rsidRDefault="007F58DE" w:rsidP="006D5EB5">
      <w:pPr>
        <w:autoSpaceDE w:val="0"/>
        <w:autoSpaceDN w:val="0"/>
        <w:adjustRightInd w:val="0"/>
        <w:rPr>
          <w:rFonts w:ascii="Book Antiqua" w:hAnsi="Book Antiqua" w:cs="Arial-BoldMT"/>
          <w:b/>
          <w:bCs/>
          <w:i/>
          <w:iCs/>
          <w:color w:val="002060"/>
        </w:rPr>
      </w:pPr>
      <w:r w:rsidRPr="006D5EB5">
        <w:rPr>
          <w:rFonts w:ascii="Book Antiqua" w:hAnsi="Book Antiqua" w:cs="Arial-BoldMT"/>
          <w:b/>
          <w:bCs/>
          <w:i/>
          <w:iCs/>
          <w:color w:val="002060"/>
        </w:rPr>
        <w:t>Main Duties:</w:t>
      </w:r>
    </w:p>
    <w:p w:rsidR="00F837C6" w:rsidRPr="00744C33" w:rsidRDefault="007F58DE" w:rsidP="00497EFD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Book Antiqua" w:hAnsi="Book Antiqua"/>
          <w:color w:val="002060"/>
          <w:sz w:val="20"/>
          <w:szCs w:val="20"/>
        </w:rPr>
      </w:pPr>
      <w:r w:rsidRPr="00DD52D4">
        <w:rPr>
          <w:rFonts w:ascii="Book Antiqua" w:hAnsi="Book Antiqua" w:cs="Symbol"/>
          <w:color w:val="002060"/>
          <w:sz w:val="22"/>
          <w:szCs w:val="22"/>
        </w:rPr>
        <w:t xml:space="preserve"> </w:t>
      </w:r>
      <w:r w:rsidR="00F837C6" w:rsidRPr="00744C33">
        <w:rPr>
          <w:rFonts w:ascii="Book Antiqua" w:hAnsi="Book Antiqua"/>
          <w:color w:val="002060"/>
          <w:sz w:val="20"/>
          <w:szCs w:val="20"/>
        </w:rPr>
        <w:t>New store openings</w:t>
      </w:r>
    </w:p>
    <w:p w:rsidR="00F837C6" w:rsidRPr="00744C33" w:rsidRDefault="00DD52D4" w:rsidP="00497EF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hAnsi="Book Antiqua" w:cs="ArialMT"/>
          <w:color w:val="002060"/>
          <w:sz w:val="20"/>
          <w:szCs w:val="20"/>
        </w:rPr>
      </w:pPr>
      <w:r w:rsidRPr="00744C33">
        <w:rPr>
          <w:rFonts w:ascii="Book Antiqua" w:hAnsi="Book Antiqua"/>
          <w:color w:val="002060"/>
          <w:sz w:val="20"/>
          <w:szCs w:val="20"/>
        </w:rPr>
        <w:t>development and leading store management teams to achieve business targets</w:t>
      </w:r>
    </w:p>
    <w:p w:rsidR="00F837C6" w:rsidRPr="00744C33" w:rsidRDefault="007F58DE" w:rsidP="00497EF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hAnsi="Book Antiqua" w:cs="ArialMT"/>
          <w:color w:val="002060"/>
          <w:sz w:val="20"/>
          <w:szCs w:val="20"/>
        </w:rPr>
      </w:pPr>
      <w:r w:rsidRPr="00744C33">
        <w:rPr>
          <w:rFonts w:ascii="Book Antiqua" w:hAnsi="Book Antiqua" w:cs="ArialMT"/>
          <w:color w:val="002060"/>
          <w:sz w:val="20"/>
          <w:szCs w:val="20"/>
        </w:rPr>
        <w:t>Develop the company’s inventory management strategy with the aim of controlling costs within budgetary limits, generating savings, rationalizing inventory and maximizing available working capital</w:t>
      </w:r>
    </w:p>
    <w:p w:rsidR="007F58DE" w:rsidRPr="00744C33" w:rsidRDefault="007F58DE" w:rsidP="00497EF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Book Antiqua" w:hAnsi="Book Antiqua" w:cs="ArialMT"/>
          <w:color w:val="002060"/>
          <w:sz w:val="20"/>
          <w:szCs w:val="20"/>
        </w:rPr>
      </w:pPr>
      <w:r w:rsidRPr="00744C33">
        <w:rPr>
          <w:rFonts w:ascii="Book Antiqua" w:hAnsi="Book Antiqua" w:cs="Symbol"/>
          <w:color w:val="002060"/>
          <w:sz w:val="20"/>
          <w:szCs w:val="20"/>
        </w:rPr>
        <w:t xml:space="preserve"> </w:t>
      </w:r>
      <w:r w:rsidRPr="00744C33">
        <w:rPr>
          <w:rFonts w:ascii="Book Antiqua" w:hAnsi="Book Antiqua" w:cs="ArialMT"/>
          <w:color w:val="002060"/>
          <w:sz w:val="20"/>
          <w:szCs w:val="20"/>
        </w:rPr>
        <w:t>Manage and maintain the company’s material and stocked product inventory including stock profiles and stock locations</w:t>
      </w:r>
    </w:p>
    <w:p w:rsidR="007F58DE" w:rsidRPr="00744C33" w:rsidRDefault="007F58DE" w:rsidP="00497EF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Book Antiqua" w:hAnsi="Book Antiqua" w:cs="ArialMT"/>
          <w:color w:val="002060"/>
          <w:sz w:val="20"/>
          <w:szCs w:val="20"/>
        </w:rPr>
      </w:pPr>
      <w:r w:rsidRPr="00744C33">
        <w:rPr>
          <w:rFonts w:ascii="Book Antiqua" w:hAnsi="Book Antiqua" w:cs="Symbol"/>
          <w:color w:val="002060"/>
          <w:sz w:val="20"/>
          <w:szCs w:val="20"/>
        </w:rPr>
        <w:t xml:space="preserve"> </w:t>
      </w:r>
      <w:r w:rsidRPr="00744C33">
        <w:rPr>
          <w:rFonts w:ascii="Book Antiqua" w:hAnsi="Book Antiqua" w:cs="ArialMT"/>
          <w:color w:val="002060"/>
          <w:sz w:val="20"/>
          <w:szCs w:val="20"/>
        </w:rPr>
        <w:t>Manage and control perpetual inventory stock counting / inventory accuracy checks</w:t>
      </w:r>
    </w:p>
    <w:p w:rsidR="007F58DE" w:rsidRPr="00744C33" w:rsidRDefault="007F58DE" w:rsidP="00497EF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Book Antiqua" w:hAnsi="Book Antiqua" w:cs="ArialMT"/>
          <w:color w:val="002060"/>
          <w:sz w:val="20"/>
          <w:szCs w:val="20"/>
        </w:rPr>
      </w:pPr>
      <w:r w:rsidRPr="00744C33">
        <w:rPr>
          <w:rFonts w:ascii="Book Antiqua" w:hAnsi="Book Antiqua" w:cs="Symbol"/>
          <w:color w:val="002060"/>
          <w:sz w:val="20"/>
          <w:szCs w:val="20"/>
        </w:rPr>
        <w:t xml:space="preserve"> </w:t>
      </w:r>
      <w:r w:rsidRPr="00744C33">
        <w:rPr>
          <w:rFonts w:ascii="Book Antiqua" w:hAnsi="Book Antiqua" w:cs="ArialMT"/>
          <w:color w:val="002060"/>
          <w:sz w:val="20"/>
          <w:szCs w:val="20"/>
        </w:rPr>
        <w:t xml:space="preserve">Minimize overstocks  </w:t>
      </w:r>
    </w:p>
    <w:p w:rsidR="007F58DE" w:rsidRPr="00744C33" w:rsidRDefault="007F58DE" w:rsidP="00497EF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Book Antiqua" w:hAnsi="Book Antiqua" w:cs="ArialMT"/>
          <w:color w:val="002060"/>
          <w:sz w:val="20"/>
          <w:szCs w:val="20"/>
        </w:rPr>
      </w:pPr>
      <w:r w:rsidRPr="00744C33">
        <w:rPr>
          <w:rFonts w:ascii="Book Antiqua" w:hAnsi="Book Antiqua" w:cs="Symbol"/>
          <w:color w:val="002060"/>
          <w:sz w:val="20"/>
          <w:szCs w:val="20"/>
        </w:rPr>
        <w:t xml:space="preserve"> </w:t>
      </w:r>
      <w:r w:rsidRPr="00744C33">
        <w:rPr>
          <w:rFonts w:ascii="Book Antiqua" w:hAnsi="Book Antiqua" w:cs="ArialMT"/>
          <w:color w:val="002060"/>
          <w:sz w:val="20"/>
          <w:szCs w:val="20"/>
        </w:rPr>
        <w:t>Ensure that goods inward / stock control department is well organized and controlled to sufficiently support goals of the business.</w:t>
      </w:r>
    </w:p>
    <w:p w:rsidR="007F58DE" w:rsidRPr="00744C33" w:rsidRDefault="007F58DE" w:rsidP="00497EF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Book Antiqua" w:hAnsi="Book Antiqua" w:cs="ArialMT"/>
          <w:color w:val="002060"/>
          <w:sz w:val="20"/>
          <w:szCs w:val="20"/>
        </w:rPr>
      </w:pPr>
      <w:r w:rsidRPr="00744C33">
        <w:rPr>
          <w:rFonts w:ascii="Book Antiqua" w:hAnsi="Book Antiqua" w:cs="Symbol"/>
          <w:color w:val="002060"/>
          <w:sz w:val="20"/>
          <w:szCs w:val="20"/>
        </w:rPr>
        <w:t xml:space="preserve"> </w:t>
      </w:r>
      <w:r w:rsidRPr="00744C33">
        <w:rPr>
          <w:rFonts w:ascii="Book Antiqua" w:hAnsi="Book Antiqua" w:cs="ArialMT"/>
          <w:color w:val="002060"/>
          <w:sz w:val="20"/>
          <w:szCs w:val="20"/>
        </w:rPr>
        <w:t>Ensure incoming product is receipted and managed appropriately according to company procedure.</w:t>
      </w:r>
    </w:p>
    <w:p w:rsidR="007F58DE" w:rsidRPr="00744C33" w:rsidRDefault="007F58DE" w:rsidP="00497EF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Book Antiqua" w:hAnsi="Book Antiqua" w:cs="ArialMT"/>
          <w:color w:val="002060"/>
          <w:sz w:val="20"/>
          <w:szCs w:val="20"/>
        </w:rPr>
      </w:pPr>
      <w:r w:rsidRPr="00744C33">
        <w:rPr>
          <w:rFonts w:ascii="Book Antiqua" w:hAnsi="Book Antiqua" w:cs="Symbol"/>
          <w:color w:val="002060"/>
          <w:sz w:val="20"/>
          <w:szCs w:val="20"/>
        </w:rPr>
        <w:t xml:space="preserve"> </w:t>
      </w:r>
      <w:r w:rsidRPr="00744C33">
        <w:rPr>
          <w:rFonts w:ascii="Book Antiqua" w:hAnsi="Book Antiqua" w:cs="ArialMT"/>
          <w:color w:val="002060"/>
          <w:sz w:val="20"/>
          <w:szCs w:val="20"/>
        </w:rPr>
        <w:t>Ensure materials are ready and available as and when required.</w:t>
      </w:r>
    </w:p>
    <w:p w:rsidR="007F58DE" w:rsidRPr="00744C33" w:rsidRDefault="007F58DE" w:rsidP="00497EF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Book Antiqua" w:hAnsi="Book Antiqua" w:cs="ArialMT"/>
          <w:color w:val="002060"/>
          <w:sz w:val="20"/>
          <w:szCs w:val="20"/>
        </w:rPr>
      </w:pPr>
      <w:r w:rsidRPr="00744C33">
        <w:rPr>
          <w:rFonts w:ascii="Book Antiqua" w:hAnsi="Book Antiqua" w:cs="Symbol"/>
          <w:color w:val="002060"/>
          <w:sz w:val="20"/>
          <w:szCs w:val="20"/>
        </w:rPr>
        <w:t xml:space="preserve"> </w:t>
      </w:r>
      <w:r w:rsidRPr="00744C33">
        <w:rPr>
          <w:rFonts w:ascii="Book Antiqua" w:hAnsi="Book Antiqua" w:cs="ArialMT"/>
          <w:color w:val="002060"/>
          <w:sz w:val="20"/>
          <w:szCs w:val="20"/>
        </w:rPr>
        <w:t>Ensure that any materials that are late or holding opening for whatever reason are chased and followed up until received.</w:t>
      </w:r>
    </w:p>
    <w:p w:rsidR="007F58DE" w:rsidRPr="00744C33" w:rsidRDefault="007F58DE" w:rsidP="00497EFD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Book Antiqua" w:hAnsi="Book Antiqua" w:cs="ArialMT"/>
          <w:color w:val="002060"/>
          <w:sz w:val="20"/>
          <w:szCs w:val="20"/>
        </w:rPr>
      </w:pPr>
      <w:r w:rsidRPr="00744C33">
        <w:rPr>
          <w:rFonts w:ascii="Book Antiqua" w:hAnsi="Book Antiqua" w:cs="Symbol"/>
          <w:color w:val="002060"/>
          <w:sz w:val="20"/>
          <w:szCs w:val="20"/>
        </w:rPr>
        <w:t xml:space="preserve"> </w:t>
      </w:r>
      <w:r w:rsidRPr="00744C33">
        <w:rPr>
          <w:rFonts w:ascii="Book Antiqua" w:hAnsi="Book Antiqua" w:cs="ArialMT"/>
          <w:color w:val="002060"/>
          <w:sz w:val="20"/>
          <w:szCs w:val="20"/>
        </w:rPr>
        <w:t>Provide routine management information on inventory performance</w:t>
      </w:r>
    </w:p>
    <w:p w:rsidR="007F58DE" w:rsidRPr="00744C33" w:rsidRDefault="007F58DE" w:rsidP="00497EFD">
      <w:pPr>
        <w:numPr>
          <w:ilvl w:val="0"/>
          <w:numId w:val="10"/>
        </w:numPr>
        <w:rPr>
          <w:rFonts w:ascii="Book Antiqua" w:hAnsi="Book Antiqua"/>
          <w:color w:val="002060"/>
          <w:sz w:val="20"/>
          <w:szCs w:val="20"/>
        </w:rPr>
      </w:pPr>
      <w:r w:rsidRPr="00744C33">
        <w:rPr>
          <w:rFonts w:ascii="Book Antiqua" w:hAnsi="Book Antiqua"/>
          <w:color w:val="002060"/>
          <w:sz w:val="20"/>
          <w:szCs w:val="20"/>
        </w:rPr>
        <w:t>Year end physical count &amp; investigate any discrepancy discovered between book balance &amp; physical count &amp; preparing the short &amp; over report.</w:t>
      </w:r>
    </w:p>
    <w:p w:rsidR="007F58DE" w:rsidRPr="00744C33" w:rsidRDefault="007F58DE" w:rsidP="00497EFD">
      <w:pPr>
        <w:numPr>
          <w:ilvl w:val="0"/>
          <w:numId w:val="10"/>
        </w:numPr>
        <w:rPr>
          <w:rFonts w:ascii="Book Antiqua" w:hAnsi="Book Antiqua"/>
          <w:color w:val="002060"/>
          <w:sz w:val="20"/>
          <w:szCs w:val="20"/>
        </w:rPr>
      </w:pPr>
      <w:r w:rsidRPr="00744C33">
        <w:rPr>
          <w:rFonts w:ascii="Book Antiqua" w:hAnsi="Book Antiqua" w:cs="Arial"/>
          <w:color w:val="002060"/>
          <w:sz w:val="20"/>
          <w:szCs w:val="20"/>
        </w:rPr>
        <w:t>Planning Annual Brand Budget</w:t>
      </w:r>
    </w:p>
    <w:p w:rsidR="007F58DE" w:rsidRPr="00744C33" w:rsidRDefault="007F58DE" w:rsidP="00497EFD">
      <w:pPr>
        <w:pStyle w:val="ListParagraph"/>
        <w:numPr>
          <w:ilvl w:val="0"/>
          <w:numId w:val="10"/>
        </w:numPr>
        <w:rPr>
          <w:rFonts w:ascii="Book Antiqua" w:hAnsi="Book Antiqua" w:cs="Arial"/>
          <w:color w:val="002060"/>
          <w:sz w:val="20"/>
          <w:szCs w:val="20"/>
        </w:rPr>
      </w:pPr>
      <w:r w:rsidRPr="00744C33">
        <w:rPr>
          <w:rFonts w:ascii="Book Antiqua" w:hAnsi="Book Antiqua" w:cs="Arial"/>
          <w:color w:val="002060"/>
          <w:sz w:val="20"/>
          <w:szCs w:val="20"/>
        </w:rPr>
        <w:t xml:space="preserve">Planning and Setting Sales Targets </w:t>
      </w:r>
    </w:p>
    <w:p w:rsidR="007F58DE" w:rsidRPr="00744C33" w:rsidRDefault="007F58DE" w:rsidP="00497EFD">
      <w:pPr>
        <w:numPr>
          <w:ilvl w:val="0"/>
          <w:numId w:val="10"/>
        </w:numPr>
        <w:rPr>
          <w:rFonts w:ascii="Book Antiqua" w:hAnsi="Book Antiqua"/>
          <w:color w:val="002060"/>
          <w:sz w:val="20"/>
          <w:szCs w:val="20"/>
        </w:rPr>
      </w:pPr>
      <w:r w:rsidRPr="00744C33">
        <w:rPr>
          <w:rFonts w:ascii="Book Antiqua" w:hAnsi="Book Antiqua" w:cs="Arial"/>
          <w:color w:val="002060"/>
          <w:sz w:val="20"/>
          <w:szCs w:val="20"/>
        </w:rPr>
        <w:t>Monitoring Sales through by Evaluating the Brands Monthly</w:t>
      </w:r>
    </w:p>
    <w:p w:rsidR="007F58DE" w:rsidRPr="00744C33" w:rsidRDefault="007F58DE" w:rsidP="00497EFD">
      <w:pPr>
        <w:numPr>
          <w:ilvl w:val="0"/>
          <w:numId w:val="10"/>
        </w:numPr>
        <w:rPr>
          <w:rFonts w:ascii="Book Antiqua" w:hAnsi="Book Antiqua"/>
          <w:color w:val="002060"/>
          <w:sz w:val="20"/>
          <w:szCs w:val="20"/>
        </w:rPr>
      </w:pPr>
      <w:r w:rsidRPr="00744C33">
        <w:rPr>
          <w:rFonts w:ascii="Book Antiqua" w:hAnsi="Book Antiqua" w:cs="Arial"/>
          <w:color w:val="002060"/>
          <w:sz w:val="20"/>
          <w:szCs w:val="20"/>
        </w:rPr>
        <w:t>Combining and Evaluating P&amp;L Reports Quarterly</w:t>
      </w:r>
    </w:p>
    <w:p w:rsidR="007F58DE" w:rsidRPr="00744C33" w:rsidRDefault="007F58DE" w:rsidP="00497EFD">
      <w:pPr>
        <w:numPr>
          <w:ilvl w:val="0"/>
          <w:numId w:val="10"/>
        </w:numPr>
        <w:rPr>
          <w:rFonts w:ascii="Book Antiqua" w:hAnsi="Book Antiqua"/>
          <w:color w:val="002060"/>
          <w:sz w:val="20"/>
          <w:szCs w:val="20"/>
        </w:rPr>
      </w:pPr>
      <w:r w:rsidRPr="00744C33">
        <w:rPr>
          <w:rFonts w:ascii="Book Antiqua" w:hAnsi="Book Antiqua" w:cs="Arial"/>
          <w:color w:val="002060"/>
          <w:sz w:val="20"/>
          <w:szCs w:val="20"/>
        </w:rPr>
        <w:t>Communicating with International Suppliers</w:t>
      </w:r>
    </w:p>
    <w:p w:rsidR="007F58DE" w:rsidRPr="006D5EB5" w:rsidRDefault="007F58DE" w:rsidP="007F58DE">
      <w:pPr>
        <w:autoSpaceDE w:val="0"/>
        <w:autoSpaceDN w:val="0"/>
        <w:adjustRightInd w:val="0"/>
        <w:rPr>
          <w:rFonts w:ascii="Book Antiqua" w:hAnsi="Book Antiqua" w:cs="ArialMT"/>
          <w:color w:val="002060"/>
          <w:sz w:val="22"/>
          <w:szCs w:val="22"/>
        </w:rPr>
      </w:pPr>
    </w:p>
    <w:p w:rsidR="007F58DE" w:rsidRPr="006D5EB5" w:rsidRDefault="001D5F86" w:rsidP="007F58DE">
      <w:pPr>
        <w:autoSpaceDE w:val="0"/>
        <w:autoSpaceDN w:val="0"/>
        <w:adjustRightInd w:val="0"/>
        <w:rPr>
          <w:rFonts w:ascii="Book Antiqua" w:hAnsi="Book Antiqua" w:cs="Arial-BoldMT"/>
          <w:b/>
          <w:color w:val="002060"/>
        </w:rPr>
      </w:pPr>
      <w:r w:rsidRPr="006D5EB5">
        <w:rPr>
          <w:rFonts w:ascii="Book Antiqua" w:eastAsia="MS Mincho" w:hAnsi="Book Antiqua" w:cs="Tahoma"/>
          <w:b/>
          <w:i/>
          <w:iCs/>
          <w:color w:val="002060"/>
        </w:rPr>
        <w:t>Selected Accomplishments:</w:t>
      </w:r>
    </w:p>
    <w:p w:rsidR="006D5EB5" w:rsidRPr="006D5EB5" w:rsidRDefault="006D5EB5" w:rsidP="007F58DE">
      <w:pPr>
        <w:autoSpaceDE w:val="0"/>
        <w:autoSpaceDN w:val="0"/>
        <w:adjustRightInd w:val="0"/>
        <w:rPr>
          <w:rFonts w:ascii="Book Antiqua" w:hAnsi="Book Antiqua" w:cs="Arial-BoldMT"/>
          <w:b/>
          <w:bCs/>
          <w:color w:val="002060"/>
          <w:sz w:val="32"/>
          <w:szCs w:val="32"/>
        </w:rPr>
      </w:pPr>
    </w:p>
    <w:p w:rsidR="007F58DE" w:rsidRPr="006D5EB5" w:rsidRDefault="007F58DE" w:rsidP="00497EF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Book Antiqua" w:hAnsi="Book Antiqua" w:cs="ArialMT"/>
          <w:color w:val="002060"/>
          <w:sz w:val="22"/>
          <w:szCs w:val="22"/>
        </w:rPr>
      </w:pPr>
      <w:r w:rsidRPr="006D5EB5">
        <w:rPr>
          <w:rFonts w:ascii="Book Antiqua" w:hAnsi="Book Antiqua" w:cs="ArialMT"/>
          <w:color w:val="002060"/>
          <w:sz w:val="22"/>
          <w:szCs w:val="22"/>
        </w:rPr>
        <w:t>Implement improvement processes and systems to reduce inventory, minimize costs and stock.</w:t>
      </w:r>
    </w:p>
    <w:p w:rsidR="007F58DE" w:rsidRPr="006D5EB5" w:rsidRDefault="007F58DE" w:rsidP="00497EF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Book Antiqua" w:hAnsi="Book Antiqua" w:cs="ArialMT"/>
          <w:color w:val="002060"/>
          <w:sz w:val="22"/>
          <w:szCs w:val="22"/>
        </w:rPr>
      </w:pPr>
      <w:r w:rsidRPr="006D5EB5">
        <w:rPr>
          <w:rFonts w:ascii="Book Antiqua" w:hAnsi="Book Antiqua" w:cs="Symbol"/>
          <w:color w:val="002060"/>
          <w:sz w:val="22"/>
          <w:szCs w:val="22"/>
        </w:rPr>
        <w:t xml:space="preserve"> </w:t>
      </w:r>
      <w:r w:rsidRPr="006D5EB5">
        <w:rPr>
          <w:rFonts w:ascii="Book Antiqua" w:hAnsi="Book Antiqua" w:cs="ArialMT"/>
          <w:color w:val="002060"/>
          <w:sz w:val="22"/>
          <w:szCs w:val="22"/>
        </w:rPr>
        <w:t>Write and maintain accurate written procedures for all main inventory control processes and functions.</w:t>
      </w:r>
    </w:p>
    <w:p w:rsidR="007F58DE" w:rsidRPr="006D5EB5" w:rsidRDefault="007F58DE" w:rsidP="00497EF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Book Antiqua" w:hAnsi="Book Antiqua" w:cs="ArialMT"/>
          <w:color w:val="002060"/>
          <w:sz w:val="22"/>
          <w:szCs w:val="22"/>
        </w:rPr>
      </w:pPr>
      <w:r w:rsidRPr="006D5EB5">
        <w:rPr>
          <w:rFonts w:ascii="Book Antiqua" w:hAnsi="Book Antiqua" w:cs="ArialMT"/>
          <w:color w:val="002060"/>
          <w:sz w:val="22"/>
          <w:szCs w:val="22"/>
        </w:rPr>
        <w:t>Responsible for managing and running planned stock takes.</w:t>
      </w:r>
    </w:p>
    <w:p w:rsidR="007F58DE" w:rsidRPr="006D5EB5" w:rsidRDefault="007F58DE" w:rsidP="00497EF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Book Antiqua" w:hAnsi="Book Antiqua" w:cs="ArialMT"/>
          <w:color w:val="002060"/>
          <w:sz w:val="22"/>
          <w:szCs w:val="22"/>
        </w:rPr>
      </w:pPr>
      <w:r w:rsidRPr="006D5EB5">
        <w:rPr>
          <w:rFonts w:ascii="Book Antiqua" w:hAnsi="Book Antiqua" w:cs="Symbol"/>
          <w:color w:val="002060"/>
          <w:sz w:val="22"/>
          <w:szCs w:val="22"/>
        </w:rPr>
        <w:t xml:space="preserve"> </w:t>
      </w:r>
      <w:r w:rsidRPr="006D5EB5">
        <w:rPr>
          <w:rFonts w:ascii="Book Antiqua" w:hAnsi="Book Antiqua" w:cs="ArialMT"/>
          <w:color w:val="002060"/>
          <w:sz w:val="22"/>
          <w:szCs w:val="22"/>
        </w:rPr>
        <w:t>Perform cyclic stock checks</w:t>
      </w:r>
    </w:p>
    <w:p w:rsidR="007F58DE" w:rsidRPr="006D5EB5" w:rsidRDefault="007F58DE" w:rsidP="00497EF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Book Antiqua" w:hAnsi="Book Antiqua" w:cs="ArialMT"/>
          <w:color w:val="002060"/>
          <w:sz w:val="22"/>
          <w:szCs w:val="22"/>
        </w:rPr>
      </w:pPr>
      <w:r w:rsidRPr="006D5EB5">
        <w:rPr>
          <w:rFonts w:ascii="Book Antiqua" w:hAnsi="Book Antiqua" w:cs="Symbol"/>
          <w:color w:val="002060"/>
          <w:sz w:val="22"/>
          <w:szCs w:val="22"/>
        </w:rPr>
        <w:t xml:space="preserve"> </w:t>
      </w:r>
      <w:r w:rsidRPr="006D5EB5">
        <w:rPr>
          <w:rFonts w:ascii="Book Antiqua" w:hAnsi="Book Antiqua" w:cs="ArialMT"/>
          <w:color w:val="002060"/>
          <w:sz w:val="22"/>
          <w:szCs w:val="22"/>
        </w:rPr>
        <w:t>Check and adjust shop floor data.</w:t>
      </w:r>
    </w:p>
    <w:p w:rsidR="007F58DE" w:rsidRPr="006D5EB5" w:rsidRDefault="007F58DE" w:rsidP="00497EF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Book Antiqua" w:hAnsi="Book Antiqua" w:cs="ArialMT"/>
          <w:color w:val="002060"/>
          <w:sz w:val="22"/>
          <w:szCs w:val="22"/>
        </w:rPr>
      </w:pPr>
      <w:r w:rsidRPr="006D5EB5">
        <w:rPr>
          <w:rFonts w:ascii="Book Antiqua" w:hAnsi="Book Antiqua" w:cs="Symbol"/>
          <w:color w:val="002060"/>
          <w:sz w:val="22"/>
          <w:szCs w:val="22"/>
        </w:rPr>
        <w:t xml:space="preserve"> </w:t>
      </w:r>
      <w:r w:rsidRPr="006D5EB5">
        <w:rPr>
          <w:rFonts w:ascii="Book Antiqua" w:hAnsi="Book Antiqua" w:cs="ArialMT"/>
          <w:color w:val="002060"/>
          <w:sz w:val="22"/>
          <w:szCs w:val="22"/>
        </w:rPr>
        <w:t>Ensure integrity and accuracy of the stock management system</w:t>
      </w:r>
    </w:p>
    <w:p w:rsidR="007F58DE" w:rsidRPr="006D5EB5" w:rsidRDefault="007F58DE" w:rsidP="00497EF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Book Antiqua" w:hAnsi="Book Antiqua" w:cs="ArialMT"/>
          <w:color w:val="002060"/>
          <w:sz w:val="22"/>
          <w:szCs w:val="22"/>
        </w:rPr>
      </w:pPr>
      <w:r w:rsidRPr="006D5EB5">
        <w:rPr>
          <w:rFonts w:ascii="Book Antiqua" w:hAnsi="Book Antiqua" w:cs="Symbol"/>
          <w:color w:val="002060"/>
          <w:sz w:val="22"/>
          <w:szCs w:val="22"/>
        </w:rPr>
        <w:t xml:space="preserve"> </w:t>
      </w:r>
      <w:r w:rsidRPr="006D5EB5">
        <w:rPr>
          <w:rFonts w:ascii="Book Antiqua" w:hAnsi="Book Antiqua" w:cs="ArialMT"/>
          <w:color w:val="002060"/>
          <w:sz w:val="22"/>
          <w:szCs w:val="22"/>
        </w:rPr>
        <w:t>Produce daily reports to ensure key critical areas of the stock system are controlled and any discrepancies addressed and resolved.</w:t>
      </w:r>
    </w:p>
    <w:p w:rsidR="007F58DE" w:rsidRPr="006D5EB5" w:rsidRDefault="007F58DE" w:rsidP="00497EF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Book Antiqua" w:hAnsi="Book Antiqua" w:cs="ArialMT"/>
          <w:color w:val="002060"/>
          <w:sz w:val="22"/>
          <w:szCs w:val="22"/>
        </w:rPr>
      </w:pPr>
      <w:r w:rsidRPr="006D5EB5">
        <w:rPr>
          <w:rFonts w:ascii="Book Antiqua" w:hAnsi="Book Antiqua" w:cs="Symbol"/>
          <w:color w:val="002060"/>
          <w:sz w:val="22"/>
          <w:szCs w:val="22"/>
        </w:rPr>
        <w:t xml:space="preserve"> </w:t>
      </w:r>
      <w:r w:rsidRPr="006D5EB5">
        <w:rPr>
          <w:rFonts w:ascii="Book Antiqua" w:hAnsi="Book Antiqua" w:cs="ArialMT"/>
          <w:color w:val="002060"/>
          <w:sz w:val="22"/>
          <w:szCs w:val="22"/>
        </w:rPr>
        <w:t>Manage control measures to ensure mistakes, inaccuracies and discrepancies are highlighted, addressed and resolved.</w:t>
      </w:r>
    </w:p>
    <w:p w:rsidR="007F58DE" w:rsidRPr="006D5EB5" w:rsidRDefault="007F58DE" w:rsidP="007F58DE">
      <w:pPr>
        <w:autoSpaceDE w:val="0"/>
        <w:autoSpaceDN w:val="0"/>
        <w:adjustRightInd w:val="0"/>
        <w:rPr>
          <w:rFonts w:ascii="Book Antiqua" w:hAnsi="Book Antiqua" w:cstheme="minorBidi"/>
          <w:color w:val="002060"/>
          <w:sz w:val="22"/>
          <w:szCs w:val="22"/>
        </w:rPr>
      </w:pPr>
      <w:r w:rsidRPr="006D5EB5">
        <w:rPr>
          <w:rFonts w:ascii="Book Antiqua" w:hAnsi="Book Antiqua" w:cs="Arial-BoldMT"/>
          <w:b/>
          <w:bCs/>
          <w:color w:val="002060"/>
          <w:sz w:val="22"/>
          <w:szCs w:val="22"/>
        </w:rPr>
        <w:t xml:space="preserve">  </w:t>
      </w:r>
    </w:p>
    <w:p w:rsidR="007F58DE" w:rsidRPr="006D5EB5" w:rsidRDefault="00EE6D81" w:rsidP="007F58DE">
      <w:pPr>
        <w:spacing w:line="276" w:lineRule="auto"/>
        <w:rPr>
          <w:rFonts w:ascii="Book Antiqua" w:hAnsi="Book Antiqua"/>
          <w:b/>
          <w:bCs/>
          <w:color w:val="002060"/>
          <w:sz w:val="22"/>
          <w:szCs w:val="22"/>
        </w:rPr>
      </w:pPr>
      <w:r>
        <w:rPr>
          <w:rFonts w:ascii="Book Antiqua" w:eastAsia="MS Mincho" w:hAnsi="Book Antiqua" w:cs="Tahoma"/>
          <w:color w:val="002060"/>
          <w:sz w:val="19"/>
          <w:szCs w:val="19"/>
        </w:rPr>
        <w:pict>
          <v:rect id="_x0000_i1025" style="width:0;height:1.5pt" o:hrstd="t" o:hr="t" fillcolor="#a0a0a0" stroked="f"/>
        </w:pict>
      </w:r>
    </w:p>
    <w:p w:rsidR="007F58DE" w:rsidRPr="006D5EB5" w:rsidRDefault="007F58DE" w:rsidP="007F58DE">
      <w:pPr>
        <w:spacing w:line="276" w:lineRule="auto"/>
        <w:rPr>
          <w:rFonts w:ascii="Book Antiqua" w:hAnsi="Book Antiqua"/>
          <w:b/>
          <w:bCs/>
          <w:color w:val="002060"/>
          <w:u w:val="single"/>
        </w:rPr>
      </w:pPr>
    </w:p>
    <w:p w:rsidR="007F58DE" w:rsidRPr="006D5EB5" w:rsidRDefault="007F58DE" w:rsidP="007F58DE">
      <w:pPr>
        <w:spacing w:line="276" w:lineRule="auto"/>
        <w:rPr>
          <w:rFonts w:ascii="Book Antiqua" w:hAnsi="Book Antiqua"/>
          <w:b/>
          <w:bCs/>
          <w:color w:val="002060"/>
        </w:rPr>
      </w:pPr>
      <w:r w:rsidRPr="006D5EB5">
        <w:rPr>
          <w:rFonts w:ascii="Book Antiqua" w:hAnsi="Book Antiqua"/>
          <w:b/>
          <w:bCs/>
          <w:color w:val="002060"/>
        </w:rPr>
        <w:t xml:space="preserve">Showroom Controller Manager </w:t>
      </w:r>
      <w:r w:rsidRPr="006D5EB5">
        <w:rPr>
          <w:rFonts w:ascii="Book Antiqua" w:hAnsi="Book Antiqua"/>
          <w:color w:val="002060"/>
        </w:rPr>
        <w:t>Feb 2004 - September 2009</w:t>
      </w:r>
    </w:p>
    <w:p w:rsidR="007F58DE" w:rsidRPr="006D5EB5" w:rsidRDefault="007F58DE" w:rsidP="007F58DE">
      <w:pPr>
        <w:spacing w:line="276" w:lineRule="auto"/>
        <w:rPr>
          <w:rFonts w:ascii="Book Antiqua" w:hAnsi="Book Antiqua"/>
          <w:b/>
          <w:bCs/>
          <w:color w:val="002060"/>
        </w:rPr>
      </w:pPr>
      <w:r w:rsidRPr="006D5EB5">
        <w:rPr>
          <w:rFonts w:ascii="Book Antiqua" w:hAnsi="Book Antiqua"/>
          <w:b/>
          <w:bCs/>
          <w:color w:val="002060"/>
        </w:rPr>
        <w:t>General Marketing Cooperation</w:t>
      </w:r>
    </w:p>
    <w:p w:rsidR="007F58DE" w:rsidRPr="006D5EB5" w:rsidRDefault="007F58DE" w:rsidP="007F58DE">
      <w:pPr>
        <w:rPr>
          <w:rFonts w:ascii="Book Antiqua" w:hAnsi="Book Antiqua"/>
          <w:color w:val="002060"/>
          <w:sz w:val="16"/>
          <w:szCs w:val="16"/>
        </w:rPr>
      </w:pPr>
    </w:p>
    <w:p w:rsidR="007F58DE" w:rsidRPr="006D5EB5" w:rsidRDefault="00A02AFD" w:rsidP="007F58DE">
      <w:pPr>
        <w:spacing w:line="276" w:lineRule="auto"/>
        <w:rPr>
          <w:rFonts w:ascii="Book Antiqua" w:hAnsi="Book Antiqua"/>
          <w:color w:val="002060"/>
          <w:sz w:val="22"/>
          <w:szCs w:val="22"/>
        </w:rPr>
      </w:pPr>
      <w:r>
        <w:rPr>
          <w:rFonts w:ascii="Book Antiqua" w:hAnsi="Book Antiqua"/>
          <w:color w:val="002060"/>
        </w:rPr>
        <w:t>R</w:t>
      </w:r>
      <w:r w:rsidRPr="006D5EB5">
        <w:rPr>
          <w:rFonts w:ascii="Book Antiqua" w:hAnsi="Book Antiqua"/>
          <w:color w:val="002060"/>
        </w:rPr>
        <w:t>etail</w:t>
      </w:r>
      <w:r w:rsidRPr="006D5EB5">
        <w:rPr>
          <w:rFonts w:ascii="Book Antiqua" w:hAnsi="Book Antiqua"/>
          <w:color w:val="002060"/>
          <w:sz w:val="22"/>
          <w:szCs w:val="22"/>
        </w:rPr>
        <w:t xml:space="preserve"> </w:t>
      </w:r>
      <w:r w:rsidR="007F58DE" w:rsidRPr="006D5EB5">
        <w:rPr>
          <w:rFonts w:ascii="Book Antiqua" w:hAnsi="Book Antiqua"/>
          <w:color w:val="002060"/>
          <w:sz w:val="22"/>
          <w:szCs w:val="22"/>
        </w:rPr>
        <w:t xml:space="preserve">Company most famous </w:t>
      </w:r>
      <w:r w:rsidRPr="006D5EB5">
        <w:rPr>
          <w:rFonts w:ascii="Book Antiqua" w:hAnsi="Book Antiqua"/>
          <w:color w:val="002060"/>
          <w:lang w:val="en-IN"/>
        </w:rPr>
        <w:t xml:space="preserve">luxury fashion </w:t>
      </w:r>
      <w:r w:rsidR="007F58DE" w:rsidRPr="006D5EB5">
        <w:rPr>
          <w:rFonts w:ascii="Book Antiqua" w:hAnsi="Book Antiqua"/>
          <w:color w:val="002060"/>
          <w:sz w:val="22"/>
          <w:szCs w:val="22"/>
        </w:rPr>
        <w:t>brands:</w:t>
      </w:r>
    </w:p>
    <w:p w:rsidR="007F58DE" w:rsidRPr="006D5EB5" w:rsidRDefault="007F58DE" w:rsidP="007F58DE">
      <w:pPr>
        <w:spacing w:line="276" w:lineRule="auto"/>
        <w:rPr>
          <w:rFonts w:ascii="Book Antiqua" w:hAnsi="Book Antiqua"/>
          <w:color w:val="002060"/>
          <w:sz w:val="22"/>
          <w:szCs w:val="22"/>
        </w:rPr>
      </w:pPr>
      <w:r w:rsidRPr="006D5EB5">
        <w:rPr>
          <w:rFonts w:ascii="Book Antiqua" w:hAnsi="Book Antiqua"/>
          <w:color w:val="002060"/>
          <w:sz w:val="22"/>
          <w:szCs w:val="22"/>
        </w:rPr>
        <w:t>Aigner, Salvatory Ferragamo, Burberry, Etro, Mouchino, Roberto Cavalli, Cartie..etc</w:t>
      </w:r>
    </w:p>
    <w:p w:rsidR="007F58DE" w:rsidRPr="006D5EB5" w:rsidRDefault="007F58DE" w:rsidP="007F58DE">
      <w:pPr>
        <w:rPr>
          <w:rFonts w:ascii="Book Antiqua" w:hAnsi="Book Antiqua"/>
          <w:color w:val="002060"/>
          <w:sz w:val="16"/>
          <w:szCs w:val="16"/>
        </w:rPr>
      </w:pPr>
    </w:p>
    <w:p w:rsidR="00F837C6" w:rsidRPr="006D5EB5" w:rsidRDefault="007F58DE" w:rsidP="00F837C6">
      <w:pPr>
        <w:spacing w:line="276" w:lineRule="auto"/>
        <w:rPr>
          <w:rFonts w:ascii="Book Antiqua" w:hAnsi="Book Antiqua"/>
          <w:b/>
          <w:bCs/>
          <w:color w:val="002060"/>
          <w:u w:val="single"/>
        </w:rPr>
      </w:pPr>
      <w:r w:rsidRPr="006D5EB5">
        <w:rPr>
          <w:rFonts w:ascii="Book Antiqua" w:hAnsi="Book Antiqua"/>
          <w:b/>
          <w:bCs/>
          <w:color w:val="002060"/>
          <w:u w:val="single"/>
        </w:rPr>
        <w:t>Duties:</w:t>
      </w:r>
    </w:p>
    <w:p w:rsidR="007F58DE" w:rsidRDefault="007F58DE" w:rsidP="00497EFD">
      <w:pPr>
        <w:numPr>
          <w:ilvl w:val="0"/>
          <w:numId w:val="9"/>
        </w:numPr>
        <w:ind w:right="-288"/>
        <w:jc w:val="both"/>
        <w:rPr>
          <w:rFonts w:ascii="Book Antiqua" w:hAnsi="Book Antiqua"/>
          <w:color w:val="002060"/>
          <w:sz w:val="22"/>
          <w:szCs w:val="22"/>
        </w:rPr>
      </w:pPr>
      <w:r w:rsidRPr="006D5EB5">
        <w:rPr>
          <w:rFonts w:ascii="Book Antiqua" w:hAnsi="Book Antiqua"/>
          <w:color w:val="002060"/>
          <w:sz w:val="22"/>
          <w:szCs w:val="22"/>
        </w:rPr>
        <w:t xml:space="preserve">Responsible for maintaining acceptable and accurate inventory levels for multiple warehouses &amp; Fashion Boutiques throughout the KSA. </w:t>
      </w:r>
    </w:p>
    <w:p w:rsidR="00F837C6" w:rsidRPr="006D5EB5" w:rsidRDefault="00F837C6" w:rsidP="00497EFD">
      <w:pPr>
        <w:numPr>
          <w:ilvl w:val="0"/>
          <w:numId w:val="9"/>
        </w:numPr>
        <w:ind w:right="-288"/>
        <w:jc w:val="both"/>
        <w:rPr>
          <w:rFonts w:ascii="Book Antiqua" w:hAnsi="Book Antiqua"/>
          <w:color w:val="002060"/>
          <w:sz w:val="22"/>
          <w:szCs w:val="22"/>
        </w:rPr>
      </w:pPr>
    </w:p>
    <w:p w:rsidR="007F58DE" w:rsidRPr="006D5EB5" w:rsidRDefault="007F58DE" w:rsidP="00497EFD">
      <w:pPr>
        <w:numPr>
          <w:ilvl w:val="0"/>
          <w:numId w:val="9"/>
        </w:numPr>
        <w:ind w:right="-288"/>
        <w:jc w:val="both"/>
        <w:rPr>
          <w:rFonts w:ascii="Book Antiqua" w:hAnsi="Book Antiqua"/>
          <w:color w:val="002060"/>
          <w:sz w:val="22"/>
          <w:szCs w:val="22"/>
        </w:rPr>
      </w:pPr>
      <w:r w:rsidRPr="006D5EB5">
        <w:rPr>
          <w:rFonts w:ascii="Book Antiqua" w:hAnsi="Book Antiqua"/>
          <w:color w:val="002060"/>
          <w:sz w:val="22"/>
          <w:szCs w:val="22"/>
        </w:rPr>
        <w:t>Promote and execute consistent operating conditions by planning and controlling all inventory activities that include but are not limited to: scheduling, cycle counts, resource allocation, transfers and receipts, reporting, SKUs and pricing management, and loss prevention. In addition to the above responsibility.</w:t>
      </w:r>
    </w:p>
    <w:p w:rsidR="007F58DE" w:rsidRPr="006D5EB5" w:rsidRDefault="007F58DE" w:rsidP="00497EFD">
      <w:pPr>
        <w:numPr>
          <w:ilvl w:val="0"/>
          <w:numId w:val="9"/>
        </w:numPr>
        <w:ind w:right="-288"/>
        <w:jc w:val="both"/>
        <w:rPr>
          <w:rFonts w:ascii="Book Antiqua" w:hAnsi="Book Antiqua"/>
          <w:color w:val="002060"/>
          <w:sz w:val="22"/>
          <w:szCs w:val="22"/>
        </w:rPr>
      </w:pPr>
      <w:r w:rsidRPr="006D5EB5">
        <w:rPr>
          <w:rFonts w:ascii="Book Antiqua" w:hAnsi="Book Antiqua"/>
          <w:color w:val="002060"/>
          <w:sz w:val="22"/>
          <w:szCs w:val="22"/>
        </w:rPr>
        <w:t>Manages the movement and inventory levels of all products throughout twelve warehouse &amp; shop KSA. Develop sound research methods to track and explain variances while upholding the integrity of inventory records throughout the region.</w:t>
      </w:r>
    </w:p>
    <w:p w:rsidR="007F58DE" w:rsidRPr="006D5EB5" w:rsidRDefault="007F58DE" w:rsidP="00497EFD">
      <w:pPr>
        <w:numPr>
          <w:ilvl w:val="0"/>
          <w:numId w:val="9"/>
        </w:numPr>
        <w:ind w:right="-288"/>
        <w:jc w:val="both"/>
        <w:rPr>
          <w:rFonts w:ascii="Book Antiqua" w:hAnsi="Book Antiqua"/>
          <w:color w:val="002060"/>
          <w:sz w:val="22"/>
          <w:szCs w:val="22"/>
        </w:rPr>
      </w:pPr>
      <w:r w:rsidRPr="006D5EB5">
        <w:rPr>
          <w:rFonts w:ascii="Book Antiqua" w:hAnsi="Book Antiqua"/>
          <w:color w:val="002060"/>
          <w:sz w:val="22"/>
          <w:szCs w:val="22"/>
        </w:rPr>
        <w:t>Responsible for the approval of all pricing of inventory and loading of all new inventories into the system.</w:t>
      </w:r>
    </w:p>
    <w:p w:rsidR="007F58DE" w:rsidRPr="006D5EB5" w:rsidRDefault="007F58DE" w:rsidP="00497EFD">
      <w:pPr>
        <w:pStyle w:val="ListParagraph"/>
        <w:numPr>
          <w:ilvl w:val="0"/>
          <w:numId w:val="8"/>
        </w:numPr>
        <w:rPr>
          <w:rFonts w:ascii="Book Antiqua" w:hAnsi="Book Antiqua"/>
          <w:color w:val="002060"/>
          <w:sz w:val="22"/>
          <w:szCs w:val="22"/>
        </w:rPr>
      </w:pPr>
      <w:r w:rsidRPr="006D5EB5">
        <w:rPr>
          <w:rFonts w:ascii="Book Antiqua" w:hAnsi="Book Antiqua"/>
          <w:color w:val="002060"/>
          <w:sz w:val="22"/>
          <w:szCs w:val="22"/>
        </w:rPr>
        <w:t>Control over receiving goods.</w:t>
      </w:r>
    </w:p>
    <w:p w:rsidR="007F58DE" w:rsidRPr="006D5EB5" w:rsidRDefault="007F58DE" w:rsidP="00497EFD">
      <w:pPr>
        <w:pStyle w:val="ListParagraph"/>
        <w:numPr>
          <w:ilvl w:val="0"/>
          <w:numId w:val="8"/>
        </w:numPr>
        <w:rPr>
          <w:rFonts w:ascii="Book Antiqua" w:hAnsi="Book Antiqua"/>
          <w:color w:val="002060"/>
          <w:sz w:val="22"/>
          <w:szCs w:val="22"/>
        </w:rPr>
      </w:pPr>
      <w:r w:rsidRPr="006D5EB5">
        <w:rPr>
          <w:rFonts w:ascii="Book Antiqua" w:hAnsi="Book Antiqua"/>
          <w:color w:val="002060"/>
          <w:sz w:val="22"/>
          <w:szCs w:val="22"/>
        </w:rPr>
        <w:t>Review data entry of goods as quantities, prices, barcode, date &amp; location.</w:t>
      </w:r>
    </w:p>
    <w:p w:rsidR="007F58DE" w:rsidRPr="006D5EB5" w:rsidRDefault="007F58DE" w:rsidP="00497EFD">
      <w:pPr>
        <w:pStyle w:val="ListParagraph"/>
        <w:numPr>
          <w:ilvl w:val="0"/>
          <w:numId w:val="8"/>
        </w:numPr>
        <w:rPr>
          <w:rFonts w:ascii="Book Antiqua" w:hAnsi="Book Antiqua"/>
          <w:color w:val="002060"/>
          <w:sz w:val="22"/>
          <w:szCs w:val="22"/>
        </w:rPr>
      </w:pPr>
      <w:r w:rsidRPr="006D5EB5">
        <w:rPr>
          <w:rFonts w:ascii="Book Antiqua" w:hAnsi="Book Antiqua"/>
          <w:color w:val="002060"/>
          <w:sz w:val="22"/>
          <w:szCs w:val="22"/>
        </w:rPr>
        <w:t>Control over internal goods receiving note.</w:t>
      </w:r>
    </w:p>
    <w:p w:rsidR="007F58DE" w:rsidRPr="006D5EB5" w:rsidRDefault="007F58DE" w:rsidP="00497EFD">
      <w:pPr>
        <w:pStyle w:val="ListParagraph"/>
        <w:numPr>
          <w:ilvl w:val="0"/>
          <w:numId w:val="8"/>
        </w:numPr>
        <w:rPr>
          <w:rFonts w:ascii="Book Antiqua" w:hAnsi="Book Antiqua"/>
          <w:color w:val="002060"/>
          <w:sz w:val="22"/>
          <w:szCs w:val="22"/>
        </w:rPr>
      </w:pPr>
      <w:r w:rsidRPr="006D5EB5">
        <w:rPr>
          <w:rFonts w:ascii="Book Antiqua" w:hAnsi="Book Antiqua"/>
          <w:color w:val="002060"/>
          <w:sz w:val="22"/>
          <w:szCs w:val="22"/>
        </w:rPr>
        <w:t>Review all suppliers return credit notes.</w:t>
      </w:r>
    </w:p>
    <w:p w:rsidR="007F58DE" w:rsidRPr="006D5EB5" w:rsidRDefault="007F58DE" w:rsidP="00497EFD">
      <w:pPr>
        <w:pStyle w:val="ListParagraph"/>
        <w:numPr>
          <w:ilvl w:val="0"/>
          <w:numId w:val="8"/>
        </w:numPr>
        <w:rPr>
          <w:rFonts w:ascii="Book Antiqua" w:hAnsi="Book Antiqua"/>
          <w:color w:val="002060"/>
          <w:sz w:val="22"/>
          <w:szCs w:val="22"/>
        </w:rPr>
      </w:pPr>
      <w:r w:rsidRPr="006D5EB5">
        <w:rPr>
          <w:rFonts w:ascii="Book Antiqua" w:hAnsi="Book Antiqua"/>
          <w:color w:val="002060"/>
          <w:sz w:val="22"/>
          <w:szCs w:val="22"/>
        </w:rPr>
        <w:t xml:space="preserve">Review &amp; follow up the transfers between branches. </w:t>
      </w:r>
    </w:p>
    <w:p w:rsidR="007F58DE" w:rsidRPr="006D5EB5" w:rsidRDefault="007F58DE" w:rsidP="00497EFD">
      <w:pPr>
        <w:pStyle w:val="ListParagraph"/>
        <w:numPr>
          <w:ilvl w:val="0"/>
          <w:numId w:val="8"/>
        </w:numPr>
        <w:rPr>
          <w:rFonts w:ascii="Book Antiqua" w:hAnsi="Book Antiqua"/>
          <w:color w:val="002060"/>
          <w:sz w:val="22"/>
          <w:szCs w:val="22"/>
        </w:rPr>
      </w:pPr>
      <w:r w:rsidRPr="006D5EB5">
        <w:rPr>
          <w:rFonts w:ascii="Book Antiqua" w:hAnsi="Book Antiqua"/>
          <w:color w:val="002060"/>
          <w:sz w:val="22"/>
          <w:szCs w:val="22"/>
        </w:rPr>
        <w:t xml:space="preserve">Control over printing goods barcodes. </w:t>
      </w:r>
    </w:p>
    <w:p w:rsidR="007F58DE" w:rsidRPr="006D5EB5" w:rsidRDefault="007F58DE" w:rsidP="00497EFD">
      <w:pPr>
        <w:pStyle w:val="ListParagraph"/>
        <w:numPr>
          <w:ilvl w:val="0"/>
          <w:numId w:val="8"/>
        </w:numPr>
        <w:rPr>
          <w:rFonts w:ascii="Book Antiqua" w:hAnsi="Book Antiqua"/>
          <w:color w:val="002060"/>
          <w:sz w:val="22"/>
          <w:szCs w:val="22"/>
        </w:rPr>
      </w:pPr>
      <w:r w:rsidRPr="006D5EB5">
        <w:rPr>
          <w:rFonts w:ascii="Book Antiqua" w:hAnsi="Book Antiqua"/>
          <w:color w:val="002060"/>
          <w:sz w:val="22"/>
          <w:szCs w:val="22"/>
        </w:rPr>
        <w:t>Control over stamping barcode labels on goods.</w:t>
      </w:r>
    </w:p>
    <w:p w:rsidR="007F58DE" w:rsidRPr="006D5EB5" w:rsidRDefault="007F58DE" w:rsidP="00497EFD">
      <w:pPr>
        <w:pStyle w:val="ListParagraph"/>
        <w:numPr>
          <w:ilvl w:val="0"/>
          <w:numId w:val="8"/>
        </w:numPr>
        <w:rPr>
          <w:rFonts w:ascii="Book Antiqua" w:hAnsi="Book Antiqua"/>
          <w:color w:val="002060"/>
          <w:sz w:val="22"/>
          <w:szCs w:val="22"/>
        </w:rPr>
      </w:pPr>
      <w:r w:rsidRPr="006D5EB5">
        <w:rPr>
          <w:rFonts w:ascii="Book Antiqua" w:hAnsi="Book Antiqua"/>
          <w:color w:val="002060"/>
          <w:sz w:val="22"/>
          <w:szCs w:val="22"/>
        </w:rPr>
        <w:t>Review &amp; follow up for changing price.</w:t>
      </w:r>
    </w:p>
    <w:p w:rsidR="007F58DE" w:rsidRPr="006D5EB5" w:rsidRDefault="007F58DE" w:rsidP="00497EFD">
      <w:pPr>
        <w:numPr>
          <w:ilvl w:val="0"/>
          <w:numId w:val="8"/>
        </w:numPr>
        <w:rPr>
          <w:rFonts w:ascii="Book Antiqua" w:hAnsi="Book Antiqua"/>
          <w:color w:val="002060"/>
          <w:sz w:val="22"/>
          <w:szCs w:val="22"/>
        </w:rPr>
      </w:pPr>
      <w:r w:rsidRPr="006D5EB5">
        <w:rPr>
          <w:rFonts w:ascii="Book Antiqua" w:hAnsi="Book Antiqua"/>
          <w:color w:val="002060"/>
          <w:sz w:val="22"/>
          <w:szCs w:val="22"/>
        </w:rPr>
        <w:t>Continuously physical count for all the counter salesmen custodies &amp; investigate any discrepancy discovered between book balance &amp; physical count &amp; preparing the short &amp; over report.</w:t>
      </w:r>
    </w:p>
    <w:p w:rsidR="007F58DE" w:rsidRPr="006D5EB5" w:rsidRDefault="007F58DE" w:rsidP="00497EFD">
      <w:pPr>
        <w:numPr>
          <w:ilvl w:val="0"/>
          <w:numId w:val="8"/>
        </w:numPr>
        <w:rPr>
          <w:rFonts w:ascii="Book Antiqua" w:hAnsi="Book Antiqua"/>
          <w:color w:val="002060"/>
          <w:sz w:val="22"/>
          <w:szCs w:val="22"/>
        </w:rPr>
      </w:pPr>
      <w:r w:rsidRPr="006D5EB5">
        <w:rPr>
          <w:rFonts w:ascii="Book Antiqua" w:hAnsi="Book Antiqua"/>
          <w:color w:val="002060"/>
          <w:sz w:val="22"/>
          <w:szCs w:val="22"/>
        </w:rPr>
        <w:t>Year end physical count &amp; investigate any discrepancy discovered between book balance &amp; physical count &amp; preparing the short &amp; over report.</w:t>
      </w:r>
    </w:p>
    <w:p w:rsidR="007F58DE" w:rsidRPr="006D5EB5" w:rsidRDefault="007F58DE" w:rsidP="007F58DE">
      <w:pPr>
        <w:ind w:left="360"/>
        <w:rPr>
          <w:rFonts w:ascii="Book Antiqua" w:hAnsi="Book Antiqua"/>
          <w:color w:val="002060"/>
          <w:sz w:val="22"/>
          <w:szCs w:val="22"/>
        </w:rPr>
      </w:pPr>
    </w:p>
    <w:p w:rsidR="007F58DE" w:rsidRPr="006D5EB5" w:rsidRDefault="00EE6D81" w:rsidP="007F58DE">
      <w:pPr>
        <w:ind w:left="360"/>
        <w:rPr>
          <w:rFonts w:ascii="Book Antiqua" w:hAnsi="Book Antiqua"/>
          <w:color w:val="002060"/>
          <w:sz w:val="22"/>
          <w:szCs w:val="22"/>
        </w:rPr>
      </w:pPr>
      <w:r>
        <w:rPr>
          <w:rFonts w:ascii="Book Antiqua" w:eastAsia="MS Mincho" w:hAnsi="Book Antiqua" w:cs="Tahoma"/>
          <w:color w:val="002060"/>
          <w:sz w:val="19"/>
          <w:szCs w:val="19"/>
        </w:rPr>
        <w:pict>
          <v:rect id="_x0000_i1026" style="width:0;height:1.5pt" o:hrstd="t" o:hr="t" fillcolor="#a0a0a0" stroked="f"/>
        </w:pict>
      </w:r>
    </w:p>
    <w:p w:rsidR="00A02AFD" w:rsidRDefault="007F58DE" w:rsidP="00A02AFD">
      <w:pPr>
        <w:spacing w:line="276" w:lineRule="auto"/>
        <w:rPr>
          <w:rFonts w:ascii="Book Antiqua" w:hAnsi="Book Antiqua"/>
          <w:b/>
          <w:bCs/>
          <w:color w:val="002060"/>
        </w:rPr>
      </w:pPr>
      <w:r w:rsidRPr="006D5EB5">
        <w:rPr>
          <w:rFonts w:ascii="Book Antiqua" w:hAnsi="Book Antiqua"/>
          <w:b/>
          <w:bCs/>
          <w:color w:val="002060"/>
        </w:rPr>
        <w:t xml:space="preserve">Inventory Controller Manager </w:t>
      </w:r>
      <w:r w:rsidRPr="00A02AFD">
        <w:rPr>
          <w:rFonts w:ascii="Book Antiqua" w:hAnsi="Book Antiqua"/>
          <w:color w:val="002060"/>
        </w:rPr>
        <w:t>Mawarid Marketing LimitedJuly1992 –Jan 2003</w:t>
      </w:r>
      <w:r w:rsidRPr="00A02AFD">
        <w:rPr>
          <w:rFonts w:ascii="Book Antiqua" w:hAnsi="Book Antiqua"/>
          <w:b/>
          <w:bCs/>
          <w:color w:val="002060"/>
        </w:rPr>
        <w:t xml:space="preserve"> </w:t>
      </w:r>
    </w:p>
    <w:p w:rsidR="007F58DE" w:rsidRPr="00A02AFD" w:rsidRDefault="00A02AFD" w:rsidP="00A02AFD">
      <w:pPr>
        <w:spacing w:line="276" w:lineRule="auto"/>
        <w:ind w:left="270"/>
        <w:rPr>
          <w:rFonts w:ascii="Book Antiqua" w:hAnsi="Book Antiqua"/>
          <w:b/>
          <w:bCs/>
          <w:color w:val="002060"/>
        </w:rPr>
      </w:pPr>
      <w:r w:rsidRPr="00A02AFD">
        <w:rPr>
          <w:rFonts w:ascii="Book Antiqua" w:eastAsia="MS Mincho" w:hAnsi="Book Antiqua" w:cs="Tahoma"/>
          <w:color w:val="002060"/>
          <w:sz w:val="20"/>
          <w:szCs w:val="20"/>
        </w:rPr>
        <w:lastRenderedPageBreak/>
        <w:t>The</w:t>
      </w:r>
      <w:r w:rsidR="007F58DE" w:rsidRPr="00A02AFD">
        <w:rPr>
          <w:rFonts w:ascii="Book Antiqua" w:eastAsia="MS Mincho" w:hAnsi="Book Antiqua" w:cs="Tahoma"/>
          <w:color w:val="002060"/>
          <w:sz w:val="20"/>
          <w:szCs w:val="20"/>
        </w:rPr>
        <w:t xml:space="preserve"> Company sold it to Paris Gallery (GMC),</w:t>
      </w:r>
      <w:r w:rsidR="007F58DE" w:rsidRPr="00A02AFD">
        <w:rPr>
          <w:rFonts w:ascii="Book Antiqua" w:hAnsi="Book Antiqua"/>
          <w:color w:val="002060"/>
          <w:sz w:val="20"/>
          <w:szCs w:val="20"/>
        </w:rPr>
        <w:t xml:space="preserve"> same GMC duties</w:t>
      </w:r>
    </w:p>
    <w:p w:rsidR="007F58DE" w:rsidRPr="006D5EB5" w:rsidRDefault="007F58DE" w:rsidP="007F58DE">
      <w:pPr>
        <w:spacing w:line="276" w:lineRule="auto"/>
        <w:rPr>
          <w:rFonts w:ascii="Book Antiqua" w:hAnsi="Book Antiqua"/>
          <w:b/>
          <w:bCs/>
          <w:color w:val="002060"/>
          <w:sz w:val="16"/>
          <w:szCs w:val="16"/>
        </w:rPr>
      </w:pPr>
    </w:p>
    <w:p w:rsidR="007F58DE" w:rsidRPr="00A02AFD" w:rsidRDefault="007F58DE" w:rsidP="007F58DE">
      <w:pPr>
        <w:rPr>
          <w:rFonts w:ascii="Book Antiqua" w:hAnsi="Book Antiqua"/>
          <w:color w:val="002060"/>
        </w:rPr>
      </w:pPr>
      <w:r w:rsidRPr="00A02AFD">
        <w:rPr>
          <w:rFonts w:ascii="Book Antiqua" w:hAnsi="Book Antiqua"/>
          <w:b/>
          <w:bCs/>
          <w:color w:val="002060"/>
        </w:rPr>
        <w:t>Duties:</w:t>
      </w:r>
      <w:r w:rsidRPr="00A02AFD">
        <w:rPr>
          <w:rFonts w:ascii="Book Antiqua" w:hAnsi="Book Antiqua"/>
          <w:color w:val="002060"/>
        </w:rPr>
        <w:t xml:space="preserve"> </w:t>
      </w:r>
    </w:p>
    <w:p w:rsidR="009C0FA2" w:rsidRPr="00F837C6" w:rsidRDefault="007F58DE" w:rsidP="00F837C6">
      <w:pPr>
        <w:rPr>
          <w:rFonts w:ascii="Book Antiqua" w:hAnsi="Book Antiqua"/>
          <w:b/>
          <w:bCs/>
          <w:color w:val="002060"/>
        </w:rPr>
      </w:pPr>
      <w:r w:rsidRPr="006D5EB5">
        <w:rPr>
          <w:rFonts w:ascii="Book Antiqua" w:hAnsi="Book Antiqua"/>
          <w:color w:val="002060"/>
          <w:sz w:val="22"/>
          <w:szCs w:val="22"/>
        </w:rPr>
        <w:t>Responsible for inventory management of 18 retail shops and one warehouse, which include brand names such as Christian Dior, Salvatore Ferragamo, Aigner, Kickers &amp; Floriane. Working closely with Finances Manager,</w:t>
      </w:r>
    </w:p>
    <w:p w:rsidR="009C0FA2" w:rsidRPr="006D5EB5" w:rsidRDefault="009C0FA2" w:rsidP="009C0FA2">
      <w:pPr>
        <w:pStyle w:val="PlainText"/>
        <w:pBdr>
          <w:top w:val="single" w:sz="18" w:space="1" w:color="auto"/>
        </w:pBdr>
        <w:jc w:val="both"/>
        <w:rPr>
          <w:rFonts w:ascii="Book Antiqua" w:eastAsia="MS Mincho" w:hAnsi="Book Antiqua" w:cs="Tahoma"/>
          <w:color w:val="002060"/>
          <w:sz w:val="4"/>
        </w:rPr>
      </w:pPr>
    </w:p>
    <w:p w:rsidR="006D5EB5" w:rsidRDefault="009C0FA2" w:rsidP="008315E7">
      <w:pPr>
        <w:pStyle w:val="PlainText"/>
        <w:jc w:val="center"/>
        <w:rPr>
          <w:rFonts w:ascii="Book Antiqua" w:eastAsia="MS Mincho" w:hAnsi="Book Antiqua" w:cs="Tahoma"/>
          <w:b/>
          <w:bCs/>
          <w:color w:val="002060"/>
          <w:sz w:val="22"/>
        </w:rPr>
      </w:pPr>
      <w:r w:rsidRPr="006D5EB5">
        <w:rPr>
          <w:rFonts w:ascii="Book Antiqua" w:eastAsia="MS Mincho" w:hAnsi="Book Antiqua" w:cs="Tahoma"/>
          <w:b/>
          <w:bCs/>
          <w:color w:val="002060"/>
          <w:sz w:val="22"/>
        </w:rPr>
        <w:t>Technology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48"/>
        <w:gridCol w:w="8076"/>
      </w:tblGrid>
      <w:tr w:rsidR="006D5EB5" w:rsidRPr="006D5EB5" w:rsidTr="005664D4">
        <w:trPr>
          <w:trHeight w:val="355"/>
        </w:trPr>
        <w:tc>
          <w:tcPr>
            <w:tcW w:w="2178" w:type="dxa"/>
          </w:tcPr>
          <w:p w:rsidR="006D5EB5" w:rsidRPr="006D5EB5" w:rsidRDefault="006D5EB5" w:rsidP="005664D4">
            <w:pPr>
              <w:pStyle w:val="PlainText"/>
              <w:rPr>
                <w:rFonts w:ascii="Book Antiqua" w:eastAsia="MS Mincho" w:hAnsi="Book Antiqua" w:cs="Tahoma"/>
                <w:b/>
                <w:color w:val="002060"/>
                <w:sz w:val="24"/>
              </w:rPr>
            </w:pPr>
            <w:r w:rsidRPr="006D5EB5">
              <w:rPr>
                <w:rFonts w:ascii="Book Antiqua" w:hAnsi="Book Antiqua"/>
                <w:b/>
                <w:bCs/>
                <w:color w:val="002060"/>
                <w:sz w:val="19"/>
              </w:rPr>
              <w:t>Software:</w:t>
            </w:r>
          </w:p>
        </w:tc>
        <w:tc>
          <w:tcPr>
            <w:tcW w:w="8262" w:type="dxa"/>
          </w:tcPr>
          <w:p w:rsidR="006D5EB5" w:rsidRPr="008315E7" w:rsidRDefault="006D5EB5" w:rsidP="008315E7">
            <w:pPr>
              <w:pStyle w:val="PlainText"/>
              <w:rPr>
                <w:rFonts w:ascii="Book Antiqua" w:hAnsi="Book Antiqua"/>
                <w:bCs/>
                <w:color w:val="002060"/>
                <w:sz w:val="19"/>
              </w:rPr>
            </w:pPr>
            <w:r>
              <w:rPr>
                <w:rFonts w:ascii="Book Antiqua" w:hAnsi="Book Antiqua" w:cs="Arial"/>
                <w:bCs/>
                <w:color w:val="002060"/>
                <w:sz w:val="19"/>
              </w:rPr>
              <w:t xml:space="preserve">JD Edwards, </w:t>
            </w:r>
            <w:r w:rsidR="00A02AFD">
              <w:rPr>
                <w:rFonts w:ascii="Book Antiqua" w:hAnsi="Book Antiqua" w:cs="Arial"/>
                <w:bCs/>
                <w:color w:val="002060"/>
                <w:sz w:val="19"/>
              </w:rPr>
              <w:t>Infinity,</w:t>
            </w:r>
            <w:r>
              <w:rPr>
                <w:rFonts w:ascii="Book Antiqua" w:hAnsi="Book Antiqua" w:cs="Arial"/>
                <w:bCs/>
                <w:color w:val="002060"/>
                <w:sz w:val="19"/>
              </w:rPr>
              <w:t xml:space="preserve"> </w:t>
            </w:r>
            <w:r w:rsidR="00A02AFD">
              <w:rPr>
                <w:rFonts w:ascii="Book Antiqua" w:hAnsi="Book Antiqua" w:cs="Arial"/>
                <w:bCs/>
                <w:color w:val="002060"/>
                <w:sz w:val="19"/>
              </w:rPr>
              <w:t xml:space="preserve"> ……, </w:t>
            </w:r>
            <w:r w:rsidRPr="006D5EB5">
              <w:rPr>
                <w:rFonts w:ascii="Book Antiqua" w:hAnsi="Book Antiqua" w:cs="Arial"/>
                <w:bCs/>
                <w:color w:val="002060"/>
                <w:sz w:val="19"/>
              </w:rPr>
              <w:t>MS Office (</w:t>
            </w:r>
            <w:r w:rsidRPr="006D5EB5">
              <w:rPr>
                <w:rFonts w:ascii="Book Antiqua" w:hAnsi="Book Antiqua"/>
                <w:bCs/>
                <w:color w:val="002060"/>
                <w:sz w:val="19"/>
              </w:rPr>
              <w:t>Word, Access, Excel, PowerPoint)</w:t>
            </w:r>
          </w:p>
        </w:tc>
      </w:tr>
      <w:tr w:rsidR="006D5EB5" w:rsidRPr="006D5EB5" w:rsidTr="008315E7">
        <w:trPr>
          <w:trHeight w:val="80"/>
        </w:trPr>
        <w:tc>
          <w:tcPr>
            <w:tcW w:w="2178" w:type="dxa"/>
          </w:tcPr>
          <w:p w:rsidR="006D5EB5" w:rsidRPr="006D5EB5" w:rsidRDefault="006D5EB5" w:rsidP="005664D4">
            <w:pPr>
              <w:pStyle w:val="PlainText"/>
              <w:rPr>
                <w:rFonts w:ascii="Book Antiqua" w:hAnsi="Book Antiqua"/>
                <w:b/>
                <w:bCs/>
                <w:color w:val="002060"/>
                <w:sz w:val="19"/>
              </w:rPr>
            </w:pPr>
          </w:p>
        </w:tc>
        <w:tc>
          <w:tcPr>
            <w:tcW w:w="8262" w:type="dxa"/>
          </w:tcPr>
          <w:p w:rsidR="006D5EB5" w:rsidRPr="006D5EB5" w:rsidRDefault="006D5EB5" w:rsidP="005664D4">
            <w:pPr>
              <w:pStyle w:val="PlainText"/>
              <w:rPr>
                <w:rFonts w:ascii="Book Antiqua" w:hAnsi="Book Antiqua" w:cs="Arial"/>
                <w:bCs/>
                <w:color w:val="002060"/>
                <w:sz w:val="19"/>
              </w:rPr>
            </w:pPr>
          </w:p>
        </w:tc>
      </w:tr>
    </w:tbl>
    <w:p w:rsidR="00D77796" w:rsidRPr="006D5EB5" w:rsidRDefault="00D77796">
      <w:pPr>
        <w:pStyle w:val="PlainText"/>
        <w:pBdr>
          <w:top w:val="single" w:sz="18" w:space="1" w:color="auto"/>
        </w:pBdr>
        <w:jc w:val="both"/>
        <w:rPr>
          <w:rFonts w:ascii="Book Antiqua" w:eastAsia="MS Mincho" w:hAnsi="Book Antiqua" w:cs="Tahoma"/>
          <w:color w:val="002060"/>
          <w:sz w:val="4"/>
        </w:rPr>
      </w:pPr>
    </w:p>
    <w:p w:rsidR="00AA5FD5" w:rsidRPr="006D5EB5" w:rsidRDefault="00D77796" w:rsidP="00AA5FD5">
      <w:pPr>
        <w:pStyle w:val="PlainText"/>
        <w:jc w:val="center"/>
        <w:rPr>
          <w:rFonts w:ascii="Book Antiqua" w:eastAsia="MS Mincho" w:hAnsi="Book Antiqua" w:cs="Tahoma"/>
          <w:b/>
          <w:bCs/>
          <w:color w:val="002060"/>
          <w:sz w:val="22"/>
        </w:rPr>
      </w:pPr>
      <w:r w:rsidRPr="006D5EB5">
        <w:rPr>
          <w:rFonts w:ascii="Book Antiqua" w:eastAsia="MS Mincho" w:hAnsi="Book Antiqua" w:cs="Tahoma"/>
          <w:b/>
          <w:bCs/>
          <w:color w:val="002060"/>
          <w:sz w:val="22"/>
        </w:rPr>
        <w:t>Education</w:t>
      </w:r>
    </w:p>
    <w:p w:rsidR="00AA5FD5" w:rsidRPr="006D5EB5" w:rsidRDefault="00AA5FD5" w:rsidP="00497EFD">
      <w:pPr>
        <w:pStyle w:val="ListParagraph"/>
        <w:numPr>
          <w:ilvl w:val="0"/>
          <w:numId w:val="1"/>
        </w:numPr>
        <w:rPr>
          <w:rFonts w:ascii="Book Antiqua" w:hAnsi="Book Antiqua"/>
          <w:color w:val="002060"/>
          <w:sz w:val="22"/>
          <w:szCs w:val="22"/>
        </w:rPr>
      </w:pPr>
      <w:r w:rsidRPr="006D5EB5">
        <w:rPr>
          <w:rFonts w:ascii="Book Antiqua" w:hAnsi="Book Antiqua"/>
          <w:color w:val="002060"/>
          <w:sz w:val="22"/>
          <w:szCs w:val="22"/>
        </w:rPr>
        <w:t>Bac Tunisen 1988</w:t>
      </w:r>
    </w:p>
    <w:p w:rsidR="00C6716E" w:rsidRPr="008315E7" w:rsidRDefault="00AA5FD5" w:rsidP="00497EFD">
      <w:pPr>
        <w:pStyle w:val="ListParagraph"/>
        <w:numPr>
          <w:ilvl w:val="0"/>
          <w:numId w:val="1"/>
        </w:numPr>
        <w:rPr>
          <w:rFonts w:ascii="Book Antiqua" w:hAnsi="Book Antiqua"/>
          <w:color w:val="002060"/>
          <w:sz w:val="22"/>
          <w:szCs w:val="22"/>
        </w:rPr>
      </w:pPr>
      <w:r w:rsidRPr="006D5EB5">
        <w:rPr>
          <w:rFonts w:ascii="Book Antiqua" w:hAnsi="Book Antiqua"/>
          <w:color w:val="002060"/>
          <w:sz w:val="22"/>
          <w:szCs w:val="22"/>
        </w:rPr>
        <w:t xml:space="preserve"> University graduate Business Management</w:t>
      </w:r>
    </w:p>
    <w:p w:rsidR="00D77796" w:rsidRPr="006D5EB5" w:rsidRDefault="00D77796">
      <w:pPr>
        <w:pStyle w:val="PlainText"/>
        <w:pBdr>
          <w:top w:val="single" w:sz="18" w:space="1" w:color="auto"/>
        </w:pBdr>
        <w:jc w:val="both"/>
        <w:rPr>
          <w:rFonts w:ascii="Book Antiqua" w:eastAsia="MS Mincho" w:hAnsi="Book Antiqua" w:cs="Tahoma"/>
          <w:color w:val="002060"/>
          <w:sz w:val="4"/>
        </w:rPr>
      </w:pPr>
    </w:p>
    <w:p w:rsidR="00A02AFD" w:rsidRPr="008315E7" w:rsidRDefault="00A02AFD" w:rsidP="00F837C6">
      <w:pPr>
        <w:pStyle w:val="PlainText"/>
        <w:jc w:val="center"/>
        <w:rPr>
          <w:rFonts w:ascii="Book Antiqua" w:eastAsia="MS Mincho" w:hAnsi="Book Antiqua" w:cs="Tahoma"/>
          <w:b/>
          <w:bCs/>
          <w:color w:val="002060"/>
          <w:sz w:val="22"/>
        </w:rPr>
      </w:pPr>
      <w:r>
        <w:rPr>
          <w:rFonts w:ascii="Book Antiqua" w:eastAsia="MS Mincho" w:hAnsi="Book Antiqua" w:cs="Tahoma"/>
          <w:b/>
          <w:bCs/>
          <w:color w:val="002060"/>
          <w:sz w:val="22"/>
        </w:rPr>
        <w:t>References</w:t>
      </w:r>
      <w:r w:rsidR="00D77796" w:rsidRPr="006D5EB5">
        <w:rPr>
          <w:rFonts w:ascii="Book Antiqua" w:eastAsia="MS Mincho" w:hAnsi="Book Antiqua" w:cs="Tahoma"/>
          <w:b/>
          <w:bCs/>
          <w:color w:val="002060"/>
          <w:sz w:val="22"/>
        </w:rPr>
        <w:t xml:space="preserve">  </w:t>
      </w:r>
      <w:r w:rsidR="00D77796" w:rsidRPr="006D5EB5">
        <w:rPr>
          <w:rFonts w:ascii="Book Antiqua" w:eastAsia="MS Mincho" w:hAnsi="Book Antiqua" w:cs="Tahoma"/>
          <w:b/>
          <w:bCs/>
          <w:color w:val="002060"/>
          <w:sz w:val="18"/>
        </w:rPr>
        <w:sym w:font="Wingdings" w:char="F06C"/>
      </w:r>
      <w:r w:rsidR="00D77796" w:rsidRPr="006D5EB5">
        <w:rPr>
          <w:rFonts w:ascii="Book Antiqua" w:eastAsia="MS Mincho" w:hAnsi="Book Antiqua" w:cs="Tahoma"/>
          <w:b/>
          <w:bCs/>
          <w:color w:val="002060"/>
          <w:sz w:val="22"/>
        </w:rPr>
        <w:t xml:space="preserve">  </w:t>
      </w:r>
      <w:r>
        <w:rPr>
          <w:rFonts w:ascii="Book Antiqua" w:eastAsia="MS Mincho" w:hAnsi="Book Antiqua" w:cs="Tahoma"/>
          <w:b/>
          <w:bCs/>
          <w:color w:val="002060"/>
          <w:sz w:val="22"/>
        </w:rPr>
        <w:t>will be available upon request</w:t>
      </w:r>
    </w:p>
    <w:sectPr w:rsidR="00A02AFD" w:rsidRPr="008315E7" w:rsidSect="00500513">
      <w:footerReference w:type="default" r:id="rId9"/>
      <w:pgSz w:w="12240" w:h="15840" w:code="1"/>
      <w:pgMar w:top="864" w:right="1008" w:bottom="864" w:left="100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476" w:rsidRPr="0043739B" w:rsidRDefault="00720476" w:rsidP="004373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720476" w:rsidRPr="0043739B" w:rsidRDefault="00720476" w:rsidP="004373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601"/>
      <w:gridCol w:w="1022"/>
      <w:gridCol w:w="4601"/>
    </w:tblGrid>
    <w:tr w:rsidR="00A02AF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A02AFD" w:rsidRDefault="00A02AF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A02AFD" w:rsidRDefault="00A02AFD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8318FB">
            <w:fldChar w:fldCharType="begin"/>
          </w:r>
          <w:r w:rsidR="008318FB">
            <w:instrText xml:space="preserve"> PAGE  \* MERGEFORMAT </w:instrText>
          </w:r>
          <w:r w:rsidR="008318FB">
            <w:fldChar w:fldCharType="separate"/>
          </w:r>
          <w:r w:rsidR="00EE6D81" w:rsidRPr="00EE6D81">
            <w:rPr>
              <w:rFonts w:asciiTheme="majorHAnsi" w:hAnsiTheme="majorHAnsi"/>
              <w:b/>
              <w:noProof/>
            </w:rPr>
            <w:t>1</w:t>
          </w:r>
          <w:r w:rsidR="008318FB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A02AFD" w:rsidRDefault="00A02AF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A02AFD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A02AFD" w:rsidRDefault="00A02AF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A02AFD" w:rsidRDefault="00A02AFD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A02AFD" w:rsidRDefault="00A02AF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A02AFD" w:rsidRDefault="00A02A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476" w:rsidRPr="0043739B" w:rsidRDefault="00720476" w:rsidP="004373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720476" w:rsidRPr="0043739B" w:rsidRDefault="00720476" w:rsidP="004373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11C8"/>
    <w:multiLevelType w:val="hybridMultilevel"/>
    <w:tmpl w:val="235276EC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A776C"/>
    <w:multiLevelType w:val="hybridMultilevel"/>
    <w:tmpl w:val="6C0203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F3130"/>
    <w:multiLevelType w:val="hybridMultilevel"/>
    <w:tmpl w:val="8DDA85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A2D66"/>
    <w:multiLevelType w:val="hybridMultilevel"/>
    <w:tmpl w:val="9924649C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D46C36"/>
    <w:multiLevelType w:val="hybridMultilevel"/>
    <w:tmpl w:val="C58E8F48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2A32BB"/>
    <w:multiLevelType w:val="hybridMultilevel"/>
    <w:tmpl w:val="BBBCB3F8"/>
    <w:lvl w:ilvl="0" w:tplc="08BC8234">
      <w:start w:val="1"/>
      <w:numFmt w:val="decimal"/>
      <w:lvlText w:val="%1."/>
      <w:lvlJc w:val="left"/>
      <w:pPr>
        <w:ind w:left="1170" w:hanging="360"/>
      </w:pPr>
      <w:rPr>
        <w:rFonts w:cs="Arial-BoldMT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2C682A"/>
    <w:multiLevelType w:val="hybridMultilevel"/>
    <w:tmpl w:val="F2C29F8C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103DDA"/>
    <w:multiLevelType w:val="hybridMultilevel"/>
    <w:tmpl w:val="A1F4B4F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B13FB"/>
    <w:multiLevelType w:val="hybridMultilevel"/>
    <w:tmpl w:val="67B27CE8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606655"/>
    <w:multiLevelType w:val="hybridMultilevel"/>
    <w:tmpl w:val="2FAE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D6F16"/>
    <w:multiLevelType w:val="hybridMultilevel"/>
    <w:tmpl w:val="C51427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369FB"/>
    <w:multiLevelType w:val="hybridMultilevel"/>
    <w:tmpl w:val="0D56EB42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48786D"/>
    <w:multiLevelType w:val="hybridMultilevel"/>
    <w:tmpl w:val="A060FBC8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10"/>
  </w:num>
  <w:num w:numId="14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1C"/>
    <w:rsid w:val="000000B1"/>
    <w:rsid w:val="0000260A"/>
    <w:rsid w:val="000404C4"/>
    <w:rsid w:val="0004468D"/>
    <w:rsid w:val="00047D9E"/>
    <w:rsid w:val="000511A5"/>
    <w:rsid w:val="000640D9"/>
    <w:rsid w:val="000653D5"/>
    <w:rsid w:val="000808C3"/>
    <w:rsid w:val="000A1B53"/>
    <w:rsid w:val="000A3D95"/>
    <w:rsid w:val="000C25B1"/>
    <w:rsid w:val="000C766B"/>
    <w:rsid w:val="000E0A44"/>
    <w:rsid w:val="000F1325"/>
    <w:rsid w:val="00110F14"/>
    <w:rsid w:val="00113B4E"/>
    <w:rsid w:val="00124CE7"/>
    <w:rsid w:val="00137C75"/>
    <w:rsid w:val="001542A0"/>
    <w:rsid w:val="00154832"/>
    <w:rsid w:val="00176A4B"/>
    <w:rsid w:val="00184168"/>
    <w:rsid w:val="001A4ECB"/>
    <w:rsid w:val="001D5F86"/>
    <w:rsid w:val="001E021F"/>
    <w:rsid w:val="001F119C"/>
    <w:rsid w:val="001F435A"/>
    <w:rsid w:val="00200A44"/>
    <w:rsid w:val="00201F67"/>
    <w:rsid w:val="00212D1F"/>
    <w:rsid w:val="00220DF6"/>
    <w:rsid w:val="0023262B"/>
    <w:rsid w:val="0023642C"/>
    <w:rsid w:val="00241F6B"/>
    <w:rsid w:val="00250214"/>
    <w:rsid w:val="00254444"/>
    <w:rsid w:val="00263930"/>
    <w:rsid w:val="0027776E"/>
    <w:rsid w:val="00284689"/>
    <w:rsid w:val="00292739"/>
    <w:rsid w:val="0029301A"/>
    <w:rsid w:val="002A60EE"/>
    <w:rsid w:val="002B0F4C"/>
    <w:rsid w:val="002C0E5E"/>
    <w:rsid w:val="002C161C"/>
    <w:rsid w:val="002C1E62"/>
    <w:rsid w:val="002F76CE"/>
    <w:rsid w:val="00317A59"/>
    <w:rsid w:val="00327416"/>
    <w:rsid w:val="00337058"/>
    <w:rsid w:val="003C01D7"/>
    <w:rsid w:val="003C3979"/>
    <w:rsid w:val="003E6761"/>
    <w:rsid w:val="003E6B00"/>
    <w:rsid w:val="003E6F44"/>
    <w:rsid w:val="003E7700"/>
    <w:rsid w:val="003F3E88"/>
    <w:rsid w:val="003F7FB6"/>
    <w:rsid w:val="00400274"/>
    <w:rsid w:val="00405A62"/>
    <w:rsid w:val="0043739B"/>
    <w:rsid w:val="004743C2"/>
    <w:rsid w:val="00483B1B"/>
    <w:rsid w:val="0049564D"/>
    <w:rsid w:val="00496F2C"/>
    <w:rsid w:val="00497EFD"/>
    <w:rsid w:val="004A41D0"/>
    <w:rsid w:val="004B328C"/>
    <w:rsid w:val="004D45EC"/>
    <w:rsid w:val="00500513"/>
    <w:rsid w:val="005018CD"/>
    <w:rsid w:val="00505CFD"/>
    <w:rsid w:val="00543F66"/>
    <w:rsid w:val="00577267"/>
    <w:rsid w:val="00591835"/>
    <w:rsid w:val="005D46DA"/>
    <w:rsid w:val="00601E65"/>
    <w:rsid w:val="00616DA4"/>
    <w:rsid w:val="00622EE3"/>
    <w:rsid w:val="00645F27"/>
    <w:rsid w:val="00651102"/>
    <w:rsid w:val="0066278E"/>
    <w:rsid w:val="00675471"/>
    <w:rsid w:val="00684497"/>
    <w:rsid w:val="00694C98"/>
    <w:rsid w:val="006A3774"/>
    <w:rsid w:val="006D5EB5"/>
    <w:rsid w:val="006F2588"/>
    <w:rsid w:val="006F7F2D"/>
    <w:rsid w:val="00711A63"/>
    <w:rsid w:val="00714C48"/>
    <w:rsid w:val="00720476"/>
    <w:rsid w:val="00735224"/>
    <w:rsid w:val="00737833"/>
    <w:rsid w:val="00744C33"/>
    <w:rsid w:val="00754B77"/>
    <w:rsid w:val="007E4CDA"/>
    <w:rsid w:val="007E5716"/>
    <w:rsid w:val="007F58DE"/>
    <w:rsid w:val="00822C77"/>
    <w:rsid w:val="008315E7"/>
    <w:rsid w:val="008318FB"/>
    <w:rsid w:val="00845A30"/>
    <w:rsid w:val="00846079"/>
    <w:rsid w:val="00860CC9"/>
    <w:rsid w:val="00883BDA"/>
    <w:rsid w:val="008856CB"/>
    <w:rsid w:val="008974DC"/>
    <w:rsid w:val="008C7976"/>
    <w:rsid w:val="008D147E"/>
    <w:rsid w:val="008D7ABA"/>
    <w:rsid w:val="008F246D"/>
    <w:rsid w:val="008F3229"/>
    <w:rsid w:val="0090650C"/>
    <w:rsid w:val="0092526D"/>
    <w:rsid w:val="0094196F"/>
    <w:rsid w:val="00941C65"/>
    <w:rsid w:val="00943333"/>
    <w:rsid w:val="0095384C"/>
    <w:rsid w:val="00977086"/>
    <w:rsid w:val="00980853"/>
    <w:rsid w:val="009935CB"/>
    <w:rsid w:val="00997091"/>
    <w:rsid w:val="009C0FA2"/>
    <w:rsid w:val="009C434E"/>
    <w:rsid w:val="00A02AFD"/>
    <w:rsid w:val="00A610A8"/>
    <w:rsid w:val="00A71D9B"/>
    <w:rsid w:val="00A772D1"/>
    <w:rsid w:val="00AA5FD5"/>
    <w:rsid w:val="00AA72B3"/>
    <w:rsid w:val="00AB76B9"/>
    <w:rsid w:val="00AC3ECF"/>
    <w:rsid w:val="00AD4881"/>
    <w:rsid w:val="00AE096B"/>
    <w:rsid w:val="00AE26B0"/>
    <w:rsid w:val="00AE4BE4"/>
    <w:rsid w:val="00AE6CDC"/>
    <w:rsid w:val="00B271D9"/>
    <w:rsid w:val="00B4770C"/>
    <w:rsid w:val="00B66CFE"/>
    <w:rsid w:val="00BA069D"/>
    <w:rsid w:val="00BA323A"/>
    <w:rsid w:val="00BB769C"/>
    <w:rsid w:val="00C00931"/>
    <w:rsid w:val="00C25CCD"/>
    <w:rsid w:val="00C34774"/>
    <w:rsid w:val="00C35079"/>
    <w:rsid w:val="00C371FE"/>
    <w:rsid w:val="00C37D57"/>
    <w:rsid w:val="00C40D3A"/>
    <w:rsid w:val="00C51150"/>
    <w:rsid w:val="00C54CE7"/>
    <w:rsid w:val="00C55037"/>
    <w:rsid w:val="00C60BF8"/>
    <w:rsid w:val="00C6716E"/>
    <w:rsid w:val="00C970F9"/>
    <w:rsid w:val="00CA4DFF"/>
    <w:rsid w:val="00CA51FE"/>
    <w:rsid w:val="00CB2EAC"/>
    <w:rsid w:val="00CB59CF"/>
    <w:rsid w:val="00CC78BE"/>
    <w:rsid w:val="00CD2C08"/>
    <w:rsid w:val="00D17895"/>
    <w:rsid w:val="00D2018E"/>
    <w:rsid w:val="00D26F8E"/>
    <w:rsid w:val="00D30E93"/>
    <w:rsid w:val="00D40074"/>
    <w:rsid w:val="00D40F70"/>
    <w:rsid w:val="00D712B9"/>
    <w:rsid w:val="00D77796"/>
    <w:rsid w:val="00D95267"/>
    <w:rsid w:val="00D9531D"/>
    <w:rsid w:val="00D95EE5"/>
    <w:rsid w:val="00DA5877"/>
    <w:rsid w:val="00DB7E20"/>
    <w:rsid w:val="00DC2E50"/>
    <w:rsid w:val="00DD52D4"/>
    <w:rsid w:val="00DE11F7"/>
    <w:rsid w:val="00DF7C63"/>
    <w:rsid w:val="00E00600"/>
    <w:rsid w:val="00E00BDD"/>
    <w:rsid w:val="00E0102A"/>
    <w:rsid w:val="00E20135"/>
    <w:rsid w:val="00E25D42"/>
    <w:rsid w:val="00E3109D"/>
    <w:rsid w:val="00E74428"/>
    <w:rsid w:val="00EA0E89"/>
    <w:rsid w:val="00EE6D81"/>
    <w:rsid w:val="00EE78C6"/>
    <w:rsid w:val="00F1035D"/>
    <w:rsid w:val="00F17A50"/>
    <w:rsid w:val="00F23FF6"/>
    <w:rsid w:val="00F25F07"/>
    <w:rsid w:val="00F41B8C"/>
    <w:rsid w:val="00F42B3B"/>
    <w:rsid w:val="00F44300"/>
    <w:rsid w:val="00F572FD"/>
    <w:rsid w:val="00F63FEF"/>
    <w:rsid w:val="00F64A36"/>
    <w:rsid w:val="00F74A40"/>
    <w:rsid w:val="00F837C6"/>
    <w:rsid w:val="00F90491"/>
    <w:rsid w:val="00F92431"/>
    <w:rsid w:val="00FA440A"/>
    <w:rsid w:val="00FB64A2"/>
    <w:rsid w:val="00FF0354"/>
    <w:rsid w:val="00F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51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856CB"/>
    <w:pPr>
      <w:keepNext/>
      <w:autoSpaceDE w:val="0"/>
      <w:autoSpaceDN w:val="0"/>
      <w:adjustRightInd w:val="0"/>
      <w:jc w:val="both"/>
      <w:outlineLvl w:val="1"/>
    </w:pPr>
    <w:rPr>
      <w:rFonts w:ascii="Book Antiqua" w:hAnsi="Book Antiqu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sid w:val="00500513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sid w:val="00500513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link w:val="PlainTextChar"/>
    <w:rsid w:val="00500513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B64A2"/>
    <w:rPr>
      <w:color w:val="0000FF"/>
      <w:u w:val="single"/>
    </w:rPr>
  </w:style>
  <w:style w:type="character" w:customStyle="1" w:styleId="PlainTextChar">
    <w:name w:val="Plain Text Char"/>
    <w:basedOn w:val="DefaultParagraphFont"/>
    <w:link w:val="PlainText"/>
    <w:semiHidden/>
    <w:rsid w:val="000C25B1"/>
    <w:rPr>
      <w:rFonts w:ascii="Courier New" w:hAnsi="Courier New" w:cs="Courier New"/>
    </w:rPr>
  </w:style>
  <w:style w:type="character" w:customStyle="1" w:styleId="Heading2Char">
    <w:name w:val="Heading 2 Char"/>
    <w:basedOn w:val="DefaultParagraphFont"/>
    <w:link w:val="Heading2"/>
    <w:rsid w:val="008856CB"/>
    <w:rPr>
      <w:rFonts w:ascii="Book Antiqua" w:hAnsi="Book Antiqua"/>
      <w:b/>
      <w:bCs/>
    </w:rPr>
  </w:style>
  <w:style w:type="table" w:styleId="TableGrid">
    <w:name w:val="Table Grid"/>
    <w:basedOn w:val="TableNormal"/>
    <w:uiPriority w:val="59"/>
    <w:rsid w:val="009C0F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3E6B0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73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3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3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39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A5FD5"/>
    <w:pPr>
      <w:ind w:left="720"/>
      <w:contextualSpacing/>
    </w:pPr>
  </w:style>
  <w:style w:type="character" w:styleId="PageNumber">
    <w:name w:val="page number"/>
    <w:basedOn w:val="DefaultParagraphFont"/>
    <w:rsid w:val="00AA5FD5"/>
  </w:style>
  <w:style w:type="paragraph" w:styleId="BalloonText">
    <w:name w:val="Balloon Text"/>
    <w:basedOn w:val="Normal"/>
    <w:link w:val="BalloonTextChar"/>
    <w:uiPriority w:val="99"/>
    <w:semiHidden/>
    <w:unhideWhenUsed/>
    <w:rsid w:val="00A02A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AF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02AFD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02AF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CAB6C-F044-417B-BB77-0FFF468D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1101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Andrew Evans</vt:lpstr>
    </vt:vector>
  </TitlesOfParts>
  <LinksUpToDate>false</LinksUpToDate>
  <CharactersWithSpaces>7629</CharactersWithSpaces>
  <SharedDoc>false</SharedDoc>
  <HLinks>
    <vt:vector size="6" baseType="variant">
      <vt:variant>
        <vt:i4>2818056</vt:i4>
      </vt:variant>
      <vt:variant>
        <vt:i4>0</vt:i4>
      </vt:variant>
      <vt:variant>
        <vt:i4>0</vt:i4>
      </vt:variant>
      <vt:variant>
        <vt:i4>5</vt:i4>
      </vt:variant>
      <vt:variant>
        <vt:lpwstr>mailto:aevans@somedomain.net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Evans</dc:title>
  <dc:creator/>
  <cp:lastModifiedBy/>
  <cp:revision>1</cp:revision>
  <dcterms:created xsi:type="dcterms:W3CDTF">2020-05-12T00:21:00Z</dcterms:created>
  <dcterms:modified xsi:type="dcterms:W3CDTF">2020-05-12T00:21:00Z</dcterms:modified>
</cp:coreProperties>
</file>