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3AFF" w14:textId="0BA6387D" w:rsidR="00506F0C" w:rsidRPr="00634E56" w:rsidRDefault="0010023D" w:rsidP="00667788">
      <w:pPr>
        <w:spacing w:after="0" w:line="240" w:lineRule="auto"/>
        <w:rPr>
          <w:rFonts w:ascii="Arial Black" w:hAnsi="Arial Black"/>
          <w:smallCaps/>
          <w:noProof/>
          <w:sz w:val="24"/>
          <w:szCs w:val="24"/>
        </w:rPr>
      </w:pPr>
      <w:r>
        <w:rPr>
          <w:noProof/>
        </w:rPr>
        <w:drawing>
          <wp:anchor distT="0" distB="0" distL="114300" distR="114300" simplePos="0" relativeHeight="251660288" behindDoc="0" locked="0" layoutInCell="1" allowOverlap="1" wp14:anchorId="63F97EF6" wp14:editId="037D80AE">
            <wp:simplePos x="0" y="0"/>
            <wp:positionH relativeFrom="margin">
              <wp:posOffset>-95885</wp:posOffset>
            </wp:positionH>
            <wp:positionV relativeFrom="paragraph">
              <wp:posOffset>3175</wp:posOffset>
            </wp:positionV>
            <wp:extent cx="608965" cy="9144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3935" cy="9218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6F0C" w:rsidRPr="00506F0C">
        <w:rPr>
          <w:rFonts w:ascii="Arial Black" w:hAnsi="Arial Black"/>
          <w:smallCaps/>
          <w:noProof/>
          <w:color w:val="000000"/>
          <w:sz w:val="32"/>
          <w:szCs w:val="32"/>
        </w:rPr>
        <w:t>Mohammed Abukhater</w:t>
      </w:r>
      <w:r w:rsidR="00667788">
        <w:rPr>
          <w:rFonts w:ascii="Arial Black" w:hAnsi="Arial Black"/>
          <w:smallCaps/>
          <w:noProof/>
          <w:color w:val="000000"/>
          <w:sz w:val="32"/>
          <w:szCs w:val="32"/>
        </w:rPr>
        <w:t xml:space="preserve"> </w:t>
      </w:r>
      <w:r w:rsidR="0008259B" w:rsidRPr="00634E56">
        <w:rPr>
          <w:rFonts w:ascii="Arial Black" w:hAnsi="Arial Black"/>
          <w:smallCaps/>
          <w:noProof/>
          <w:color w:val="000000"/>
          <w:sz w:val="24"/>
          <w:szCs w:val="24"/>
        </w:rPr>
        <w:t>–</w:t>
      </w:r>
      <w:r w:rsidR="00667788" w:rsidRPr="00634E56">
        <w:rPr>
          <w:rFonts w:ascii="Arial Black" w:hAnsi="Arial Black"/>
          <w:smallCaps/>
          <w:noProof/>
          <w:color w:val="000000"/>
          <w:sz w:val="24"/>
          <w:szCs w:val="24"/>
        </w:rPr>
        <w:t xml:space="preserve"> </w:t>
      </w:r>
      <w:r w:rsidR="00667788" w:rsidRPr="00A46607">
        <w:rPr>
          <w:rFonts w:asciiTheme="minorBidi" w:hAnsiTheme="minorBidi"/>
          <w:b/>
          <w:bCs/>
          <w:smallCaps/>
          <w:noProof/>
          <w:sz w:val="20"/>
          <w:szCs w:val="20"/>
        </w:rPr>
        <w:t>PMP</w:t>
      </w:r>
      <w:r w:rsidR="0008259B" w:rsidRPr="00A46607">
        <w:rPr>
          <w:rFonts w:asciiTheme="minorBidi" w:hAnsiTheme="minorBidi"/>
          <w:b/>
          <w:bCs/>
          <w:smallCaps/>
          <w:noProof/>
          <w:sz w:val="20"/>
          <w:szCs w:val="20"/>
        </w:rPr>
        <w:t>®,</w:t>
      </w:r>
      <w:r w:rsidR="00E9326C" w:rsidRPr="00A46607">
        <w:rPr>
          <w:rFonts w:asciiTheme="minorBidi" w:hAnsiTheme="minorBidi"/>
          <w:b/>
          <w:bCs/>
          <w:smallCaps/>
          <w:noProof/>
          <w:sz w:val="20"/>
          <w:szCs w:val="20"/>
        </w:rPr>
        <w:t xml:space="preserve"> </w:t>
      </w:r>
      <w:r w:rsidR="0008259B" w:rsidRPr="00A46607">
        <w:rPr>
          <w:rFonts w:asciiTheme="minorBidi" w:hAnsiTheme="minorBidi"/>
          <w:b/>
          <w:bCs/>
          <w:smallCaps/>
          <w:noProof/>
          <w:sz w:val="20"/>
          <w:szCs w:val="20"/>
        </w:rPr>
        <w:t>PRINCE2®</w:t>
      </w:r>
      <w:r w:rsidR="00584354" w:rsidRPr="00A46607">
        <w:rPr>
          <w:rFonts w:asciiTheme="minorBidi" w:hAnsiTheme="minorBidi"/>
          <w:b/>
          <w:bCs/>
          <w:smallCaps/>
          <w:noProof/>
          <w:sz w:val="20"/>
          <w:szCs w:val="20"/>
        </w:rPr>
        <w:t>,(PMI-RMP)®</w:t>
      </w:r>
      <w:r w:rsidR="001E0D65" w:rsidRPr="00A46607">
        <w:rPr>
          <w:rFonts w:asciiTheme="minorBidi" w:hAnsiTheme="minorBidi"/>
          <w:b/>
          <w:bCs/>
          <w:smallCaps/>
          <w:noProof/>
          <w:sz w:val="20"/>
          <w:szCs w:val="20"/>
        </w:rPr>
        <w:t>,P3O®</w:t>
      </w:r>
    </w:p>
    <w:p w14:paraId="3E8E2134" w14:textId="77777777" w:rsidR="007F3E73" w:rsidRPr="00506F0C" w:rsidRDefault="00506F0C" w:rsidP="00506F0C">
      <w:pPr>
        <w:spacing w:after="0" w:line="240" w:lineRule="auto"/>
        <w:rPr>
          <w:sz w:val="20"/>
          <w:szCs w:val="20"/>
        </w:rPr>
      </w:pPr>
      <w:r w:rsidRPr="00506F0C">
        <w:rPr>
          <w:b/>
          <w:sz w:val="20"/>
          <w:szCs w:val="20"/>
        </w:rPr>
        <w:t>Current Location:</w:t>
      </w:r>
      <w:r>
        <w:rPr>
          <w:sz w:val="20"/>
          <w:szCs w:val="20"/>
        </w:rPr>
        <w:t xml:space="preserve"> </w:t>
      </w:r>
      <w:r w:rsidRPr="00506F0C">
        <w:rPr>
          <w:sz w:val="20"/>
          <w:szCs w:val="20"/>
        </w:rPr>
        <w:t>Jeddah, Kingdom of Saudi Arabia</w:t>
      </w:r>
    </w:p>
    <w:p w14:paraId="6D9C9630" w14:textId="46DDB671" w:rsidR="00C42ED4" w:rsidRPr="00F27576" w:rsidRDefault="00634E56" w:rsidP="00E65BC9">
      <w:pPr>
        <w:spacing w:after="0" w:line="240" w:lineRule="auto"/>
        <w:rPr>
          <w:rStyle w:val="Hyperlink"/>
          <w:noProof/>
          <w:color w:val="auto"/>
          <w:sz w:val="20"/>
          <w:szCs w:val="20"/>
          <w:u w:val="none"/>
          <w:lang w:val="fr-FR"/>
        </w:rPr>
      </w:pPr>
      <w:r w:rsidRPr="00F27576">
        <w:rPr>
          <w:b/>
          <w:sz w:val="20"/>
          <w:szCs w:val="20"/>
          <w:lang w:val="fr-FR"/>
        </w:rPr>
        <w:t>Mobile :</w:t>
      </w:r>
      <w:r w:rsidR="00506F0C" w:rsidRPr="00F27576">
        <w:rPr>
          <w:sz w:val="20"/>
          <w:szCs w:val="20"/>
          <w:lang w:val="fr-FR"/>
        </w:rPr>
        <w:t xml:space="preserve"> </w:t>
      </w:r>
      <w:r w:rsidR="00506F0C" w:rsidRPr="00F27576">
        <w:rPr>
          <w:noProof/>
          <w:color w:val="000000"/>
          <w:sz w:val="20"/>
          <w:szCs w:val="20"/>
          <w:lang w:val="fr-FR"/>
        </w:rPr>
        <w:t xml:space="preserve">+966 530519159; </w:t>
      </w:r>
      <w:r w:rsidR="00506F0C" w:rsidRPr="00F27576">
        <w:rPr>
          <w:b/>
          <w:noProof/>
          <w:color w:val="000000"/>
          <w:sz w:val="20"/>
          <w:szCs w:val="20"/>
          <w:lang w:val="fr-FR"/>
        </w:rPr>
        <w:t>E-mail:</w:t>
      </w:r>
      <w:r w:rsidR="00506F0C" w:rsidRPr="00F27576">
        <w:rPr>
          <w:noProof/>
          <w:color w:val="000000"/>
          <w:sz w:val="20"/>
          <w:szCs w:val="20"/>
          <w:lang w:val="fr-FR"/>
        </w:rPr>
        <w:t xml:space="preserve"> </w:t>
      </w:r>
      <w:hyperlink r:id="rId7" w:history="1">
        <w:r w:rsidR="00506F0C" w:rsidRPr="00F27576">
          <w:rPr>
            <w:rStyle w:val="Hyperlink"/>
            <w:noProof/>
            <w:color w:val="auto"/>
            <w:sz w:val="20"/>
            <w:szCs w:val="20"/>
            <w:u w:val="none"/>
            <w:lang w:val="fr-FR"/>
          </w:rPr>
          <w:t>civi_76@yahoo.com</w:t>
        </w:r>
      </w:hyperlink>
      <w:r w:rsidR="00E65BC9" w:rsidRPr="00F27576">
        <w:rPr>
          <w:noProof/>
          <w:sz w:val="20"/>
          <w:szCs w:val="20"/>
          <w:lang w:val="fr-FR"/>
        </w:rPr>
        <w:t xml:space="preserve"> </w:t>
      </w:r>
      <w:r w:rsidR="00827956" w:rsidRPr="00F27576">
        <w:rPr>
          <w:rStyle w:val="Hyperlink"/>
          <w:noProof/>
          <w:color w:val="auto"/>
          <w:sz w:val="20"/>
          <w:szCs w:val="20"/>
          <w:u w:val="none"/>
          <w:lang w:val="fr-FR"/>
        </w:rPr>
        <w:t xml:space="preserve"> </w:t>
      </w:r>
    </w:p>
    <w:p w14:paraId="2B3AA886" w14:textId="7BE6843C" w:rsidR="00506F0C" w:rsidRPr="00506F0C" w:rsidRDefault="000C2097" w:rsidP="00C42ED4">
      <w:pPr>
        <w:spacing w:after="0" w:line="240" w:lineRule="auto"/>
        <w:rPr>
          <w:noProof/>
          <w:sz w:val="20"/>
          <w:szCs w:val="20"/>
        </w:rPr>
      </w:pPr>
      <w:r>
        <w:rPr>
          <w:rStyle w:val="Hyperlink"/>
          <w:noProof/>
          <w:color w:val="auto"/>
          <w:sz w:val="20"/>
          <w:szCs w:val="20"/>
          <w:u w:val="none"/>
        </w:rPr>
        <w:t xml:space="preserve"> </w:t>
      </w:r>
      <w:r w:rsidR="00827956" w:rsidRPr="000C2097">
        <w:rPr>
          <w:rStyle w:val="Hyperlink"/>
          <w:b/>
          <w:bCs/>
          <w:noProof/>
          <w:color w:val="auto"/>
          <w:sz w:val="20"/>
          <w:szCs w:val="20"/>
          <w:u w:val="none"/>
        </w:rPr>
        <w:t>Sk</w:t>
      </w:r>
      <w:r w:rsidR="00C42ED4" w:rsidRPr="000C2097">
        <w:rPr>
          <w:rStyle w:val="Hyperlink"/>
          <w:b/>
          <w:bCs/>
          <w:noProof/>
          <w:color w:val="auto"/>
          <w:sz w:val="20"/>
          <w:szCs w:val="20"/>
          <w:u w:val="none"/>
        </w:rPr>
        <w:t>y</w:t>
      </w:r>
      <w:r w:rsidR="00827956" w:rsidRPr="000C2097">
        <w:rPr>
          <w:rStyle w:val="Hyperlink"/>
          <w:b/>
          <w:bCs/>
          <w:noProof/>
          <w:color w:val="auto"/>
          <w:sz w:val="20"/>
          <w:szCs w:val="20"/>
          <w:u w:val="none"/>
        </w:rPr>
        <w:t>pe</w:t>
      </w:r>
      <w:r w:rsidRPr="000C2097">
        <w:rPr>
          <w:rStyle w:val="Hyperlink"/>
          <w:b/>
          <w:bCs/>
          <w:noProof/>
          <w:color w:val="auto"/>
          <w:sz w:val="20"/>
          <w:szCs w:val="20"/>
          <w:u w:val="none"/>
        </w:rPr>
        <w:t xml:space="preserve"> </w:t>
      </w:r>
      <w:r>
        <w:rPr>
          <w:rStyle w:val="Hyperlink"/>
          <w:noProof/>
          <w:color w:val="auto"/>
          <w:sz w:val="20"/>
          <w:szCs w:val="20"/>
          <w:u w:val="none"/>
        </w:rPr>
        <w:t xml:space="preserve"> </w:t>
      </w:r>
      <w:r w:rsidR="00827956">
        <w:rPr>
          <w:rStyle w:val="Hyperlink"/>
          <w:noProof/>
          <w:color w:val="auto"/>
          <w:sz w:val="20"/>
          <w:szCs w:val="20"/>
          <w:u w:val="none"/>
        </w:rPr>
        <w:t>:</w:t>
      </w:r>
      <w:r w:rsidR="00634E56">
        <w:rPr>
          <w:rStyle w:val="Hyperlink"/>
          <w:noProof/>
          <w:color w:val="auto"/>
          <w:sz w:val="20"/>
          <w:szCs w:val="20"/>
          <w:u w:val="none"/>
        </w:rPr>
        <w:t xml:space="preserve"> </w:t>
      </w:r>
      <w:r w:rsidR="00827956">
        <w:rPr>
          <w:rStyle w:val="Hyperlink"/>
          <w:noProof/>
          <w:color w:val="auto"/>
          <w:sz w:val="20"/>
          <w:szCs w:val="20"/>
          <w:u w:val="none"/>
        </w:rPr>
        <w:t xml:space="preserve"> Mohammed_Abukhater</w:t>
      </w:r>
    </w:p>
    <w:p w14:paraId="616C522F" w14:textId="7FD7A7A9" w:rsidR="00A46607" w:rsidRDefault="00A46607" w:rsidP="00506F0C">
      <w:pPr>
        <w:spacing w:after="0" w:line="240" w:lineRule="auto"/>
        <w:jc w:val="center"/>
        <w:rPr>
          <w:rFonts w:ascii="Arial" w:hAnsi="Arial" w:cs="Arial"/>
        </w:rPr>
      </w:pPr>
      <w:r>
        <w:rPr>
          <w:rFonts w:ascii="Arial" w:hAnsi="Arial" w:cs="Arial"/>
        </w:rPr>
        <w:pict w14:anchorId="13A4E47C">
          <v:rect id="_x0000_i1026" style="width:477.95pt;height:2.8pt" o:hrpct="884" o:hralign="center" o:hrstd="t" o:hrnoshade="t" o:hr="t" fillcolor="black [3213]" stroked="f"/>
        </w:pict>
      </w:r>
    </w:p>
    <w:p w14:paraId="045FE48A" w14:textId="7DCDF63C" w:rsidR="00506F0C" w:rsidRPr="00506F0C" w:rsidRDefault="00506F0C" w:rsidP="00506F0C">
      <w:pPr>
        <w:spacing w:after="0" w:line="240" w:lineRule="auto"/>
        <w:jc w:val="center"/>
        <w:rPr>
          <w:sz w:val="4"/>
          <w:szCs w:val="4"/>
        </w:rPr>
      </w:pPr>
    </w:p>
    <w:p w14:paraId="6DCF3D06" w14:textId="77777777" w:rsidR="00506F0C" w:rsidRPr="007B726C" w:rsidRDefault="00506F0C" w:rsidP="00506F0C">
      <w:pPr>
        <w:spacing w:after="0" w:line="240" w:lineRule="auto"/>
        <w:rPr>
          <w:sz w:val="16"/>
          <w:szCs w:val="16"/>
        </w:rPr>
      </w:pPr>
    </w:p>
    <w:p w14:paraId="4265068A" w14:textId="3A615DC9" w:rsidR="009546FD" w:rsidRDefault="009546FD" w:rsidP="00381D9F">
      <w:pPr>
        <w:spacing w:after="0" w:line="240" w:lineRule="auto"/>
        <w:jc w:val="center"/>
        <w:rPr>
          <w:rFonts w:ascii="Segoe UI" w:hAnsi="Segoe UI" w:cs="Segoe UI"/>
          <w:b/>
          <w:sz w:val="20"/>
          <w:szCs w:val="20"/>
        </w:rPr>
      </w:pPr>
      <w:r w:rsidRPr="004D6F24">
        <w:rPr>
          <w:rFonts w:ascii="Segoe UI" w:hAnsi="Segoe UI" w:cs="Segoe UI"/>
          <w:b/>
          <w:sz w:val="20"/>
          <w:szCs w:val="20"/>
        </w:rPr>
        <w:t>Construction industry professional with civil &amp; structural</w:t>
      </w:r>
      <w:r>
        <w:rPr>
          <w:rFonts w:ascii="Segoe UI" w:hAnsi="Segoe UI" w:cs="Segoe UI"/>
          <w:b/>
          <w:sz w:val="20"/>
          <w:szCs w:val="20"/>
        </w:rPr>
        <w:t xml:space="preserve"> construction specialty and</w:t>
      </w:r>
      <w:r w:rsidR="00B577BC">
        <w:rPr>
          <w:rFonts w:ascii="Segoe UI" w:hAnsi="Segoe UI" w:cs="Segoe UI"/>
          <w:b/>
          <w:sz w:val="20"/>
          <w:szCs w:val="20"/>
        </w:rPr>
        <w:t xml:space="preserve"> </w:t>
      </w:r>
      <w:r w:rsidR="00381D9F">
        <w:rPr>
          <w:rFonts w:ascii="Segoe UI" w:hAnsi="Segoe UI" w:cs="Segoe UI"/>
          <w:b/>
          <w:sz w:val="20"/>
          <w:szCs w:val="20"/>
        </w:rPr>
        <w:t>2</w:t>
      </w:r>
      <w:r w:rsidR="00F27576">
        <w:rPr>
          <w:rFonts w:ascii="Segoe UI" w:hAnsi="Segoe UI" w:cs="Segoe UI"/>
          <w:b/>
          <w:sz w:val="20"/>
          <w:szCs w:val="20"/>
        </w:rPr>
        <w:t>3</w:t>
      </w:r>
      <w:r w:rsidRPr="004D6F24">
        <w:rPr>
          <w:rFonts w:ascii="Segoe UI" w:hAnsi="Segoe UI" w:cs="Segoe UI"/>
          <w:b/>
          <w:sz w:val="20"/>
          <w:szCs w:val="20"/>
        </w:rPr>
        <w:t xml:space="preserve"> years’ </w:t>
      </w:r>
      <w:r>
        <w:rPr>
          <w:rFonts w:ascii="Segoe UI" w:hAnsi="Segoe UI" w:cs="Segoe UI"/>
          <w:b/>
          <w:sz w:val="20"/>
          <w:szCs w:val="20"/>
        </w:rPr>
        <w:t xml:space="preserve">rich </w:t>
      </w:r>
      <w:r w:rsidRPr="004D6F24">
        <w:rPr>
          <w:rFonts w:ascii="Segoe UI" w:hAnsi="Segoe UI" w:cs="Segoe UI"/>
          <w:b/>
          <w:sz w:val="20"/>
          <w:szCs w:val="20"/>
        </w:rPr>
        <w:t>experience across residential, commercial, infrastr</w:t>
      </w:r>
      <w:r>
        <w:rPr>
          <w:rFonts w:ascii="Segoe UI" w:hAnsi="Segoe UI" w:cs="Segoe UI"/>
          <w:b/>
          <w:sz w:val="20"/>
          <w:szCs w:val="20"/>
        </w:rPr>
        <w:t>ucture</w:t>
      </w:r>
      <w:r w:rsidR="00E9326C">
        <w:rPr>
          <w:rFonts w:ascii="Segoe UI" w:hAnsi="Segoe UI" w:cs="Segoe UI"/>
          <w:b/>
          <w:sz w:val="20"/>
          <w:szCs w:val="20"/>
        </w:rPr>
        <w:t>,</w:t>
      </w:r>
      <w:r>
        <w:rPr>
          <w:rFonts w:ascii="Segoe UI" w:hAnsi="Segoe UI" w:cs="Segoe UI"/>
          <w:b/>
          <w:sz w:val="20"/>
          <w:szCs w:val="20"/>
        </w:rPr>
        <w:t xml:space="preserve"> and industrial</w:t>
      </w:r>
      <w:r w:rsidRPr="004D6F24">
        <w:rPr>
          <w:rFonts w:ascii="Segoe UI" w:hAnsi="Segoe UI" w:cs="Segoe UI"/>
          <w:b/>
          <w:sz w:val="20"/>
          <w:szCs w:val="20"/>
        </w:rPr>
        <w:t xml:space="preserve"> projects, seeking assignment as ….</w:t>
      </w:r>
    </w:p>
    <w:p w14:paraId="38B8C39C" w14:textId="77777777" w:rsidR="009546FD" w:rsidRPr="004D6F24" w:rsidRDefault="009546FD" w:rsidP="009546FD">
      <w:pPr>
        <w:spacing w:after="0" w:line="240" w:lineRule="auto"/>
        <w:jc w:val="center"/>
        <w:rPr>
          <w:rFonts w:ascii="Segoe UI" w:hAnsi="Segoe UI" w:cs="Segoe UI"/>
          <w:b/>
          <w:sz w:val="16"/>
          <w:szCs w:val="16"/>
        </w:rPr>
      </w:pPr>
    </w:p>
    <w:p w14:paraId="23350B98" w14:textId="36BEC3CE" w:rsidR="009546FD" w:rsidRDefault="00F27576" w:rsidP="00381D9F">
      <w:pPr>
        <w:pBdr>
          <w:bottom w:val="single" w:sz="8" w:space="1" w:color="808080" w:themeColor="background1" w:themeShade="80"/>
        </w:pBdr>
        <w:spacing w:after="0" w:line="240" w:lineRule="auto"/>
        <w:jc w:val="center"/>
        <w:rPr>
          <w:rFonts w:ascii="Arial Black" w:hAnsi="Arial Black" w:cs="Segoe UI"/>
          <w:smallCaps/>
          <w:color w:val="632423" w:themeColor="accent2" w:themeShade="80"/>
        </w:rPr>
      </w:pPr>
      <w:r>
        <w:rPr>
          <w:rFonts w:ascii="Arial Black" w:hAnsi="Arial Black" w:cs="Segoe UI"/>
          <w:smallCaps/>
          <w:color w:val="632423" w:themeColor="accent2" w:themeShade="80"/>
        </w:rPr>
        <w:t xml:space="preserve">Projects Director / </w:t>
      </w:r>
      <w:proofErr w:type="gramStart"/>
      <w:r>
        <w:rPr>
          <w:rFonts w:ascii="Arial Black" w:hAnsi="Arial Black" w:cs="Segoe UI"/>
          <w:smallCaps/>
          <w:color w:val="632423" w:themeColor="accent2" w:themeShade="80"/>
        </w:rPr>
        <w:t>Sr.</w:t>
      </w:r>
      <w:r w:rsidR="009546FD">
        <w:rPr>
          <w:rFonts w:ascii="Arial Black" w:hAnsi="Arial Black" w:cs="Segoe UI"/>
          <w:smallCaps/>
          <w:color w:val="632423" w:themeColor="accent2" w:themeShade="80"/>
        </w:rPr>
        <w:t>Project</w:t>
      </w:r>
      <w:proofErr w:type="gramEnd"/>
      <w:r w:rsidR="009546FD">
        <w:rPr>
          <w:rFonts w:ascii="Arial Black" w:hAnsi="Arial Black" w:cs="Segoe UI"/>
          <w:smallCaps/>
          <w:color w:val="632423" w:themeColor="accent2" w:themeShade="80"/>
        </w:rPr>
        <w:t xml:space="preserve"> Manager </w:t>
      </w:r>
    </w:p>
    <w:p w14:paraId="450A8A7A" w14:textId="77695E48" w:rsidR="009546FD" w:rsidRPr="003D4DEB" w:rsidRDefault="002201C7" w:rsidP="001439FA">
      <w:pPr>
        <w:spacing w:after="0" w:line="240" w:lineRule="auto"/>
        <w:jc w:val="both"/>
        <w:rPr>
          <w:rFonts w:ascii="Segoe UI" w:hAnsi="Segoe UI" w:cs="Segoe UI"/>
          <w:sz w:val="16"/>
          <w:szCs w:val="16"/>
        </w:rPr>
      </w:pPr>
      <w:r>
        <w:rPr>
          <w:rFonts w:ascii="Segoe UI" w:hAnsi="Segoe UI" w:cs="Segoe UI"/>
          <w:sz w:val="18"/>
          <w:szCs w:val="18"/>
        </w:rPr>
        <w:t>Broad</w:t>
      </w:r>
      <w:r w:rsidR="00E9326C">
        <w:rPr>
          <w:rFonts w:ascii="Segoe UI" w:hAnsi="Segoe UI" w:cs="Segoe UI"/>
          <w:sz w:val="18"/>
          <w:szCs w:val="18"/>
        </w:rPr>
        <w:t>-</w:t>
      </w:r>
      <w:r>
        <w:rPr>
          <w:rFonts w:ascii="Segoe UI" w:hAnsi="Segoe UI" w:cs="Segoe UI"/>
          <w:sz w:val="18"/>
          <w:szCs w:val="18"/>
        </w:rPr>
        <w:t>based experience in post</w:t>
      </w:r>
      <w:r w:rsidR="00E9326C">
        <w:rPr>
          <w:rFonts w:ascii="Segoe UI" w:hAnsi="Segoe UI" w:cs="Segoe UI"/>
          <w:sz w:val="18"/>
          <w:szCs w:val="18"/>
        </w:rPr>
        <w:t>-</w:t>
      </w:r>
      <w:r>
        <w:rPr>
          <w:rFonts w:ascii="Segoe UI" w:hAnsi="Segoe UI" w:cs="Segoe UI"/>
          <w:sz w:val="18"/>
          <w:szCs w:val="18"/>
        </w:rPr>
        <w:t>contract project management with leading contracting companies in the Middle East, Proven ability to manage projects from planning through completion</w:t>
      </w:r>
      <w:r w:rsidR="00E9326C">
        <w:rPr>
          <w:rFonts w:ascii="Segoe UI" w:hAnsi="Segoe UI" w:cs="Segoe UI"/>
          <w:sz w:val="18"/>
          <w:szCs w:val="18"/>
        </w:rPr>
        <w:t>,</w:t>
      </w:r>
      <w:r>
        <w:rPr>
          <w:rFonts w:ascii="Segoe UI" w:hAnsi="Segoe UI" w:cs="Segoe UI"/>
          <w:sz w:val="18"/>
          <w:szCs w:val="18"/>
        </w:rPr>
        <w:t xml:space="preserve"> including design, engineering, procurement, construction phases, closely working with client</w:t>
      </w:r>
      <w:r w:rsidR="00E9326C">
        <w:rPr>
          <w:rFonts w:ascii="Segoe UI" w:hAnsi="Segoe UI" w:cs="Segoe UI"/>
          <w:sz w:val="18"/>
          <w:szCs w:val="18"/>
        </w:rPr>
        <w:t>s</w:t>
      </w:r>
      <w:r>
        <w:rPr>
          <w:rFonts w:ascii="Segoe UI" w:hAnsi="Segoe UI" w:cs="Segoe UI"/>
          <w:sz w:val="18"/>
          <w:szCs w:val="18"/>
        </w:rPr>
        <w:t>, consultant</w:t>
      </w:r>
      <w:r w:rsidR="00E9326C">
        <w:rPr>
          <w:rFonts w:ascii="Segoe UI" w:hAnsi="Segoe UI" w:cs="Segoe UI"/>
          <w:sz w:val="18"/>
          <w:szCs w:val="18"/>
        </w:rPr>
        <w:t>s</w:t>
      </w:r>
      <w:r>
        <w:rPr>
          <w:rFonts w:ascii="Segoe UI" w:hAnsi="Segoe UI" w:cs="Segoe UI"/>
          <w:sz w:val="18"/>
          <w:szCs w:val="18"/>
        </w:rPr>
        <w:t xml:space="preserve">, vendors, contractor/subcontractors, and multi-disciplinary </w:t>
      </w:r>
      <w:r w:rsidR="006C7399">
        <w:rPr>
          <w:rFonts w:ascii="Segoe UI" w:hAnsi="Segoe UI" w:cs="Segoe UI"/>
          <w:sz w:val="18"/>
          <w:szCs w:val="18"/>
        </w:rPr>
        <w:t xml:space="preserve">(civil &amp; </w:t>
      </w:r>
      <w:proofErr w:type="spellStart"/>
      <w:r w:rsidR="006C7399">
        <w:rPr>
          <w:rFonts w:ascii="Segoe UI" w:hAnsi="Segoe UI" w:cs="Segoe UI"/>
          <w:sz w:val="18"/>
          <w:szCs w:val="18"/>
        </w:rPr>
        <w:t>MEP</w:t>
      </w:r>
      <w:proofErr w:type="spellEnd"/>
      <w:r w:rsidR="006C7399">
        <w:rPr>
          <w:rFonts w:ascii="Segoe UI" w:hAnsi="Segoe UI" w:cs="Segoe UI"/>
          <w:sz w:val="18"/>
          <w:szCs w:val="18"/>
        </w:rPr>
        <w:t xml:space="preserve">) </w:t>
      </w:r>
      <w:r>
        <w:rPr>
          <w:rFonts w:ascii="Segoe UI" w:hAnsi="Segoe UI" w:cs="Segoe UI"/>
          <w:sz w:val="18"/>
          <w:szCs w:val="18"/>
        </w:rPr>
        <w:t>project team. Strong commitment to cost, quality, timeline</w:t>
      </w:r>
      <w:r w:rsidR="00E9326C">
        <w:rPr>
          <w:rFonts w:ascii="Segoe UI" w:hAnsi="Segoe UI" w:cs="Segoe UI"/>
          <w:sz w:val="18"/>
          <w:szCs w:val="18"/>
        </w:rPr>
        <w:t>,</w:t>
      </w:r>
      <w:r>
        <w:rPr>
          <w:rFonts w:ascii="Segoe UI" w:hAnsi="Segoe UI" w:cs="Segoe UI"/>
          <w:sz w:val="18"/>
          <w:szCs w:val="18"/>
        </w:rPr>
        <w:t xml:space="preserve"> and HSE aspects, steering projects to technical and commercial success. Professionally competent to lead project management functions at all stages of the project, driving excellence in operations while efficiently managing interfaces and dependencies to bring out deliverables </w:t>
      </w:r>
      <w:proofErr w:type="gramStart"/>
      <w:r>
        <w:rPr>
          <w:rFonts w:ascii="Segoe UI" w:hAnsi="Segoe UI" w:cs="Segoe UI"/>
          <w:sz w:val="18"/>
          <w:szCs w:val="18"/>
        </w:rPr>
        <w:t>in order to</w:t>
      </w:r>
      <w:proofErr w:type="gramEnd"/>
      <w:r>
        <w:rPr>
          <w:rFonts w:ascii="Segoe UI" w:hAnsi="Segoe UI" w:cs="Segoe UI"/>
          <w:sz w:val="18"/>
          <w:szCs w:val="18"/>
        </w:rPr>
        <w:t xml:space="preserve"> achieve schedule milestones.</w:t>
      </w:r>
    </w:p>
    <w:p w14:paraId="406F565E" w14:textId="77777777" w:rsidR="003D4DEB" w:rsidRDefault="009546FD" w:rsidP="001439FA">
      <w:pPr>
        <w:spacing w:after="0" w:line="240" w:lineRule="auto"/>
        <w:jc w:val="center"/>
        <w:rPr>
          <w:rFonts w:ascii="Segoe UI" w:hAnsi="Segoe UI" w:cs="Segoe UI"/>
          <w:sz w:val="18"/>
          <w:szCs w:val="18"/>
        </w:rPr>
      </w:pPr>
      <w:r w:rsidRPr="001439FA">
        <w:rPr>
          <w:rFonts w:ascii="Segoe UI" w:hAnsi="Segoe UI" w:cs="Segoe UI"/>
          <w:b/>
          <w:sz w:val="18"/>
          <w:szCs w:val="18"/>
          <w:u w:val="single"/>
        </w:rPr>
        <w:t>Areas of Expertise</w:t>
      </w:r>
    </w:p>
    <w:p w14:paraId="0A512B25" w14:textId="77777777" w:rsidR="003D4DEB" w:rsidRPr="003D4DEB" w:rsidRDefault="003D4DEB" w:rsidP="00506F0C">
      <w:pPr>
        <w:spacing w:after="0" w:line="240" w:lineRule="auto"/>
        <w:rPr>
          <w:rFonts w:ascii="Segoe UI" w:hAnsi="Segoe UI" w:cs="Segoe UI"/>
          <w:sz w:val="16"/>
          <w:szCs w:val="16"/>
        </w:rPr>
        <w:sectPr w:rsidR="003D4DEB" w:rsidRPr="003D4DEB" w:rsidSect="00506F0C">
          <w:pgSz w:w="11907" w:h="16839" w:code="9"/>
          <w:pgMar w:top="547" w:right="547" w:bottom="547" w:left="547" w:header="720" w:footer="720" w:gutter="0"/>
          <w:cols w:space="720"/>
          <w:docGrid w:linePitch="360"/>
        </w:sectPr>
      </w:pPr>
    </w:p>
    <w:p w14:paraId="66F0D97F" w14:textId="77777777" w:rsidR="00EB348E" w:rsidRDefault="00EB348E" w:rsidP="003D4DEB">
      <w:pPr>
        <w:pStyle w:val="ListParagraph"/>
        <w:numPr>
          <w:ilvl w:val="0"/>
          <w:numId w:val="1"/>
        </w:numPr>
        <w:spacing w:after="0" w:line="240" w:lineRule="auto"/>
        <w:ind w:left="576"/>
        <w:rPr>
          <w:rFonts w:ascii="Segoe UI" w:hAnsi="Segoe UI" w:cs="Segoe UI"/>
          <w:sz w:val="18"/>
          <w:szCs w:val="18"/>
        </w:rPr>
      </w:pPr>
      <w:r>
        <w:rPr>
          <w:rFonts w:ascii="Segoe UI" w:hAnsi="Segoe UI" w:cs="Segoe UI"/>
          <w:sz w:val="18"/>
          <w:szCs w:val="18"/>
        </w:rPr>
        <w:t xml:space="preserve">Project and site management </w:t>
      </w:r>
    </w:p>
    <w:p w14:paraId="40D4B9AC" w14:textId="77777777" w:rsidR="00EB348E" w:rsidRDefault="00EB348E" w:rsidP="003D4DEB">
      <w:pPr>
        <w:pStyle w:val="ListParagraph"/>
        <w:numPr>
          <w:ilvl w:val="0"/>
          <w:numId w:val="1"/>
        </w:numPr>
        <w:spacing w:after="0" w:line="240" w:lineRule="auto"/>
        <w:ind w:left="576"/>
        <w:rPr>
          <w:rFonts w:ascii="Segoe UI" w:hAnsi="Segoe UI" w:cs="Segoe UI"/>
          <w:sz w:val="18"/>
          <w:szCs w:val="18"/>
        </w:rPr>
      </w:pPr>
      <w:r>
        <w:rPr>
          <w:rFonts w:ascii="Segoe UI" w:hAnsi="Segoe UI" w:cs="Segoe UI"/>
          <w:sz w:val="18"/>
          <w:szCs w:val="18"/>
        </w:rPr>
        <w:t xml:space="preserve">Budgeting, </w:t>
      </w:r>
      <w:proofErr w:type="gramStart"/>
      <w:r>
        <w:rPr>
          <w:rFonts w:ascii="Segoe UI" w:hAnsi="Segoe UI" w:cs="Segoe UI"/>
          <w:sz w:val="18"/>
          <w:szCs w:val="18"/>
        </w:rPr>
        <w:t>cost</w:t>
      </w:r>
      <w:proofErr w:type="gramEnd"/>
      <w:r>
        <w:rPr>
          <w:rFonts w:ascii="Segoe UI" w:hAnsi="Segoe UI" w:cs="Segoe UI"/>
          <w:sz w:val="18"/>
          <w:szCs w:val="18"/>
        </w:rPr>
        <w:t xml:space="preserve"> and risk evaluation</w:t>
      </w:r>
    </w:p>
    <w:p w14:paraId="3BE3E1D6" w14:textId="77777777" w:rsidR="009546FD" w:rsidRPr="003D4DEB" w:rsidRDefault="002201C7"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Design Coordination</w:t>
      </w:r>
      <w:r w:rsidR="00EB348E">
        <w:rPr>
          <w:rFonts w:ascii="Segoe UI" w:hAnsi="Segoe UI" w:cs="Segoe UI"/>
          <w:sz w:val="18"/>
          <w:szCs w:val="18"/>
        </w:rPr>
        <w:t xml:space="preserve"> and supervision.</w:t>
      </w:r>
    </w:p>
    <w:p w14:paraId="305BAD3A" w14:textId="2052F635" w:rsidR="002201C7" w:rsidRPr="003D4DEB" w:rsidRDefault="00EB348E" w:rsidP="003D4DEB">
      <w:pPr>
        <w:pStyle w:val="ListParagraph"/>
        <w:numPr>
          <w:ilvl w:val="0"/>
          <w:numId w:val="1"/>
        </w:numPr>
        <w:spacing w:after="0" w:line="240" w:lineRule="auto"/>
        <w:ind w:left="576"/>
        <w:rPr>
          <w:rFonts w:ascii="Segoe UI" w:hAnsi="Segoe UI" w:cs="Segoe UI"/>
          <w:sz w:val="18"/>
          <w:szCs w:val="18"/>
        </w:rPr>
      </w:pPr>
      <w:r>
        <w:rPr>
          <w:rFonts w:ascii="Segoe UI" w:hAnsi="Segoe UI" w:cs="Segoe UI"/>
          <w:sz w:val="18"/>
          <w:szCs w:val="18"/>
        </w:rPr>
        <w:t>Planning,</w:t>
      </w:r>
      <w:r w:rsidR="002201C7" w:rsidRPr="003D4DEB">
        <w:rPr>
          <w:rFonts w:ascii="Segoe UI" w:hAnsi="Segoe UI" w:cs="Segoe UI"/>
          <w:sz w:val="18"/>
          <w:szCs w:val="18"/>
        </w:rPr>
        <w:t xml:space="preserve"> Scheduling</w:t>
      </w:r>
      <w:r w:rsidR="00E9326C">
        <w:rPr>
          <w:rFonts w:ascii="Segoe UI" w:hAnsi="Segoe UI" w:cs="Segoe UI"/>
          <w:sz w:val="18"/>
          <w:szCs w:val="18"/>
        </w:rPr>
        <w:t>,</w:t>
      </w:r>
      <w:r>
        <w:rPr>
          <w:rFonts w:ascii="Segoe UI" w:hAnsi="Segoe UI" w:cs="Segoe UI"/>
          <w:sz w:val="18"/>
          <w:szCs w:val="18"/>
        </w:rPr>
        <w:t xml:space="preserve"> and solution </w:t>
      </w:r>
    </w:p>
    <w:p w14:paraId="481165C8" w14:textId="77777777" w:rsidR="002201C7" w:rsidRPr="003D4DEB" w:rsidRDefault="002201C7"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Procurement &amp; Subcontracting</w:t>
      </w:r>
    </w:p>
    <w:p w14:paraId="5E7A9015" w14:textId="77777777" w:rsidR="002201C7" w:rsidRPr="003D4DEB" w:rsidRDefault="00EB348E" w:rsidP="003D4DEB">
      <w:pPr>
        <w:pStyle w:val="ListParagraph"/>
        <w:numPr>
          <w:ilvl w:val="0"/>
          <w:numId w:val="1"/>
        </w:numPr>
        <w:spacing w:after="0" w:line="240" w:lineRule="auto"/>
        <w:ind w:left="576"/>
        <w:rPr>
          <w:rFonts w:ascii="Segoe UI" w:hAnsi="Segoe UI" w:cs="Segoe UI"/>
          <w:sz w:val="18"/>
          <w:szCs w:val="18"/>
        </w:rPr>
      </w:pPr>
      <w:r>
        <w:rPr>
          <w:rFonts w:ascii="Segoe UI" w:hAnsi="Segoe UI" w:cs="Segoe UI"/>
          <w:sz w:val="18"/>
          <w:szCs w:val="18"/>
        </w:rPr>
        <w:t xml:space="preserve">Installation and commissioning </w:t>
      </w:r>
    </w:p>
    <w:p w14:paraId="1EF65B16" w14:textId="77777777" w:rsidR="002201C7" w:rsidRPr="003D4DEB" w:rsidRDefault="002201C7"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 xml:space="preserve">Contracts &amp; Claims </w:t>
      </w:r>
      <w:proofErr w:type="spellStart"/>
      <w:r w:rsidRPr="003D4DEB">
        <w:rPr>
          <w:rFonts w:ascii="Segoe UI" w:hAnsi="Segoe UI" w:cs="Segoe UI"/>
          <w:sz w:val="18"/>
          <w:szCs w:val="18"/>
        </w:rPr>
        <w:t>Mgmt</w:t>
      </w:r>
      <w:proofErr w:type="spellEnd"/>
    </w:p>
    <w:p w14:paraId="6C110C38" w14:textId="77777777" w:rsidR="002201C7" w:rsidRPr="003D4DEB" w:rsidRDefault="002201C7"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 xml:space="preserve">Resources &amp; Logistics </w:t>
      </w:r>
      <w:proofErr w:type="spellStart"/>
      <w:r w:rsidRPr="003D4DEB">
        <w:rPr>
          <w:rFonts w:ascii="Segoe UI" w:hAnsi="Segoe UI" w:cs="Segoe UI"/>
          <w:sz w:val="18"/>
          <w:szCs w:val="18"/>
        </w:rPr>
        <w:t>Mgmt</w:t>
      </w:r>
      <w:proofErr w:type="spellEnd"/>
    </w:p>
    <w:p w14:paraId="650EA725" w14:textId="77777777" w:rsidR="002201C7" w:rsidRPr="003D4DEB" w:rsidRDefault="002201C7"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Project Coordination/Control</w:t>
      </w:r>
    </w:p>
    <w:p w14:paraId="7E2F185F" w14:textId="77777777" w:rsidR="002201C7" w:rsidRPr="003D4DEB" w:rsidRDefault="00EB348E" w:rsidP="003D4DEB">
      <w:pPr>
        <w:pStyle w:val="ListParagraph"/>
        <w:numPr>
          <w:ilvl w:val="0"/>
          <w:numId w:val="1"/>
        </w:numPr>
        <w:spacing w:after="0" w:line="240" w:lineRule="auto"/>
        <w:ind w:left="576"/>
        <w:rPr>
          <w:rFonts w:ascii="Segoe UI" w:hAnsi="Segoe UI" w:cs="Segoe UI"/>
          <w:sz w:val="18"/>
          <w:szCs w:val="18"/>
        </w:rPr>
      </w:pPr>
      <w:r>
        <w:rPr>
          <w:rFonts w:ascii="Segoe UI" w:hAnsi="Segoe UI" w:cs="Segoe UI"/>
          <w:sz w:val="18"/>
          <w:szCs w:val="18"/>
        </w:rPr>
        <w:t xml:space="preserve">Construction projects </w:t>
      </w:r>
    </w:p>
    <w:p w14:paraId="6FC6DDDC" w14:textId="77777777" w:rsidR="003D4DEB" w:rsidRPr="003D4DEB" w:rsidRDefault="003D4DEB"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Earned Value Assessment</w:t>
      </w:r>
    </w:p>
    <w:p w14:paraId="3B3A29BF" w14:textId="77777777" w:rsidR="003D4DEB" w:rsidRPr="003D4DEB" w:rsidRDefault="003D4DEB"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Conflicts Management</w:t>
      </w:r>
    </w:p>
    <w:p w14:paraId="416062B9" w14:textId="77777777" w:rsidR="003D4DEB" w:rsidRPr="003D4DEB" w:rsidRDefault="003D4DEB"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Relationships Management</w:t>
      </w:r>
    </w:p>
    <w:p w14:paraId="29B820FC" w14:textId="77777777" w:rsidR="003D4DEB" w:rsidRPr="003D4DEB" w:rsidRDefault="003D4DEB" w:rsidP="003D4DEB">
      <w:pPr>
        <w:pStyle w:val="ListParagraph"/>
        <w:numPr>
          <w:ilvl w:val="0"/>
          <w:numId w:val="1"/>
        </w:numPr>
        <w:spacing w:after="0" w:line="240" w:lineRule="auto"/>
        <w:ind w:left="576"/>
        <w:rPr>
          <w:rFonts w:ascii="Segoe UI" w:hAnsi="Segoe UI" w:cs="Segoe UI"/>
          <w:sz w:val="18"/>
          <w:szCs w:val="18"/>
        </w:rPr>
      </w:pPr>
      <w:r w:rsidRPr="003D4DEB">
        <w:rPr>
          <w:rFonts w:ascii="Segoe UI" w:hAnsi="Segoe UI" w:cs="Segoe UI"/>
          <w:sz w:val="18"/>
          <w:szCs w:val="18"/>
        </w:rPr>
        <w:t>Performance Management</w:t>
      </w:r>
    </w:p>
    <w:p w14:paraId="17D62BDB" w14:textId="77777777" w:rsidR="003D4DEB" w:rsidRPr="003D4DEB" w:rsidRDefault="003D4DEB" w:rsidP="003D4DEB">
      <w:pPr>
        <w:pStyle w:val="ListParagraph"/>
        <w:numPr>
          <w:ilvl w:val="0"/>
          <w:numId w:val="1"/>
        </w:numPr>
        <w:spacing w:after="0" w:line="240" w:lineRule="auto"/>
        <w:ind w:left="576"/>
        <w:rPr>
          <w:rFonts w:ascii="Segoe UI" w:hAnsi="Segoe UI" w:cs="Segoe UI"/>
          <w:sz w:val="18"/>
          <w:szCs w:val="18"/>
        </w:rPr>
        <w:sectPr w:rsidR="003D4DEB" w:rsidRPr="003D4DEB" w:rsidSect="003D4DEB">
          <w:type w:val="continuous"/>
          <w:pgSz w:w="11907" w:h="16839" w:code="9"/>
          <w:pgMar w:top="547" w:right="547" w:bottom="547" w:left="547" w:header="720" w:footer="720" w:gutter="0"/>
          <w:cols w:num="3" w:space="720"/>
          <w:docGrid w:linePitch="360"/>
        </w:sectPr>
      </w:pPr>
      <w:r w:rsidRPr="003D4DEB">
        <w:rPr>
          <w:rFonts w:ascii="Segoe UI" w:hAnsi="Segoe UI" w:cs="Segoe UI"/>
          <w:sz w:val="18"/>
          <w:szCs w:val="18"/>
        </w:rPr>
        <w:t>Team Building &amp; Leadership</w:t>
      </w:r>
    </w:p>
    <w:p w14:paraId="0E5D2EE7" w14:textId="77777777" w:rsidR="003D4DEB" w:rsidRDefault="003D4DEB" w:rsidP="00506F0C">
      <w:pPr>
        <w:spacing w:after="0" w:line="240" w:lineRule="auto"/>
        <w:rPr>
          <w:rFonts w:ascii="Segoe UI" w:hAnsi="Segoe UI" w:cs="Segoe UI"/>
          <w:sz w:val="18"/>
          <w:szCs w:val="18"/>
        </w:rPr>
      </w:pPr>
    </w:p>
    <w:p w14:paraId="27DD0C31" w14:textId="77777777" w:rsidR="003D4DEB" w:rsidRPr="00204FB5" w:rsidRDefault="006C7399" w:rsidP="003D4DEB">
      <w:pPr>
        <w:shd w:val="clear" w:color="auto" w:fill="17365D" w:themeFill="text2" w:themeFillShade="BF"/>
        <w:spacing w:after="0"/>
        <w:rPr>
          <w:rFonts w:ascii="Arial Black" w:hAnsi="Arial Black" w:cs="Segoe UI"/>
          <w:sz w:val="21"/>
          <w:szCs w:val="21"/>
        </w:rPr>
      </w:pPr>
      <w:r>
        <w:rPr>
          <w:rFonts w:ascii="Arial Black" w:hAnsi="Arial Black" w:cs="Segoe UI"/>
          <w:sz w:val="21"/>
          <w:szCs w:val="21"/>
        </w:rPr>
        <w:t>Professional Synopsis</w:t>
      </w:r>
    </w:p>
    <w:p w14:paraId="66297716" w14:textId="77777777" w:rsidR="003D4DEB" w:rsidRPr="006C7399" w:rsidRDefault="003D4DEB" w:rsidP="00506F0C">
      <w:pPr>
        <w:spacing w:after="0" w:line="240" w:lineRule="auto"/>
        <w:rPr>
          <w:rFonts w:ascii="Segoe UI" w:hAnsi="Segoe UI" w:cs="Segoe UI"/>
          <w:sz w:val="16"/>
          <w:szCs w:val="16"/>
        </w:rPr>
      </w:pPr>
    </w:p>
    <w:p w14:paraId="5FCA652D" w14:textId="2C825474" w:rsidR="006C7399" w:rsidRDefault="00E9326C" w:rsidP="006C7399">
      <w:pPr>
        <w:numPr>
          <w:ilvl w:val="0"/>
          <w:numId w:val="2"/>
        </w:numPr>
        <w:spacing w:after="0" w:line="240" w:lineRule="auto"/>
        <w:jc w:val="both"/>
        <w:rPr>
          <w:rFonts w:ascii="Segoe UI" w:hAnsi="Segoe UI" w:cs="Segoe UI"/>
          <w:bCs/>
          <w:sz w:val="18"/>
          <w:szCs w:val="18"/>
        </w:rPr>
      </w:pPr>
      <w:r>
        <w:rPr>
          <w:rFonts w:ascii="Segoe UI" w:hAnsi="Segoe UI" w:cs="Segoe UI"/>
          <w:bCs/>
          <w:sz w:val="18"/>
          <w:szCs w:val="18"/>
        </w:rPr>
        <w:t>Significant</w:t>
      </w:r>
      <w:r w:rsidR="006C7399">
        <w:rPr>
          <w:rFonts w:ascii="Segoe UI" w:hAnsi="Segoe UI" w:cs="Segoe UI"/>
          <w:bCs/>
          <w:sz w:val="18"/>
          <w:szCs w:val="18"/>
        </w:rPr>
        <w:t xml:space="preserve"> exposure in design and build projects, and technical ex</w:t>
      </w:r>
      <w:r w:rsidR="007B726C">
        <w:rPr>
          <w:rFonts w:ascii="Segoe UI" w:hAnsi="Segoe UI" w:cs="Segoe UI"/>
          <w:bCs/>
          <w:sz w:val="18"/>
          <w:szCs w:val="18"/>
        </w:rPr>
        <w:t>pertise in civil, structural,</w:t>
      </w:r>
      <w:r w:rsidR="006C7399">
        <w:rPr>
          <w:rFonts w:ascii="Segoe UI" w:hAnsi="Segoe UI" w:cs="Segoe UI"/>
          <w:bCs/>
          <w:sz w:val="18"/>
          <w:szCs w:val="18"/>
        </w:rPr>
        <w:t xml:space="preserve"> finishing </w:t>
      </w:r>
      <w:r w:rsidR="007B726C">
        <w:rPr>
          <w:rFonts w:ascii="Segoe UI" w:hAnsi="Segoe UI" w:cs="Segoe UI"/>
          <w:bCs/>
          <w:sz w:val="18"/>
          <w:szCs w:val="18"/>
        </w:rPr>
        <w:t xml:space="preserve">and infrastructure </w:t>
      </w:r>
      <w:r w:rsidR="006C7399">
        <w:rPr>
          <w:rFonts w:ascii="Segoe UI" w:hAnsi="Segoe UI" w:cs="Segoe UI"/>
          <w:bCs/>
          <w:sz w:val="18"/>
          <w:szCs w:val="18"/>
        </w:rPr>
        <w:t xml:space="preserve">works </w:t>
      </w:r>
    </w:p>
    <w:p w14:paraId="7298558C" w14:textId="77777777" w:rsidR="006C7399" w:rsidRPr="00591F05" w:rsidRDefault="006C7399" w:rsidP="006C7399">
      <w:pPr>
        <w:spacing w:after="0" w:line="240" w:lineRule="auto"/>
        <w:jc w:val="both"/>
        <w:rPr>
          <w:rFonts w:ascii="Segoe UI" w:hAnsi="Segoe UI" w:cs="Segoe UI"/>
          <w:bCs/>
          <w:sz w:val="4"/>
          <w:szCs w:val="4"/>
        </w:rPr>
      </w:pPr>
    </w:p>
    <w:p w14:paraId="5916D2C5" w14:textId="77777777" w:rsidR="006C7399" w:rsidRDefault="006C7399" w:rsidP="009533E2">
      <w:pPr>
        <w:numPr>
          <w:ilvl w:val="0"/>
          <w:numId w:val="2"/>
        </w:numPr>
        <w:spacing w:after="0" w:line="240" w:lineRule="auto"/>
        <w:jc w:val="both"/>
        <w:rPr>
          <w:rFonts w:ascii="Segoe UI" w:hAnsi="Segoe UI" w:cs="Segoe UI"/>
          <w:bCs/>
          <w:sz w:val="18"/>
          <w:szCs w:val="18"/>
        </w:rPr>
      </w:pPr>
      <w:r>
        <w:rPr>
          <w:rFonts w:ascii="Segoe UI" w:hAnsi="Segoe UI" w:cs="Segoe UI"/>
          <w:bCs/>
          <w:sz w:val="18"/>
          <w:szCs w:val="18"/>
        </w:rPr>
        <w:t>Proficient in coordinating design development with internal and external designers</w:t>
      </w:r>
      <w:r w:rsidR="009533E2">
        <w:rPr>
          <w:rFonts w:ascii="Segoe UI" w:hAnsi="Segoe UI" w:cs="Segoe UI"/>
          <w:bCs/>
          <w:sz w:val="18"/>
          <w:szCs w:val="18"/>
        </w:rPr>
        <w:t xml:space="preserve">, </w:t>
      </w:r>
      <w:proofErr w:type="spellStart"/>
      <w:r w:rsidR="009533E2">
        <w:rPr>
          <w:rFonts w:ascii="Segoe UI" w:hAnsi="Segoe UI" w:cs="Segoe UI"/>
          <w:bCs/>
          <w:sz w:val="18"/>
          <w:szCs w:val="18"/>
        </w:rPr>
        <w:t>MEP</w:t>
      </w:r>
      <w:proofErr w:type="spellEnd"/>
      <w:r w:rsidR="009533E2">
        <w:rPr>
          <w:rFonts w:ascii="Segoe UI" w:hAnsi="Segoe UI" w:cs="Segoe UI"/>
          <w:bCs/>
          <w:sz w:val="18"/>
          <w:szCs w:val="18"/>
        </w:rPr>
        <w:t xml:space="preserve"> </w:t>
      </w:r>
      <w:r>
        <w:rPr>
          <w:rFonts w:ascii="Segoe UI" w:hAnsi="Segoe UI" w:cs="Segoe UI"/>
          <w:bCs/>
          <w:sz w:val="18"/>
          <w:szCs w:val="18"/>
        </w:rPr>
        <w:t>&amp; architects, managing detailed engineering phase, development of scope of contracts and subcontracts, negotiation &amp; finalization of contracts, and administration of contracts</w:t>
      </w:r>
    </w:p>
    <w:p w14:paraId="5BA0B398" w14:textId="77777777" w:rsidR="006C7399" w:rsidRPr="00591F05" w:rsidRDefault="006C7399" w:rsidP="006C7399">
      <w:pPr>
        <w:spacing w:after="0" w:line="240" w:lineRule="auto"/>
        <w:jc w:val="both"/>
        <w:rPr>
          <w:rFonts w:ascii="Segoe UI" w:hAnsi="Segoe UI" w:cs="Segoe UI"/>
          <w:bCs/>
          <w:sz w:val="4"/>
          <w:szCs w:val="4"/>
        </w:rPr>
      </w:pPr>
    </w:p>
    <w:p w14:paraId="3F16BADD" w14:textId="1EEEA71B" w:rsidR="006C7399" w:rsidRDefault="006C7399" w:rsidP="006C7399">
      <w:pPr>
        <w:numPr>
          <w:ilvl w:val="0"/>
          <w:numId w:val="2"/>
        </w:numPr>
        <w:spacing w:after="0" w:line="240" w:lineRule="auto"/>
        <w:jc w:val="both"/>
        <w:rPr>
          <w:rFonts w:ascii="Segoe UI" w:hAnsi="Segoe UI" w:cs="Segoe UI"/>
          <w:bCs/>
          <w:sz w:val="18"/>
          <w:szCs w:val="18"/>
        </w:rPr>
      </w:pPr>
      <w:r>
        <w:rPr>
          <w:rFonts w:ascii="Segoe UI" w:hAnsi="Segoe UI" w:cs="Segoe UI"/>
          <w:bCs/>
          <w:sz w:val="18"/>
          <w:szCs w:val="18"/>
        </w:rPr>
        <w:t xml:space="preserve">Deft at managing project engineering functions including development/review of construction packages and programs, plans &amp; schedules, and technical submittals in terms of materials, method statements, shop drawings, Quality plan, ITPs, etc.; monitoring of physical progress vs. plan cost vs. budget, and quality; coordination with other disciplines, and handover documentation </w:t>
      </w:r>
    </w:p>
    <w:p w14:paraId="660B98A9" w14:textId="77777777" w:rsidR="006C7399" w:rsidRPr="00591F05" w:rsidRDefault="006C7399" w:rsidP="006C7399">
      <w:pPr>
        <w:spacing w:after="0" w:line="240" w:lineRule="auto"/>
        <w:jc w:val="both"/>
        <w:rPr>
          <w:rFonts w:ascii="Segoe UI" w:hAnsi="Segoe UI" w:cs="Segoe UI"/>
          <w:bCs/>
          <w:sz w:val="4"/>
          <w:szCs w:val="4"/>
        </w:rPr>
      </w:pPr>
    </w:p>
    <w:p w14:paraId="65EC6635" w14:textId="77777777" w:rsidR="006C7399" w:rsidRDefault="006C7399" w:rsidP="006C7399">
      <w:pPr>
        <w:numPr>
          <w:ilvl w:val="0"/>
          <w:numId w:val="2"/>
        </w:numPr>
        <w:spacing w:after="0" w:line="240" w:lineRule="auto"/>
        <w:jc w:val="both"/>
        <w:rPr>
          <w:rFonts w:ascii="Segoe UI" w:hAnsi="Segoe UI" w:cs="Segoe UI"/>
          <w:bCs/>
          <w:sz w:val="18"/>
          <w:szCs w:val="18"/>
        </w:rPr>
      </w:pPr>
      <w:r>
        <w:rPr>
          <w:rFonts w:ascii="Segoe UI" w:hAnsi="Segoe UI" w:cs="Segoe UI"/>
          <w:bCs/>
          <w:sz w:val="18"/>
          <w:szCs w:val="18"/>
        </w:rPr>
        <w:t xml:space="preserve">Strong awareness of project management techniques, construction methodologies, and </w:t>
      </w:r>
      <w:proofErr w:type="spellStart"/>
      <w:r>
        <w:rPr>
          <w:rFonts w:ascii="Segoe UI" w:hAnsi="Segoe UI" w:cs="Segoe UI"/>
          <w:bCs/>
          <w:sz w:val="18"/>
          <w:szCs w:val="18"/>
        </w:rPr>
        <w:t>QHSE</w:t>
      </w:r>
      <w:proofErr w:type="spellEnd"/>
      <w:r>
        <w:rPr>
          <w:rFonts w:ascii="Segoe UI" w:hAnsi="Segoe UI" w:cs="Segoe UI"/>
          <w:bCs/>
          <w:sz w:val="18"/>
          <w:szCs w:val="18"/>
        </w:rPr>
        <w:t xml:space="preserve"> standards &amp; practices</w:t>
      </w:r>
    </w:p>
    <w:p w14:paraId="3919DECA" w14:textId="77777777" w:rsidR="006C7399" w:rsidRPr="00591F05" w:rsidRDefault="006C7399" w:rsidP="006C7399">
      <w:pPr>
        <w:spacing w:after="0" w:line="240" w:lineRule="auto"/>
        <w:jc w:val="both"/>
        <w:rPr>
          <w:rFonts w:ascii="Segoe UI" w:hAnsi="Segoe UI" w:cs="Segoe UI"/>
          <w:bCs/>
          <w:sz w:val="4"/>
          <w:szCs w:val="4"/>
        </w:rPr>
      </w:pPr>
    </w:p>
    <w:p w14:paraId="3084B590" w14:textId="02F94440" w:rsidR="006C7399" w:rsidRDefault="006C7399" w:rsidP="006C7399">
      <w:pPr>
        <w:numPr>
          <w:ilvl w:val="0"/>
          <w:numId w:val="2"/>
        </w:numPr>
        <w:spacing w:after="0" w:line="240" w:lineRule="auto"/>
        <w:jc w:val="both"/>
        <w:rPr>
          <w:rFonts w:ascii="Segoe UI" w:hAnsi="Segoe UI" w:cs="Segoe UI"/>
          <w:bCs/>
          <w:sz w:val="18"/>
          <w:szCs w:val="18"/>
        </w:rPr>
      </w:pPr>
      <w:r>
        <w:rPr>
          <w:rFonts w:ascii="Segoe UI" w:hAnsi="Segoe UI" w:cs="Segoe UI"/>
          <w:bCs/>
          <w:sz w:val="18"/>
          <w:szCs w:val="18"/>
        </w:rPr>
        <w:t>Effective in site administration and execution of construction programs, expediting on</w:t>
      </w:r>
      <w:r w:rsidR="00E9326C">
        <w:rPr>
          <w:rFonts w:ascii="Segoe UI" w:hAnsi="Segoe UI" w:cs="Segoe UI"/>
          <w:bCs/>
          <w:sz w:val="18"/>
          <w:szCs w:val="18"/>
        </w:rPr>
        <w:t>-</w:t>
      </w:r>
      <w:r>
        <w:rPr>
          <w:rFonts w:ascii="Segoe UI" w:hAnsi="Segoe UI" w:cs="Segoe UI"/>
          <w:bCs/>
          <w:sz w:val="18"/>
          <w:szCs w:val="18"/>
        </w:rPr>
        <w:t>time delivery of project materials at site, administering subcontracts as per contractual agreements, reviewing/approving subcontractors’ &amp; vendors’ technical submittals &amp; invoices, ensuing progress as per plan by mitigating risks and resolving issues, implementing QC &amp; site safety procedures, liaising with client/consultant/main contractor (wherever applicable) as needed, initiating claims, preparing for handover, etc.</w:t>
      </w:r>
    </w:p>
    <w:p w14:paraId="6E362868" w14:textId="77777777" w:rsidR="006C7399" w:rsidRPr="00591F05" w:rsidRDefault="006C7399" w:rsidP="006C7399">
      <w:pPr>
        <w:spacing w:after="0" w:line="240" w:lineRule="auto"/>
        <w:jc w:val="both"/>
        <w:rPr>
          <w:rFonts w:ascii="Segoe UI" w:hAnsi="Segoe UI" w:cs="Segoe UI"/>
          <w:bCs/>
          <w:sz w:val="4"/>
          <w:szCs w:val="4"/>
        </w:rPr>
      </w:pPr>
    </w:p>
    <w:p w14:paraId="2EB9087B" w14:textId="77777777" w:rsidR="006C7399" w:rsidRDefault="006C7399" w:rsidP="006C7399">
      <w:pPr>
        <w:numPr>
          <w:ilvl w:val="0"/>
          <w:numId w:val="2"/>
        </w:numPr>
        <w:spacing w:after="0" w:line="240" w:lineRule="auto"/>
        <w:jc w:val="both"/>
        <w:rPr>
          <w:rFonts w:ascii="Segoe UI" w:hAnsi="Segoe UI" w:cs="Segoe UI"/>
          <w:bCs/>
          <w:sz w:val="18"/>
          <w:szCs w:val="18"/>
        </w:rPr>
      </w:pPr>
      <w:r>
        <w:rPr>
          <w:rFonts w:ascii="Segoe UI" w:hAnsi="Segoe UI" w:cs="Segoe UI"/>
          <w:bCs/>
          <w:sz w:val="18"/>
          <w:szCs w:val="18"/>
        </w:rPr>
        <w:t xml:space="preserve">Report and discuss progress with stakeholders, initiate corrective actions to close audit observations and schedule delays, prepare and organize for client &amp; </w:t>
      </w:r>
      <w:proofErr w:type="gramStart"/>
      <w:r>
        <w:rPr>
          <w:rFonts w:ascii="Segoe UI" w:hAnsi="Segoe UI" w:cs="Segoe UI"/>
          <w:bCs/>
          <w:sz w:val="18"/>
          <w:szCs w:val="18"/>
        </w:rPr>
        <w:t>third party</w:t>
      </w:r>
      <w:proofErr w:type="gramEnd"/>
      <w:r>
        <w:rPr>
          <w:rFonts w:ascii="Segoe UI" w:hAnsi="Segoe UI" w:cs="Segoe UI"/>
          <w:bCs/>
          <w:sz w:val="18"/>
          <w:szCs w:val="18"/>
        </w:rPr>
        <w:t xml:space="preserve"> inspections, follow up internal &amp; external clearances, and manage approvals process</w:t>
      </w:r>
    </w:p>
    <w:p w14:paraId="0B872357" w14:textId="77777777" w:rsidR="006C7399" w:rsidRPr="00591F05" w:rsidRDefault="006C7399" w:rsidP="006C7399">
      <w:pPr>
        <w:spacing w:after="0" w:line="240" w:lineRule="auto"/>
        <w:jc w:val="both"/>
        <w:rPr>
          <w:rFonts w:ascii="Segoe UI" w:hAnsi="Segoe UI" w:cs="Segoe UI"/>
          <w:bCs/>
          <w:sz w:val="4"/>
          <w:szCs w:val="4"/>
        </w:rPr>
      </w:pPr>
    </w:p>
    <w:p w14:paraId="5A636D1D" w14:textId="285B5671" w:rsidR="006C7399" w:rsidRPr="00591F05" w:rsidRDefault="006C7399" w:rsidP="006C7399">
      <w:pPr>
        <w:numPr>
          <w:ilvl w:val="0"/>
          <w:numId w:val="2"/>
        </w:numPr>
        <w:spacing w:after="0" w:line="240" w:lineRule="auto"/>
        <w:jc w:val="both"/>
        <w:rPr>
          <w:rFonts w:ascii="Segoe UI" w:hAnsi="Segoe UI" w:cs="Segoe UI"/>
          <w:b/>
          <w:bCs/>
          <w:sz w:val="18"/>
          <w:szCs w:val="18"/>
        </w:rPr>
      </w:pPr>
      <w:r>
        <w:rPr>
          <w:rFonts w:ascii="Segoe UI" w:hAnsi="Segoe UI" w:cs="Segoe UI"/>
          <w:bCs/>
          <w:sz w:val="18"/>
          <w:szCs w:val="18"/>
        </w:rPr>
        <w:t>Influencing and motivating team leader with strong communication, interpersonal</w:t>
      </w:r>
      <w:r w:rsidR="00E9326C">
        <w:rPr>
          <w:rFonts w:ascii="Segoe UI" w:hAnsi="Segoe UI" w:cs="Segoe UI"/>
          <w:bCs/>
          <w:sz w:val="18"/>
          <w:szCs w:val="18"/>
        </w:rPr>
        <w:t>,</w:t>
      </w:r>
      <w:r>
        <w:rPr>
          <w:rFonts w:ascii="Segoe UI" w:hAnsi="Segoe UI" w:cs="Segoe UI"/>
          <w:bCs/>
          <w:sz w:val="18"/>
          <w:szCs w:val="18"/>
        </w:rPr>
        <w:t xml:space="preserve"> and problem</w:t>
      </w:r>
      <w:r w:rsidR="00E9326C">
        <w:rPr>
          <w:rFonts w:ascii="Segoe UI" w:hAnsi="Segoe UI" w:cs="Segoe UI"/>
          <w:bCs/>
          <w:sz w:val="18"/>
          <w:szCs w:val="18"/>
        </w:rPr>
        <w:t>-</w:t>
      </w:r>
      <w:r>
        <w:rPr>
          <w:rFonts w:ascii="Segoe UI" w:hAnsi="Segoe UI" w:cs="Segoe UI"/>
          <w:bCs/>
          <w:sz w:val="18"/>
          <w:szCs w:val="18"/>
        </w:rPr>
        <w:t>solving skills; and ability to manage functional and interpersonal relationships with client and all the project participants</w:t>
      </w:r>
    </w:p>
    <w:p w14:paraId="335DC754" w14:textId="77777777" w:rsidR="003D4DEB" w:rsidRDefault="003D4DEB" w:rsidP="00506F0C">
      <w:pPr>
        <w:spacing w:after="0" w:line="240" w:lineRule="auto"/>
        <w:rPr>
          <w:rFonts w:ascii="Segoe UI" w:hAnsi="Segoe UI" w:cs="Segoe UI"/>
          <w:sz w:val="18"/>
          <w:szCs w:val="18"/>
        </w:rPr>
      </w:pPr>
    </w:p>
    <w:p w14:paraId="2FB4BA88" w14:textId="77777777" w:rsidR="00CC0411" w:rsidRPr="00204FB5" w:rsidRDefault="006C7399" w:rsidP="00CC0411">
      <w:pPr>
        <w:shd w:val="clear" w:color="auto" w:fill="17365D" w:themeFill="text2" w:themeFillShade="BF"/>
        <w:spacing w:after="0"/>
        <w:rPr>
          <w:rFonts w:ascii="Arial Black" w:hAnsi="Arial Black" w:cs="Segoe UI"/>
          <w:sz w:val="21"/>
          <w:szCs w:val="21"/>
        </w:rPr>
      </w:pPr>
      <w:r>
        <w:rPr>
          <w:rFonts w:ascii="Arial Black" w:hAnsi="Arial Black" w:cs="Segoe UI"/>
          <w:sz w:val="21"/>
          <w:szCs w:val="21"/>
        </w:rPr>
        <w:t>Experience Summary</w:t>
      </w:r>
    </w:p>
    <w:p w14:paraId="04D239C1" w14:textId="77777777" w:rsidR="00547EB9" w:rsidRDefault="00547EB9" w:rsidP="00547EB9">
      <w:pPr>
        <w:pStyle w:val="ListParagraph"/>
        <w:spacing w:after="0" w:line="240" w:lineRule="auto"/>
        <w:ind w:left="360"/>
        <w:rPr>
          <w:rFonts w:asciiTheme="minorBidi" w:hAnsiTheme="minorBidi"/>
          <w:b/>
          <w:color w:val="FF0000"/>
          <w:sz w:val="24"/>
          <w:szCs w:val="24"/>
        </w:rPr>
      </w:pPr>
    </w:p>
    <w:p w14:paraId="01325210" w14:textId="41DAE00D" w:rsidR="00565E3D" w:rsidRPr="000B4DA2" w:rsidRDefault="00AE06A2" w:rsidP="000B4DA2">
      <w:pPr>
        <w:pStyle w:val="ListParagraph"/>
        <w:numPr>
          <w:ilvl w:val="0"/>
          <w:numId w:val="28"/>
        </w:numPr>
        <w:spacing w:after="0" w:line="240" w:lineRule="auto"/>
        <w:rPr>
          <w:rFonts w:asciiTheme="minorBidi" w:hAnsiTheme="minorBidi"/>
          <w:b/>
          <w:color w:val="FF0000"/>
          <w:sz w:val="24"/>
          <w:szCs w:val="24"/>
        </w:rPr>
      </w:pPr>
      <w:r>
        <w:rPr>
          <w:rFonts w:asciiTheme="minorBidi" w:hAnsiTheme="minorBidi"/>
          <w:b/>
          <w:color w:val="FF0000"/>
          <w:sz w:val="24"/>
          <w:szCs w:val="24"/>
        </w:rPr>
        <w:t>CREET</w:t>
      </w:r>
      <w:r w:rsidR="00565E3D">
        <w:rPr>
          <w:rFonts w:asciiTheme="minorBidi" w:hAnsiTheme="minorBidi"/>
          <w:b/>
          <w:color w:val="FF0000"/>
          <w:sz w:val="24"/>
          <w:szCs w:val="24"/>
        </w:rPr>
        <w:t xml:space="preserve"> International Contracting Company LTD</w:t>
      </w:r>
      <w:r w:rsidR="00717AC5">
        <w:rPr>
          <w:rFonts w:asciiTheme="minorBidi" w:hAnsiTheme="minorBidi"/>
          <w:b/>
          <w:color w:val="FF0000"/>
          <w:sz w:val="24"/>
          <w:szCs w:val="24"/>
        </w:rPr>
        <w:t xml:space="preserve">     </w:t>
      </w:r>
      <w:r w:rsidR="000B4DA2">
        <w:rPr>
          <w:rFonts w:asciiTheme="minorBidi" w:hAnsiTheme="minorBidi"/>
          <w:b/>
          <w:noProof/>
          <w:color w:val="FF0000"/>
          <w:sz w:val="24"/>
          <w:szCs w:val="24"/>
        </w:rPr>
        <w:t xml:space="preserve">                                                      </w:t>
      </w:r>
      <w:r w:rsidR="00717AC5">
        <w:rPr>
          <w:noProof/>
        </w:rPr>
        <w:drawing>
          <wp:anchor distT="0" distB="0" distL="114300" distR="114300" simplePos="0" relativeHeight="251661312" behindDoc="0" locked="0" layoutInCell="1" allowOverlap="1" wp14:anchorId="5A2FB95D" wp14:editId="7885D8CB">
            <wp:simplePos x="0" y="0"/>
            <wp:positionH relativeFrom="column">
              <wp:posOffset>6175375</wp:posOffset>
            </wp:positionH>
            <wp:positionV relativeFrom="paragraph">
              <wp:posOffset>0</wp:posOffset>
            </wp:positionV>
            <wp:extent cx="678180" cy="5619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561975"/>
                    </a:xfrm>
                    <a:prstGeom prst="rect">
                      <a:avLst/>
                    </a:prstGeom>
                  </pic:spPr>
                </pic:pic>
              </a:graphicData>
            </a:graphic>
          </wp:anchor>
        </w:drawing>
      </w:r>
    </w:p>
    <w:p w14:paraId="15AB4730" w14:textId="77777777" w:rsidR="00717AC5" w:rsidRDefault="00717AC5" w:rsidP="00717AC5">
      <w:pPr>
        <w:pStyle w:val="ListParagraph"/>
        <w:spacing w:after="0" w:line="240" w:lineRule="auto"/>
        <w:rPr>
          <w:rFonts w:asciiTheme="minorBidi" w:hAnsiTheme="minorBidi"/>
          <w:b/>
          <w:color w:val="FF0000"/>
          <w:sz w:val="24"/>
          <w:szCs w:val="24"/>
        </w:rPr>
      </w:pPr>
    </w:p>
    <w:p w14:paraId="04246C76" w14:textId="6F9FEA98" w:rsidR="00565E3D" w:rsidRPr="00AE06A2" w:rsidRDefault="00565E3D" w:rsidP="00AE06A2">
      <w:pPr>
        <w:pStyle w:val="ListParagraph"/>
        <w:numPr>
          <w:ilvl w:val="0"/>
          <w:numId w:val="32"/>
        </w:numPr>
        <w:spacing w:after="0" w:line="240" w:lineRule="auto"/>
        <w:rPr>
          <w:rFonts w:asciiTheme="minorBidi" w:hAnsiTheme="minorBidi"/>
          <w:b/>
          <w:color w:val="FF0000"/>
          <w:sz w:val="24"/>
          <w:szCs w:val="24"/>
          <w:u w:val="single"/>
        </w:rPr>
      </w:pPr>
      <w:r w:rsidRPr="00AE06A2">
        <w:rPr>
          <w:rFonts w:asciiTheme="minorBidi" w:hAnsiTheme="minorBidi"/>
          <w:b/>
          <w:sz w:val="24"/>
          <w:szCs w:val="24"/>
          <w:u w:val="single"/>
        </w:rPr>
        <w:t>Projects Director</w:t>
      </w:r>
      <w:r w:rsidR="00AE06A2">
        <w:rPr>
          <w:rFonts w:asciiTheme="minorBidi" w:hAnsiTheme="minorBidi"/>
          <w:b/>
          <w:sz w:val="24"/>
          <w:szCs w:val="24"/>
          <w:u w:val="single"/>
        </w:rPr>
        <w:t xml:space="preserve"> (</w:t>
      </w:r>
      <w:r w:rsidR="00685C6D" w:rsidRPr="00AE06A2">
        <w:rPr>
          <w:rFonts w:asciiTheme="minorBidi" w:hAnsiTheme="minorBidi"/>
          <w:b/>
          <w:sz w:val="20"/>
          <w:szCs w:val="20"/>
        </w:rPr>
        <w:t>Feb. 1st</w:t>
      </w:r>
      <w:r w:rsidR="00AE06A2" w:rsidRPr="00AE06A2">
        <w:rPr>
          <w:rFonts w:asciiTheme="minorBidi" w:hAnsiTheme="minorBidi"/>
          <w:b/>
          <w:sz w:val="20"/>
          <w:szCs w:val="20"/>
        </w:rPr>
        <w:t>, 2020</w:t>
      </w:r>
      <w:r w:rsidR="00685C6D" w:rsidRPr="00AE06A2">
        <w:rPr>
          <w:rFonts w:asciiTheme="minorBidi" w:hAnsiTheme="minorBidi"/>
          <w:b/>
          <w:sz w:val="20"/>
          <w:szCs w:val="20"/>
        </w:rPr>
        <w:t>,</w:t>
      </w:r>
      <w:r w:rsidR="00E9326C" w:rsidRPr="00AE06A2">
        <w:rPr>
          <w:rFonts w:asciiTheme="minorBidi" w:hAnsiTheme="minorBidi"/>
          <w:b/>
          <w:sz w:val="20"/>
          <w:szCs w:val="20"/>
        </w:rPr>
        <w:t xml:space="preserve"> up to now</w:t>
      </w:r>
      <w:r w:rsidR="00AE06A2">
        <w:rPr>
          <w:rFonts w:asciiTheme="minorBidi" w:hAnsiTheme="minorBidi"/>
          <w:b/>
          <w:sz w:val="20"/>
          <w:szCs w:val="20"/>
        </w:rPr>
        <w:t>)</w:t>
      </w:r>
    </w:p>
    <w:p w14:paraId="026E25E5" w14:textId="22C360BE" w:rsidR="00717AC5" w:rsidRPr="00AE06A2" w:rsidRDefault="00A46607" w:rsidP="00717AC5">
      <w:pPr>
        <w:pStyle w:val="ListParagraph"/>
        <w:numPr>
          <w:ilvl w:val="0"/>
          <w:numId w:val="32"/>
        </w:numPr>
        <w:spacing w:after="0" w:line="300" w:lineRule="atLeast"/>
        <w:rPr>
          <w:rFonts w:ascii="&amp;quot" w:hAnsi="&amp;quot"/>
          <w:b/>
          <w:bCs/>
          <w:color w:val="333333"/>
          <w:sz w:val="21"/>
          <w:szCs w:val="21"/>
        </w:rPr>
      </w:pPr>
      <w:r w:rsidRPr="00AE06A2">
        <w:rPr>
          <w:rFonts w:ascii="inherit" w:hAnsi="inherit"/>
          <w:b/>
          <w:bCs/>
          <w:u w:val="single"/>
          <w:shd w:val="clear" w:color="auto" w:fill="FFFFFF"/>
        </w:rPr>
        <w:t>Duties, Responsibilities</w:t>
      </w:r>
      <w:r>
        <w:rPr>
          <w:rFonts w:ascii="inherit" w:hAnsi="inherit"/>
          <w:b/>
          <w:bCs/>
          <w:u w:val="single"/>
          <w:shd w:val="clear" w:color="auto" w:fill="FFFFFF"/>
        </w:rPr>
        <w:t xml:space="preserve"> and Achievements</w:t>
      </w:r>
    </w:p>
    <w:p w14:paraId="770B7F15" w14:textId="537A72A6" w:rsidR="00717AC5" w:rsidRPr="00717AC5" w:rsidRDefault="00717AC5" w:rsidP="0063718E">
      <w:pPr>
        <w:pStyle w:val="ListParagraph"/>
        <w:numPr>
          <w:ilvl w:val="0"/>
          <w:numId w:val="33"/>
        </w:numPr>
        <w:spacing w:after="0" w:line="300" w:lineRule="atLeast"/>
        <w:rPr>
          <w:rFonts w:ascii="&amp;quot" w:hAnsi="&amp;quot"/>
          <w:color w:val="333333"/>
          <w:sz w:val="21"/>
          <w:szCs w:val="21"/>
        </w:rPr>
      </w:pPr>
      <w:r w:rsidRPr="00717AC5">
        <w:rPr>
          <w:rFonts w:ascii="&amp;quot" w:hAnsi="&amp;quot"/>
          <w:color w:val="333333"/>
          <w:sz w:val="21"/>
          <w:szCs w:val="21"/>
        </w:rPr>
        <w:t xml:space="preserve">Directs and integrates the activities of multiple </w:t>
      </w:r>
      <w:r w:rsidR="00E9326C">
        <w:rPr>
          <w:rFonts w:ascii="&amp;quot" w:hAnsi="&amp;quot"/>
          <w:color w:val="333333"/>
          <w:sz w:val="21"/>
          <w:szCs w:val="21"/>
        </w:rPr>
        <w:t>primary</w:t>
      </w:r>
      <w:r w:rsidRPr="00717AC5">
        <w:rPr>
          <w:rFonts w:ascii="&amp;quot" w:hAnsi="&amp;quot"/>
          <w:color w:val="333333"/>
          <w:sz w:val="21"/>
          <w:szCs w:val="21"/>
        </w:rPr>
        <w:t xml:space="preserve"> project operations; ensures that project efforts are generally cohesive, consistent, and effective in supporting </w:t>
      </w:r>
      <w:r w:rsidR="00E9326C" w:rsidRPr="00717AC5">
        <w:rPr>
          <w:rFonts w:ascii="&amp;quot" w:hAnsi="&amp;quot"/>
          <w:color w:val="333333"/>
          <w:sz w:val="21"/>
          <w:szCs w:val="21"/>
        </w:rPr>
        <w:t>the mission</w:t>
      </w:r>
      <w:r w:rsidRPr="00717AC5">
        <w:rPr>
          <w:rFonts w:ascii="&amp;quot" w:hAnsi="&amp;quot"/>
          <w:color w:val="333333"/>
          <w:sz w:val="21"/>
          <w:szCs w:val="21"/>
        </w:rPr>
        <w:t>, goals, and strategic plan.</w:t>
      </w:r>
    </w:p>
    <w:p w14:paraId="0F1735E1" w14:textId="1B8D32AF"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Develops and establishes policies, strategies, and operating objectives consistent with those of the organization to ensure efficient and effective implementation of major cross projects</w:t>
      </w:r>
      <w:r w:rsidR="00226E06">
        <w:rPr>
          <w:rFonts w:ascii="&amp;quot" w:hAnsi="&amp;quot"/>
          <w:color w:val="333333"/>
          <w:sz w:val="21"/>
          <w:szCs w:val="21"/>
        </w:rPr>
        <w:t>.</w:t>
      </w:r>
    </w:p>
    <w:p w14:paraId="087AA5EC" w14:textId="6D4C7DB6"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 xml:space="preserve">Participates in and oversees the development, implementation, and maintenance of individual project objectives and short- and long-range plans; develops tracking and evaluation programs to assist in </w:t>
      </w:r>
      <w:r w:rsidR="00E9326C">
        <w:rPr>
          <w:rFonts w:ascii="&amp;quot" w:hAnsi="&amp;quot"/>
          <w:color w:val="333333"/>
          <w:sz w:val="21"/>
          <w:szCs w:val="21"/>
        </w:rPr>
        <w:t>accomplishing</w:t>
      </w:r>
      <w:r>
        <w:rPr>
          <w:rFonts w:ascii="&amp;quot" w:hAnsi="&amp;quot"/>
          <w:color w:val="333333"/>
          <w:sz w:val="21"/>
          <w:szCs w:val="21"/>
        </w:rPr>
        <w:t xml:space="preserve"> established project goals and objectives.</w:t>
      </w:r>
    </w:p>
    <w:p w14:paraId="643C1684" w14:textId="7D1CE9A3"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Manages and administers a large, diverse team of professional/technical and support staff, both directly and through lower</w:t>
      </w:r>
      <w:r w:rsidR="00E9326C">
        <w:rPr>
          <w:rFonts w:ascii="&amp;quot" w:hAnsi="&amp;quot"/>
          <w:color w:val="333333"/>
          <w:sz w:val="21"/>
          <w:szCs w:val="21"/>
        </w:rPr>
        <w:t>-</w:t>
      </w:r>
      <w:r>
        <w:rPr>
          <w:rFonts w:ascii="&amp;quot" w:hAnsi="&amp;quot"/>
          <w:color w:val="333333"/>
          <w:sz w:val="21"/>
          <w:szCs w:val="21"/>
        </w:rPr>
        <w:t>level managers and supervisors.</w:t>
      </w:r>
    </w:p>
    <w:p w14:paraId="7038A03D" w14:textId="593C0AD9"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lastRenderedPageBreak/>
        <w:t>Manages the working relationships between project leadership and operational stakeholders and high-level external constituencies.</w:t>
      </w:r>
    </w:p>
    <w:p w14:paraId="47683FA4" w14:textId="5949FFDB"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Consults, coordinates, and serves as principal liaison with strategic matters of policy, interdivisional interaction, and capital development, improvement, and management.</w:t>
      </w:r>
    </w:p>
    <w:p w14:paraId="055E5D9C" w14:textId="06E96A6D"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Collaborates with leadership and administration to establish programmatic goals and priorities for business and technology solutions to meet individual component and institutional needs.</w:t>
      </w:r>
    </w:p>
    <w:p w14:paraId="1039D3C9" w14:textId="12AAFAAC"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Develops, administers</w:t>
      </w:r>
      <w:r w:rsidR="00E9326C">
        <w:rPr>
          <w:rFonts w:ascii="&amp;quot" w:hAnsi="&amp;quot"/>
          <w:color w:val="333333"/>
          <w:sz w:val="21"/>
          <w:szCs w:val="21"/>
        </w:rPr>
        <w:t>, and manages complex, multi-faceted budgets and business plans for component units related</w:t>
      </w:r>
      <w:r>
        <w:rPr>
          <w:rFonts w:ascii="&amp;quot" w:hAnsi="&amp;quot"/>
          <w:color w:val="333333"/>
          <w:sz w:val="21"/>
          <w:szCs w:val="21"/>
        </w:rPr>
        <w:t xml:space="preserve"> to project development and deployment at an institutional level; performs periodic cost and productivity analyses.</w:t>
      </w:r>
    </w:p>
    <w:p w14:paraId="157E7CA5" w14:textId="18DD1C12"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Recommends and participates in the development of policies and procedures; may serve on planning and policy-making committees.</w:t>
      </w:r>
    </w:p>
    <w:p w14:paraId="30808961" w14:textId="6DB522DB" w:rsidR="00717AC5" w:rsidRDefault="00717AC5" w:rsidP="00717AC5">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Maintains currency of knowledge with respect to the strategic directions and plans and relevant state-of-the-art systems and technology.</w:t>
      </w:r>
    </w:p>
    <w:p w14:paraId="21CFA1A0" w14:textId="0F08182C" w:rsidR="00565E3D" w:rsidRDefault="00717AC5" w:rsidP="00226E06">
      <w:pPr>
        <w:pStyle w:val="List1"/>
        <w:numPr>
          <w:ilvl w:val="0"/>
          <w:numId w:val="33"/>
        </w:numPr>
        <w:spacing w:line="300" w:lineRule="atLeast"/>
        <w:rPr>
          <w:rFonts w:ascii="&amp;quot" w:hAnsi="&amp;quot"/>
          <w:color w:val="333333"/>
          <w:sz w:val="21"/>
          <w:szCs w:val="21"/>
        </w:rPr>
      </w:pPr>
      <w:r>
        <w:rPr>
          <w:rFonts w:ascii="&amp;quot" w:hAnsi="&amp;quot"/>
          <w:color w:val="333333"/>
          <w:sz w:val="21"/>
          <w:szCs w:val="21"/>
        </w:rPr>
        <w:t>Performs miscellaneous job-related duties as assigned</w:t>
      </w:r>
    </w:p>
    <w:p w14:paraId="4493FD77" w14:textId="15863F62" w:rsidR="00E9326C" w:rsidRPr="00E9326C" w:rsidRDefault="00E9326C" w:rsidP="00E9326C">
      <w:pPr>
        <w:pStyle w:val="List1"/>
        <w:numPr>
          <w:ilvl w:val="0"/>
          <w:numId w:val="36"/>
        </w:numPr>
        <w:spacing w:line="300" w:lineRule="atLeast"/>
        <w:rPr>
          <w:rFonts w:ascii="&amp;quot" w:hAnsi="&amp;quot"/>
          <w:b/>
          <w:bCs/>
          <w:sz w:val="28"/>
          <w:szCs w:val="28"/>
        </w:rPr>
      </w:pPr>
      <w:r w:rsidRPr="00E9326C">
        <w:rPr>
          <w:rFonts w:ascii="&amp;quot" w:hAnsi="&amp;quot"/>
          <w:b/>
          <w:bCs/>
          <w:sz w:val="28"/>
          <w:szCs w:val="28"/>
        </w:rPr>
        <w:t xml:space="preserve">Projects </w:t>
      </w:r>
    </w:p>
    <w:p w14:paraId="1F504509" w14:textId="103C49A8"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Shams Al-Riyadh –</w:t>
      </w:r>
      <w:r w:rsidR="000C2097" w:rsidRPr="000C2097">
        <w:rPr>
          <w:rFonts w:ascii="&amp;quot" w:hAnsi="&amp;quot"/>
          <w:color w:val="333333"/>
          <w:sz w:val="21"/>
          <w:szCs w:val="21"/>
        </w:rPr>
        <w:t xml:space="preserve"> </w:t>
      </w:r>
      <w:r w:rsidR="000C2097">
        <w:rPr>
          <w:rFonts w:ascii="&amp;quot" w:hAnsi="&amp;quot"/>
          <w:color w:val="333333"/>
          <w:sz w:val="21"/>
          <w:szCs w:val="21"/>
        </w:rPr>
        <w:t>Infrastructure</w:t>
      </w:r>
      <w:r w:rsidR="000C2097">
        <w:rPr>
          <w:rFonts w:ascii="&amp;quot" w:hAnsi="&amp;quot"/>
          <w:color w:val="333333"/>
          <w:sz w:val="21"/>
          <w:szCs w:val="21"/>
        </w:rPr>
        <w:t xml:space="preserve"> -</w:t>
      </w:r>
      <w:r>
        <w:rPr>
          <w:rFonts w:ascii="&amp;quot" w:hAnsi="&amp;quot"/>
          <w:color w:val="333333"/>
          <w:sz w:val="21"/>
          <w:szCs w:val="21"/>
        </w:rPr>
        <w:t xml:space="preserve"> Dar </w:t>
      </w:r>
      <w:proofErr w:type="spellStart"/>
      <w:r>
        <w:rPr>
          <w:rFonts w:ascii="&amp;quot" w:hAnsi="&amp;quot"/>
          <w:color w:val="333333"/>
          <w:sz w:val="21"/>
          <w:szCs w:val="21"/>
        </w:rPr>
        <w:t>AlArkan</w:t>
      </w:r>
      <w:proofErr w:type="spellEnd"/>
      <w:r>
        <w:rPr>
          <w:rFonts w:ascii="&amp;quot" w:hAnsi="&amp;quot"/>
          <w:color w:val="333333"/>
          <w:sz w:val="21"/>
          <w:szCs w:val="21"/>
        </w:rPr>
        <w:t xml:space="preserve"> – Riyadh </w:t>
      </w:r>
      <w:r w:rsidR="000C2097">
        <w:rPr>
          <w:rFonts w:ascii="&amp;quot" w:hAnsi="&amp;quot"/>
          <w:color w:val="333333"/>
          <w:sz w:val="21"/>
          <w:szCs w:val="21"/>
        </w:rPr>
        <w:t>– Value: - 120 ML SR</w:t>
      </w:r>
    </w:p>
    <w:p w14:paraId="330C5FA6" w14:textId="1D1E5253"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 xml:space="preserve">Agility warehouse 7, 3, and 6 – Riyadh </w:t>
      </w:r>
      <w:r w:rsidR="000C2097">
        <w:rPr>
          <w:rFonts w:ascii="&amp;quot" w:hAnsi="&amp;quot"/>
          <w:color w:val="333333"/>
          <w:sz w:val="21"/>
          <w:szCs w:val="21"/>
        </w:rPr>
        <w:t>– Value 60 ML SR</w:t>
      </w:r>
    </w:p>
    <w:p w14:paraId="3F170205" w14:textId="2EAF70E9"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 xml:space="preserve">Aramex warehouse – </w:t>
      </w:r>
      <w:proofErr w:type="spellStart"/>
      <w:r>
        <w:rPr>
          <w:rFonts w:ascii="&amp;quot" w:hAnsi="&amp;quot"/>
          <w:color w:val="333333"/>
          <w:sz w:val="21"/>
          <w:szCs w:val="21"/>
        </w:rPr>
        <w:t>KKIA</w:t>
      </w:r>
      <w:proofErr w:type="spellEnd"/>
      <w:r>
        <w:rPr>
          <w:rFonts w:ascii="&amp;quot" w:hAnsi="&amp;quot"/>
          <w:color w:val="333333"/>
          <w:sz w:val="21"/>
          <w:szCs w:val="21"/>
        </w:rPr>
        <w:t xml:space="preserve">- logistic area – Riyadh </w:t>
      </w:r>
      <w:r w:rsidR="000C2097">
        <w:rPr>
          <w:rFonts w:ascii="&amp;quot" w:hAnsi="&amp;quot"/>
          <w:color w:val="333333"/>
          <w:sz w:val="21"/>
          <w:szCs w:val="21"/>
        </w:rPr>
        <w:t>– Value: - 25 ML SR</w:t>
      </w:r>
    </w:p>
    <w:p w14:paraId="16301398" w14:textId="42EEB729"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 xml:space="preserve">SATS warehouse – </w:t>
      </w:r>
      <w:proofErr w:type="spellStart"/>
      <w:r>
        <w:rPr>
          <w:rFonts w:ascii="&amp;quot" w:hAnsi="&amp;quot"/>
          <w:color w:val="333333"/>
          <w:sz w:val="21"/>
          <w:szCs w:val="21"/>
        </w:rPr>
        <w:t>KKIA</w:t>
      </w:r>
      <w:proofErr w:type="spellEnd"/>
      <w:r>
        <w:rPr>
          <w:rFonts w:ascii="&amp;quot" w:hAnsi="&amp;quot"/>
          <w:color w:val="333333"/>
          <w:sz w:val="21"/>
          <w:szCs w:val="21"/>
        </w:rPr>
        <w:t xml:space="preserve">- Logistic area – Riyadh </w:t>
      </w:r>
      <w:r w:rsidR="000C2097">
        <w:rPr>
          <w:rFonts w:ascii="&amp;quot" w:hAnsi="&amp;quot"/>
          <w:color w:val="333333"/>
          <w:sz w:val="21"/>
          <w:szCs w:val="21"/>
        </w:rPr>
        <w:t xml:space="preserve">– </w:t>
      </w:r>
      <w:r w:rsidR="00685C6D">
        <w:rPr>
          <w:rFonts w:ascii="&amp;quot" w:hAnsi="&amp;quot"/>
          <w:color w:val="333333"/>
          <w:sz w:val="21"/>
          <w:szCs w:val="21"/>
        </w:rPr>
        <w:t>Value: -</w:t>
      </w:r>
      <w:r w:rsidR="000C2097">
        <w:rPr>
          <w:rFonts w:ascii="&amp;quot" w:hAnsi="&amp;quot"/>
          <w:color w:val="333333"/>
          <w:sz w:val="21"/>
          <w:szCs w:val="21"/>
        </w:rPr>
        <w:t xml:space="preserve"> 93 ML SR</w:t>
      </w:r>
    </w:p>
    <w:p w14:paraId="47D33415" w14:textId="116B8D40"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 xml:space="preserve">Wonderland – Sela – Riyadh </w:t>
      </w:r>
      <w:r w:rsidR="00685C6D">
        <w:rPr>
          <w:rFonts w:ascii="&amp;quot" w:hAnsi="&amp;quot"/>
          <w:color w:val="333333"/>
          <w:sz w:val="21"/>
          <w:szCs w:val="21"/>
        </w:rPr>
        <w:t>–</w:t>
      </w:r>
      <w:r w:rsidR="000C2097">
        <w:rPr>
          <w:rFonts w:ascii="&amp;quot" w:hAnsi="&amp;quot"/>
          <w:color w:val="333333"/>
          <w:sz w:val="21"/>
          <w:szCs w:val="21"/>
        </w:rPr>
        <w:t xml:space="preserve"> </w:t>
      </w:r>
      <w:r w:rsidR="00685C6D">
        <w:rPr>
          <w:rFonts w:ascii="&amp;quot" w:hAnsi="&amp;quot"/>
          <w:color w:val="333333"/>
          <w:sz w:val="21"/>
          <w:szCs w:val="21"/>
        </w:rPr>
        <w:t>Value: - 4 ML SR</w:t>
      </w:r>
    </w:p>
    <w:p w14:paraId="2400713F" w14:textId="2725825F" w:rsidR="00E9326C" w:rsidRDefault="00E9326C" w:rsidP="00E9326C">
      <w:pPr>
        <w:pStyle w:val="List1"/>
        <w:numPr>
          <w:ilvl w:val="0"/>
          <w:numId w:val="37"/>
        </w:numPr>
        <w:spacing w:line="300" w:lineRule="atLeast"/>
        <w:rPr>
          <w:rFonts w:ascii="&amp;quot" w:hAnsi="&amp;quot"/>
          <w:color w:val="333333"/>
          <w:sz w:val="21"/>
          <w:szCs w:val="21"/>
        </w:rPr>
      </w:pPr>
      <w:proofErr w:type="spellStart"/>
      <w:r>
        <w:rPr>
          <w:rFonts w:ascii="&amp;quot" w:hAnsi="&amp;quot"/>
          <w:color w:val="333333"/>
          <w:sz w:val="21"/>
          <w:szCs w:val="21"/>
        </w:rPr>
        <w:t>Serpo</w:t>
      </w:r>
      <w:proofErr w:type="spellEnd"/>
      <w:r>
        <w:rPr>
          <w:rFonts w:ascii="&amp;quot" w:hAnsi="&amp;quot"/>
          <w:color w:val="333333"/>
          <w:sz w:val="21"/>
          <w:szCs w:val="21"/>
        </w:rPr>
        <w:t xml:space="preserve"> – Sain</w:t>
      </w:r>
      <w:r w:rsidR="00685C6D">
        <w:rPr>
          <w:rFonts w:ascii="&amp;quot" w:hAnsi="&amp;quot"/>
          <w:color w:val="333333"/>
          <w:sz w:val="21"/>
          <w:szCs w:val="21"/>
        </w:rPr>
        <w:t xml:space="preserve">t </w:t>
      </w:r>
      <w:proofErr w:type="spellStart"/>
      <w:r>
        <w:rPr>
          <w:rFonts w:ascii="&amp;quot" w:hAnsi="&amp;quot"/>
          <w:color w:val="333333"/>
          <w:sz w:val="21"/>
          <w:szCs w:val="21"/>
        </w:rPr>
        <w:t>Goban</w:t>
      </w:r>
      <w:proofErr w:type="spellEnd"/>
      <w:r>
        <w:rPr>
          <w:rFonts w:ascii="&amp;quot" w:hAnsi="&amp;quot"/>
          <w:color w:val="333333"/>
          <w:sz w:val="21"/>
          <w:szCs w:val="21"/>
        </w:rPr>
        <w:t xml:space="preserve"> – Riyadh </w:t>
      </w:r>
      <w:r w:rsidR="00685C6D">
        <w:rPr>
          <w:rFonts w:ascii="&amp;quot" w:hAnsi="&amp;quot"/>
          <w:color w:val="333333"/>
          <w:sz w:val="21"/>
          <w:szCs w:val="21"/>
        </w:rPr>
        <w:t>– Value: - 20 ML SR</w:t>
      </w:r>
    </w:p>
    <w:p w14:paraId="79ACD326" w14:textId="1D590029" w:rsidR="00E9326C" w:rsidRDefault="00685C6D"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Millennium</w:t>
      </w:r>
      <w:r w:rsidR="00E9326C">
        <w:rPr>
          <w:rFonts w:ascii="&amp;quot" w:hAnsi="&amp;quot"/>
          <w:color w:val="333333"/>
          <w:sz w:val="21"/>
          <w:szCs w:val="21"/>
        </w:rPr>
        <w:t xml:space="preserve"> Hotel – Jeddah </w:t>
      </w:r>
      <w:r>
        <w:rPr>
          <w:rFonts w:ascii="&amp;quot" w:hAnsi="&amp;quot"/>
          <w:color w:val="333333"/>
          <w:sz w:val="21"/>
          <w:szCs w:val="21"/>
        </w:rPr>
        <w:t>– Value: - 150 ML SR</w:t>
      </w:r>
    </w:p>
    <w:p w14:paraId="1D4CABA1" w14:textId="1F60504E"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Al-</w:t>
      </w:r>
      <w:proofErr w:type="spellStart"/>
      <w:r>
        <w:rPr>
          <w:rFonts w:ascii="&amp;quot" w:hAnsi="&amp;quot"/>
          <w:color w:val="333333"/>
          <w:sz w:val="21"/>
          <w:szCs w:val="21"/>
        </w:rPr>
        <w:t>Nahdi</w:t>
      </w:r>
      <w:proofErr w:type="spellEnd"/>
      <w:r>
        <w:rPr>
          <w:rFonts w:ascii="&amp;quot" w:hAnsi="&amp;quot"/>
          <w:color w:val="333333"/>
          <w:sz w:val="21"/>
          <w:szCs w:val="21"/>
        </w:rPr>
        <w:t xml:space="preserve"> warehouse – 2 industrial areas – Jeddah</w:t>
      </w:r>
      <w:r w:rsidR="00685C6D">
        <w:rPr>
          <w:rFonts w:ascii="&amp;quot" w:hAnsi="&amp;quot"/>
          <w:color w:val="333333"/>
          <w:sz w:val="21"/>
          <w:szCs w:val="21"/>
        </w:rPr>
        <w:t xml:space="preserve"> – Value 155 ML SR</w:t>
      </w:r>
    </w:p>
    <w:p w14:paraId="593229F7" w14:textId="6A1B3955" w:rsidR="00E9326C" w:rsidRDefault="00E9326C" w:rsidP="00E9326C">
      <w:pPr>
        <w:pStyle w:val="List1"/>
        <w:numPr>
          <w:ilvl w:val="0"/>
          <w:numId w:val="37"/>
        </w:numPr>
        <w:spacing w:line="300" w:lineRule="atLeast"/>
        <w:rPr>
          <w:rFonts w:ascii="&amp;quot" w:hAnsi="&amp;quot"/>
          <w:color w:val="333333"/>
          <w:sz w:val="21"/>
          <w:szCs w:val="21"/>
        </w:rPr>
      </w:pPr>
      <w:proofErr w:type="gramStart"/>
      <w:r>
        <w:rPr>
          <w:rFonts w:ascii="&amp;quot" w:hAnsi="&amp;quot"/>
          <w:color w:val="333333"/>
          <w:sz w:val="21"/>
          <w:szCs w:val="21"/>
        </w:rPr>
        <w:t>CPI(</w:t>
      </w:r>
      <w:proofErr w:type="gramEnd"/>
      <w:r>
        <w:rPr>
          <w:rFonts w:ascii="&amp;quot" w:hAnsi="&amp;quot"/>
          <w:color w:val="333333"/>
          <w:sz w:val="21"/>
          <w:szCs w:val="21"/>
        </w:rPr>
        <w:t xml:space="preserve">cement products industry) – KAEC – Jeddah </w:t>
      </w:r>
      <w:r w:rsidR="00685C6D">
        <w:rPr>
          <w:rFonts w:ascii="&amp;quot" w:hAnsi="&amp;quot"/>
          <w:color w:val="333333"/>
          <w:sz w:val="21"/>
          <w:szCs w:val="21"/>
        </w:rPr>
        <w:t>– Value :- 45 ML SR</w:t>
      </w:r>
    </w:p>
    <w:p w14:paraId="40ABCAE2" w14:textId="15D1044D" w:rsidR="00E9326C" w:rsidRDefault="00E9326C" w:rsidP="00E9326C">
      <w:pPr>
        <w:pStyle w:val="List1"/>
        <w:numPr>
          <w:ilvl w:val="0"/>
          <w:numId w:val="37"/>
        </w:numPr>
        <w:spacing w:line="300" w:lineRule="atLeast"/>
        <w:rPr>
          <w:rFonts w:ascii="&amp;quot" w:hAnsi="&amp;quot"/>
          <w:color w:val="333333"/>
          <w:sz w:val="21"/>
          <w:szCs w:val="21"/>
        </w:rPr>
      </w:pPr>
      <w:proofErr w:type="spellStart"/>
      <w:r>
        <w:rPr>
          <w:rFonts w:ascii="&amp;quot" w:hAnsi="&amp;quot"/>
          <w:color w:val="333333"/>
          <w:sz w:val="21"/>
          <w:szCs w:val="21"/>
        </w:rPr>
        <w:t>ASYM</w:t>
      </w:r>
      <w:proofErr w:type="spellEnd"/>
      <w:r>
        <w:rPr>
          <w:rFonts w:ascii="&amp;quot" w:hAnsi="&amp;quot"/>
          <w:color w:val="333333"/>
          <w:sz w:val="21"/>
          <w:szCs w:val="21"/>
        </w:rPr>
        <w:t xml:space="preserve"> warehouse – </w:t>
      </w:r>
      <w:r w:rsidR="00685C6D">
        <w:rPr>
          <w:rFonts w:ascii="&amp;quot" w:hAnsi="&amp;quot"/>
          <w:color w:val="333333"/>
          <w:sz w:val="21"/>
          <w:szCs w:val="21"/>
        </w:rPr>
        <w:t>Johnson</w:t>
      </w:r>
      <w:r>
        <w:rPr>
          <w:rFonts w:ascii="&amp;quot" w:hAnsi="&amp;quot"/>
          <w:color w:val="333333"/>
          <w:sz w:val="21"/>
          <w:szCs w:val="21"/>
        </w:rPr>
        <w:t xml:space="preserve"> control- KAEC – Jeddah </w:t>
      </w:r>
      <w:r w:rsidR="00685C6D">
        <w:rPr>
          <w:rFonts w:ascii="&amp;quot" w:hAnsi="&amp;quot"/>
          <w:color w:val="333333"/>
          <w:sz w:val="21"/>
          <w:szCs w:val="21"/>
        </w:rPr>
        <w:t xml:space="preserve">– </w:t>
      </w:r>
      <w:proofErr w:type="gramStart"/>
      <w:r w:rsidR="00685C6D">
        <w:rPr>
          <w:rFonts w:ascii="&amp;quot" w:hAnsi="&amp;quot"/>
          <w:color w:val="333333"/>
          <w:sz w:val="21"/>
          <w:szCs w:val="21"/>
        </w:rPr>
        <w:t>Value :</w:t>
      </w:r>
      <w:proofErr w:type="gramEnd"/>
      <w:r w:rsidR="00685C6D">
        <w:rPr>
          <w:rFonts w:ascii="&amp;quot" w:hAnsi="&amp;quot"/>
          <w:color w:val="333333"/>
          <w:sz w:val="21"/>
          <w:szCs w:val="21"/>
        </w:rPr>
        <w:t>- 25 ML SR</w:t>
      </w:r>
    </w:p>
    <w:p w14:paraId="1BA3BB12" w14:textId="27380380" w:rsidR="00E9326C" w:rsidRDefault="00E9326C" w:rsidP="00E9326C">
      <w:pPr>
        <w:pStyle w:val="List1"/>
        <w:numPr>
          <w:ilvl w:val="0"/>
          <w:numId w:val="37"/>
        </w:numPr>
        <w:spacing w:line="300" w:lineRule="atLeast"/>
        <w:rPr>
          <w:rFonts w:ascii="&amp;quot" w:hAnsi="&amp;quot"/>
          <w:color w:val="333333"/>
          <w:sz w:val="21"/>
          <w:szCs w:val="21"/>
        </w:rPr>
      </w:pPr>
      <w:r>
        <w:rPr>
          <w:rFonts w:ascii="&amp;quot" w:hAnsi="&amp;quot"/>
          <w:color w:val="333333"/>
          <w:sz w:val="21"/>
          <w:szCs w:val="21"/>
        </w:rPr>
        <w:t xml:space="preserve"> SEC Projects – Saudi electricity company – Jeddah, </w:t>
      </w:r>
      <w:r w:rsidR="00685C6D">
        <w:rPr>
          <w:rFonts w:ascii="&amp;quot" w:hAnsi="&amp;quot"/>
          <w:color w:val="333333"/>
          <w:sz w:val="21"/>
          <w:szCs w:val="21"/>
        </w:rPr>
        <w:t>Rabigh</w:t>
      </w:r>
      <w:r>
        <w:rPr>
          <w:rFonts w:ascii="&amp;quot" w:hAnsi="&amp;quot"/>
          <w:color w:val="333333"/>
          <w:sz w:val="21"/>
          <w:szCs w:val="21"/>
        </w:rPr>
        <w:t>, Riyadh,</w:t>
      </w:r>
      <w:r w:rsidR="00685C6D">
        <w:rPr>
          <w:rFonts w:ascii="&amp;quot" w:hAnsi="&amp;quot"/>
          <w:color w:val="333333"/>
          <w:sz w:val="21"/>
          <w:szCs w:val="21"/>
        </w:rPr>
        <w:t xml:space="preserve"> </w:t>
      </w:r>
      <w:proofErr w:type="spellStart"/>
      <w:r w:rsidR="00685C6D">
        <w:rPr>
          <w:rFonts w:ascii="&amp;quot" w:hAnsi="&amp;quot"/>
          <w:color w:val="333333"/>
          <w:sz w:val="21"/>
          <w:szCs w:val="21"/>
        </w:rPr>
        <w:t>Al</w:t>
      </w:r>
      <w:r>
        <w:rPr>
          <w:rFonts w:ascii="&amp;quot" w:hAnsi="&amp;quot"/>
          <w:color w:val="333333"/>
          <w:sz w:val="21"/>
          <w:szCs w:val="21"/>
        </w:rPr>
        <w:t>Jouf</w:t>
      </w:r>
      <w:proofErr w:type="spellEnd"/>
      <w:r>
        <w:rPr>
          <w:rFonts w:ascii="&amp;quot" w:hAnsi="&amp;quot"/>
          <w:color w:val="333333"/>
          <w:sz w:val="21"/>
          <w:szCs w:val="21"/>
        </w:rPr>
        <w:t xml:space="preserve">, </w:t>
      </w:r>
      <w:proofErr w:type="spellStart"/>
      <w:r>
        <w:rPr>
          <w:rFonts w:ascii="&amp;quot" w:hAnsi="&amp;quot"/>
          <w:color w:val="333333"/>
          <w:sz w:val="21"/>
          <w:szCs w:val="21"/>
        </w:rPr>
        <w:t>Aflaj</w:t>
      </w:r>
      <w:proofErr w:type="spellEnd"/>
      <w:r w:rsidR="00685C6D">
        <w:rPr>
          <w:rFonts w:ascii="&amp;quot" w:hAnsi="&amp;quot"/>
          <w:color w:val="333333"/>
          <w:sz w:val="21"/>
          <w:szCs w:val="21"/>
        </w:rPr>
        <w:t xml:space="preserve"> </w:t>
      </w:r>
      <w:proofErr w:type="gramStart"/>
      <w:r w:rsidR="00685C6D">
        <w:rPr>
          <w:rFonts w:ascii="&amp;quot" w:hAnsi="&amp;quot"/>
          <w:color w:val="333333"/>
          <w:sz w:val="21"/>
          <w:szCs w:val="21"/>
        </w:rPr>
        <w:t>Value :</w:t>
      </w:r>
      <w:proofErr w:type="gramEnd"/>
      <w:r w:rsidR="00685C6D">
        <w:rPr>
          <w:rFonts w:ascii="&amp;quot" w:hAnsi="&amp;quot"/>
          <w:color w:val="333333"/>
          <w:sz w:val="21"/>
          <w:szCs w:val="21"/>
        </w:rPr>
        <w:t>- 15 ML SR</w:t>
      </w:r>
    </w:p>
    <w:p w14:paraId="02524813" w14:textId="77777777" w:rsidR="000B4DA2" w:rsidRPr="00204FB5" w:rsidRDefault="000B4DA2" w:rsidP="000B4DA2">
      <w:pPr>
        <w:shd w:val="clear" w:color="auto" w:fill="17365D" w:themeFill="text2" w:themeFillShade="BF"/>
        <w:spacing w:after="0"/>
        <w:rPr>
          <w:rFonts w:ascii="Arial Black" w:hAnsi="Arial Black" w:cs="Segoe UI"/>
          <w:sz w:val="21"/>
          <w:szCs w:val="21"/>
        </w:rPr>
      </w:pPr>
      <w:r>
        <w:rPr>
          <w:rFonts w:ascii="Arial Black" w:hAnsi="Arial Black" w:cs="Segoe UI"/>
          <w:sz w:val="21"/>
          <w:szCs w:val="21"/>
        </w:rPr>
        <w:t>Previous Experience</w:t>
      </w:r>
    </w:p>
    <w:p w14:paraId="543362C0" w14:textId="6C6C11B5" w:rsidR="000B4DA2" w:rsidRPr="000B4DA2" w:rsidRDefault="000B4DA2" w:rsidP="000B4DA2">
      <w:pPr>
        <w:pStyle w:val="ListParagraph"/>
        <w:spacing w:after="0" w:line="240" w:lineRule="auto"/>
        <w:ind w:left="360"/>
        <w:rPr>
          <w:rFonts w:asciiTheme="minorBidi" w:hAnsiTheme="minorBidi"/>
          <w:b/>
          <w:color w:val="FF0000"/>
          <w:sz w:val="24"/>
          <w:szCs w:val="24"/>
        </w:rPr>
      </w:pPr>
    </w:p>
    <w:p w14:paraId="3615F938" w14:textId="08F02C97" w:rsidR="00565E3D" w:rsidRDefault="00A46607" w:rsidP="00B91FB1">
      <w:pPr>
        <w:pStyle w:val="ListParagraph"/>
        <w:numPr>
          <w:ilvl w:val="0"/>
          <w:numId w:val="28"/>
        </w:numPr>
        <w:spacing w:after="0" w:line="240" w:lineRule="auto"/>
        <w:rPr>
          <w:rFonts w:asciiTheme="minorBidi" w:hAnsiTheme="minorBidi"/>
          <w:b/>
          <w:color w:val="FF0000"/>
          <w:sz w:val="24"/>
          <w:szCs w:val="24"/>
        </w:rPr>
      </w:pPr>
      <w:r w:rsidRPr="00B91FB1">
        <w:rPr>
          <w:noProof/>
        </w:rPr>
        <w:drawing>
          <wp:anchor distT="0" distB="0" distL="114300" distR="114300" simplePos="0" relativeHeight="251659776" behindDoc="0" locked="0" layoutInCell="1" allowOverlap="1" wp14:anchorId="37DE2537" wp14:editId="7E91E59F">
            <wp:simplePos x="0" y="0"/>
            <wp:positionH relativeFrom="margin">
              <wp:align>right</wp:align>
            </wp:positionH>
            <wp:positionV relativeFrom="margin">
              <wp:posOffset>5897245</wp:posOffset>
            </wp:positionV>
            <wp:extent cx="971550" cy="266700"/>
            <wp:effectExtent l="0" t="0" r="0" b="0"/>
            <wp:wrapSquare wrapText="bothSides"/>
            <wp:docPr id="2" name="Picture 2" descr="C:\Users\Admin\AppData\Local\Microsoft\Windows\INetCache\Content.Word\New Picture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New Picture (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anchor>
        </w:drawing>
      </w:r>
      <w:r w:rsidR="00B91FB1" w:rsidRPr="00B91FB1">
        <w:rPr>
          <w:rFonts w:asciiTheme="minorBidi" w:hAnsiTheme="minorBidi"/>
          <w:b/>
          <w:bCs/>
          <w:noProof/>
          <w:color w:val="FF0000"/>
          <w:sz w:val="24"/>
          <w:szCs w:val="24"/>
        </w:rPr>
        <w:t>Saudi Amana Contracting Company (2</w:t>
      </w:r>
      <w:r w:rsidR="00746066" w:rsidRPr="00B91FB1">
        <w:rPr>
          <w:rFonts w:asciiTheme="minorBidi" w:hAnsiTheme="minorBidi"/>
          <w:b/>
          <w:color w:val="FF0000"/>
          <w:sz w:val="24"/>
          <w:szCs w:val="24"/>
        </w:rPr>
        <w:t>008 –</w:t>
      </w:r>
      <w:r w:rsidR="00CC0411" w:rsidRPr="00B91FB1">
        <w:rPr>
          <w:rFonts w:asciiTheme="minorBidi" w:hAnsiTheme="minorBidi"/>
          <w:b/>
          <w:color w:val="FF0000"/>
          <w:sz w:val="24"/>
          <w:szCs w:val="24"/>
        </w:rPr>
        <w:t xml:space="preserve"> </w:t>
      </w:r>
      <w:r w:rsidR="00717AC5">
        <w:rPr>
          <w:rFonts w:asciiTheme="minorBidi" w:hAnsiTheme="minorBidi"/>
          <w:b/>
          <w:color w:val="FF0000"/>
          <w:sz w:val="24"/>
          <w:szCs w:val="24"/>
        </w:rPr>
        <w:t>2020</w:t>
      </w:r>
      <w:r w:rsidR="00B91FB1" w:rsidRPr="00B91FB1">
        <w:rPr>
          <w:rFonts w:asciiTheme="minorBidi" w:hAnsiTheme="minorBidi"/>
          <w:b/>
          <w:color w:val="FF0000"/>
          <w:sz w:val="24"/>
          <w:szCs w:val="24"/>
        </w:rPr>
        <w:t>)</w:t>
      </w:r>
    </w:p>
    <w:p w14:paraId="61DB4CBF" w14:textId="39742AF7" w:rsidR="00E9326C" w:rsidRDefault="00E9326C" w:rsidP="00E9326C">
      <w:pPr>
        <w:pStyle w:val="ListParagraph"/>
        <w:spacing w:after="0" w:line="240" w:lineRule="auto"/>
        <w:rPr>
          <w:rFonts w:asciiTheme="minorBidi" w:hAnsiTheme="minorBidi"/>
          <w:b/>
          <w:color w:val="FF0000"/>
          <w:sz w:val="24"/>
          <w:szCs w:val="24"/>
        </w:rPr>
      </w:pPr>
    </w:p>
    <w:p w14:paraId="22399FEF" w14:textId="1456D9C7" w:rsidR="00381D9F" w:rsidRDefault="000E0D7A" w:rsidP="00B91FB1">
      <w:pPr>
        <w:pStyle w:val="ListParagraph"/>
        <w:numPr>
          <w:ilvl w:val="0"/>
          <w:numId w:val="27"/>
        </w:numPr>
        <w:spacing w:after="0" w:line="240" w:lineRule="auto"/>
        <w:rPr>
          <w:rFonts w:asciiTheme="minorBidi" w:hAnsiTheme="minorBidi"/>
          <w:b/>
          <w:sz w:val="24"/>
          <w:szCs w:val="24"/>
        </w:rPr>
      </w:pPr>
      <w:r>
        <w:rPr>
          <w:rFonts w:asciiTheme="minorBidi" w:hAnsiTheme="minorBidi"/>
          <w:b/>
          <w:sz w:val="24"/>
          <w:szCs w:val="24"/>
        </w:rPr>
        <w:t>Sr.</w:t>
      </w:r>
      <w:r w:rsidR="00E9326C">
        <w:rPr>
          <w:rFonts w:asciiTheme="minorBidi" w:hAnsiTheme="minorBidi"/>
          <w:b/>
          <w:sz w:val="24"/>
          <w:szCs w:val="24"/>
        </w:rPr>
        <w:t xml:space="preserve"> </w:t>
      </w:r>
      <w:r w:rsidR="00746066" w:rsidRPr="00B91FB1">
        <w:rPr>
          <w:rFonts w:asciiTheme="minorBidi" w:hAnsiTheme="minorBidi"/>
          <w:b/>
          <w:sz w:val="24"/>
          <w:szCs w:val="24"/>
        </w:rPr>
        <w:t>Project Manager</w:t>
      </w:r>
    </w:p>
    <w:p w14:paraId="17B95C49" w14:textId="5EA46C75" w:rsidR="00381D9F" w:rsidRDefault="00AE06A2" w:rsidP="00381D9F">
      <w:pPr>
        <w:pStyle w:val="ListParagraph"/>
        <w:numPr>
          <w:ilvl w:val="0"/>
          <w:numId w:val="25"/>
        </w:numPr>
        <w:spacing w:after="0" w:line="240" w:lineRule="auto"/>
        <w:rPr>
          <w:rFonts w:ascii="Segoe UI" w:hAnsi="Segoe UI" w:cs="Segoe UI"/>
          <w:sz w:val="20"/>
          <w:szCs w:val="20"/>
        </w:rPr>
      </w:pPr>
      <w:r>
        <w:rPr>
          <w:rFonts w:ascii="Segoe UI" w:hAnsi="Segoe UI" w:cs="Segoe UI"/>
          <w:sz w:val="20"/>
          <w:szCs w:val="20"/>
        </w:rPr>
        <w:t>1st Jan</w:t>
      </w:r>
      <w:r w:rsidR="00381D9F">
        <w:rPr>
          <w:rFonts w:ascii="Segoe UI" w:hAnsi="Segoe UI" w:cs="Segoe UI"/>
          <w:sz w:val="20"/>
          <w:szCs w:val="20"/>
        </w:rPr>
        <w:t xml:space="preserve">-2019 – </w:t>
      </w:r>
      <w:r>
        <w:rPr>
          <w:rFonts w:ascii="Segoe UI" w:hAnsi="Segoe UI" w:cs="Segoe UI"/>
          <w:sz w:val="20"/>
          <w:szCs w:val="20"/>
        </w:rPr>
        <w:t>1st Feb.</w:t>
      </w:r>
      <w:r w:rsidR="00565E3D">
        <w:rPr>
          <w:rFonts w:ascii="Segoe UI" w:hAnsi="Segoe UI" w:cs="Segoe UI"/>
          <w:sz w:val="20"/>
          <w:szCs w:val="20"/>
        </w:rPr>
        <w:t>-2020</w:t>
      </w:r>
      <w:r w:rsidR="00381D9F">
        <w:rPr>
          <w:rFonts w:ascii="Segoe UI" w:hAnsi="Segoe UI" w:cs="Segoe UI"/>
          <w:sz w:val="20"/>
          <w:szCs w:val="20"/>
        </w:rPr>
        <w:t xml:space="preserve"> </w:t>
      </w:r>
    </w:p>
    <w:p w14:paraId="3D161970" w14:textId="7448AAFE" w:rsidR="00381D9F" w:rsidRPr="00717AC5" w:rsidRDefault="00381D9F" w:rsidP="00A577DE">
      <w:pPr>
        <w:pStyle w:val="ListParagraph"/>
        <w:numPr>
          <w:ilvl w:val="0"/>
          <w:numId w:val="26"/>
        </w:numPr>
        <w:spacing w:after="0" w:line="240" w:lineRule="auto"/>
        <w:rPr>
          <w:rFonts w:asciiTheme="minorBidi" w:hAnsiTheme="minorBidi"/>
          <w:b/>
          <w:color w:val="632423" w:themeColor="accent2" w:themeShade="80"/>
          <w:sz w:val="24"/>
          <w:szCs w:val="24"/>
        </w:rPr>
      </w:pPr>
      <w:r>
        <w:rPr>
          <w:rFonts w:ascii="Segoe UI" w:hAnsi="Segoe UI" w:cs="Segoe UI"/>
          <w:sz w:val="20"/>
          <w:szCs w:val="20"/>
        </w:rPr>
        <w:t>Al-Shaya</w:t>
      </w:r>
      <w:r w:rsidR="00A577DE">
        <w:rPr>
          <w:rFonts w:ascii="Segoe UI" w:hAnsi="Segoe UI" w:cs="Segoe UI"/>
          <w:sz w:val="20"/>
          <w:szCs w:val="20"/>
        </w:rPr>
        <w:t xml:space="preserve"> warehouse -</w:t>
      </w:r>
      <w:r>
        <w:rPr>
          <w:rFonts w:ascii="Segoe UI" w:hAnsi="Segoe UI" w:cs="Segoe UI"/>
          <w:sz w:val="20"/>
          <w:szCs w:val="20"/>
        </w:rPr>
        <w:t>built</w:t>
      </w:r>
      <w:r w:rsidR="00E9326C">
        <w:rPr>
          <w:rFonts w:ascii="Segoe UI" w:hAnsi="Segoe UI" w:cs="Segoe UI"/>
          <w:sz w:val="20"/>
          <w:szCs w:val="20"/>
        </w:rPr>
        <w:t>-</w:t>
      </w:r>
      <w:r>
        <w:rPr>
          <w:rFonts w:ascii="Segoe UI" w:hAnsi="Segoe UI" w:cs="Segoe UI"/>
          <w:sz w:val="20"/>
          <w:szCs w:val="20"/>
        </w:rPr>
        <w:t xml:space="preserve">up area 110,000 </w:t>
      </w:r>
      <w:proofErr w:type="spellStart"/>
      <w:r>
        <w:rPr>
          <w:rFonts w:ascii="Segoe UI" w:hAnsi="Segoe UI" w:cs="Segoe UI"/>
          <w:sz w:val="20"/>
          <w:szCs w:val="20"/>
        </w:rPr>
        <w:t>m2</w:t>
      </w:r>
      <w:proofErr w:type="spellEnd"/>
      <w:r>
        <w:rPr>
          <w:rFonts w:ascii="Segoe UI" w:hAnsi="Segoe UI" w:cs="Segoe UI"/>
          <w:sz w:val="20"/>
          <w:szCs w:val="20"/>
        </w:rPr>
        <w:t xml:space="preserve"> </w:t>
      </w:r>
      <w:r w:rsidR="00717AC5">
        <w:rPr>
          <w:rFonts w:ascii="Segoe UI" w:hAnsi="Segoe UI" w:cs="Segoe UI"/>
          <w:sz w:val="20"/>
          <w:szCs w:val="20"/>
        </w:rPr>
        <w:t xml:space="preserve">– Riyadh - </w:t>
      </w:r>
      <w:proofErr w:type="spellStart"/>
      <w:r w:rsidR="00717AC5">
        <w:rPr>
          <w:rFonts w:ascii="Segoe UI" w:hAnsi="Segoe UI" w:cs="Segoe UI"/>
          <w:sz w:val="20"/>
          <w:szCs w:val="20"/>
        </w:rPr>
        <w:t>KSA</w:t>
      </w:r>
      <w:proofErr w:type="spellEnd"/>
    </w:p>
    <w:p w14:paraId="06D73D22" w14:textId="2F5DF777" w:rsidR="00746066" w:rsidRPr="00B91FB1" w:rsidRDefault="00162BFD" w:rsidP="00B91FB1">
      <w:pPr>
        <w:pStyle w:val="ListParagraph"/>
        <w:numPr>
          <w:ilvl w:val="0"/>
          <w:numId w:val="27"/>
        </w:numPr>
        <w:spacing w:after="0" w:line="240" w:lineRule="auto"/>
        <w:rPr>
          <w:rFonts w:asciiTheme="minorBidi" w:hAnsiTheme="minorBidi"/>
          <w:b/>
          <w:sz w:val="24"/>
          <w:szCs w:val="24"/>
        </w:rPr>
      </w:pPr>
      <w:r w:rsidRPr="00B91FB1">
        <w:rPr>
          <w:rFonts w:asciiTheme="minorBidi" w:hAnsiTheme="minorBidi"/>
          <w:b/>
          <w:sz w:val="24"/>
          <w:szCs w:val="24"/>
        </w:rPr>
        <w:t>SWD Manager</w:t>
      </w:r>
      <w:r w:rsidR="00746066" w:rsidRPr="00B91FB1">
        <w:rPr>
          <w:rFonts w:asciiTheme="minorBidi" w:hAnsiTheme="minorBidi"/>
          <w:b/>
          <w:sz w:val="24"/>
          <w:szCs w:val="24"/>
        </w:rPr>
        <w:t xml:space="preserve"> </w:t>
      </w:r>
      <w:r w:rsidR="00717AC5">
        <w:rPr>
          <w:rFonts w:asciiTheme="minorBidi" w:hAnsiTheme="minorBidi"/>
          <w:b/>
          <w:sz w:val="24"/>
          <w:szCs w:val="24"/>
        </w:rPr>
        <w:t>(Special work Dept.)</w:t>
      </w:r>
    </w:p>
    <w:p w14:paraId="0A50F761" w14:textId="77777777" w:rsidR="00746066" w:rsidRPr="00746066" w:rsidRDefault="00746066" w:rsidP="00746066">
      <w:pPr>
        <w:spacing w:after="0" w:line="240" w:lineRule="auto"/>
        <w:rPr>
          <w:rFonts w:ascii="Segoe UI" w:hAnsi="Segoe UI" w:cs="Segoe UI"/>
          <w:sz w:val="10"/>
          <w:szCs w:val="10"/>
        </w:rPr>
      </w:pPr>
    </w:p>
    <w:p w14:paraId="27AB5B9C" w14:textId="134F1024" w:rsidR="008A3B19" w:rsidRPr="00AE06A2" w:rsidRDefault="00AE06A2" w:rsidP="008A3B19">
      <w:pPr>
        <w:pStyle w:val="ListParagraph"/>
        <w:numPr>
          <w:ilvl w:val="0"/>
          <w:numId w:val="25"/>
        </w:numPr>
        <w:spacing w:after="0" w:line="240" w:lineRule="auto"/>
        <w:rPr>
          <w:rFonts w:ascii="Segoe UI" w:hAnsi="Segoe UI" w:cs="Segoe UI"/>
          <w:b/>
          <w:bCs/>
          <w:sz w:val="20"/>
          <w:szCs w:val="20"/>
        </w:rPr>
      </w:pPr>
      <w:r w:rsidRPr="00AE06A2">
        <w:rPr>
          <w:rFonts w:ascii="Segoe UI" w:hAnsi="Segoe UI" w:cs="Segoe UI"/>
          <w:b/>
          <w:bCs/>
          <w:sz w:val="20"/>
          <w:szCs w:val="20"/>
        </w:rPr>
        <w:t>May 2016</w:t>
      </w:r>
      <w:r w:rsidR="008A3B19" w:rsidRPr="00AE06A2">
        <w:rPr>
          <w:rFonts w:ascii="Segoe UI" w:hAnsi="Segoe UI" w:cs="Segoe UI"/>
          <w:b/>
          <w:bCs/>
          <w:sz w:val="20"/>
          <w:szCs w:val="20"/>
        </w:rPr>
        <w:t xml:space="preserve"> – </w:t>
      </w:r>
      <w:r w:rsidRPr="00AE06A2">
        <w:rPr>
          <w:rFonts w:ascii="Segoe UI" w:hAnsi="Segoe UI" w:cs="Segoe UI"/>
          <w:b/>
          <w:bCs/>
          <w:sz w:val="20"/>
          <w:szCs w:val="20"/>
        </w:rPr>
        <w:t>Jan 2019</w:t>
      </w:r>
    </w:p>
    <w:p w14:paraId="73E64AA2" w14:textId="516CB76B" w:rsidR="008A3B19" w:rsidRDefault="008A3B19"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Ikea (Flow distribution center – KAEC) – (</w:t>
      </w:r>
      <w:r w:rsidR="009533E2">
        <w:rPr>
          <w:rFonts w:ascii="Segoe UI" w:hAnsi="Segoe UI" w:cs="Segoe UI"/>
          <w:sz w:val="20"/>
          <w:szCs w:val="20"/>
        </w:rPr>
        <w:t>Construct</w:t>
      </w:r>
      <w:r>
        <w:rPr>
          <w:rFonts w:ascii="Segoe UI" w:hAnsi="Segoe UI" w:cs="Segoe UI"/>
          <w:sz w:val="20"/>
          <w:szCs w:val="20"/>
        </w:rPr>
        <w:t xml:space="preserve"> Slab on grade</w:t>
      </w:r>
      <w:r w:rsidR="009533E2">
        <w:rPr>
          <w:rFonts w:ascii="Segoe UI" w:hAnsi="Segoe UI" w:cs="Segoe UI"/>
          <w:sz w:val="20"/>
          <w:szCs w:val="20"/>
        </w:rPr>
        <w:t xml:space="preserve">- </w:t>
      </w:r>
      <w:proofErr w:type="spellStart"/>
      <w:r w:rsidR="009533E2">
        <w:rPr>
          <w:rFonts w:ascii="Segoe UI" w:hAnsi="Segoe UI" w:cs="Segoe UI"/>
          <w:sz w:val="20"/>
          <w:szCs w:val="20"/>
        </w:rPr>
        <w:t>FM2</w:t>
      </w:r>
      <w:proofErr w:type="spellEnd"/>
      <w:r w:rsidR="009533E2">
        <w:rPr>
          <w:rFonts w:ascii="Segoe UI" w:hAnsi="Segoe UI" w:cs="Segoe UI"/>
          <w:sz w:val="20"/>
          <w:szCs w:val="20"/>
        </w:rPr>
        <w:t>, waterproofing of roof sandwich panel)</w:t>
      </w:r>
    </w:p>
    <w:p w14:paraId="64CA1652" w14:textId="22D4D7CC" w:rsidR="008A3B19" w:rsidRDefault="008A3B19"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Landmark (</w:t>
      </w:r>
      <w:r w:rsidR="009533E2">
        <w:rPr>
          <w:rFonts w:ascii="Segoe UI" w:hAnsi="Segoe UI" w:cs="Segoe UI"/>
          <w:sz w:val="20"/>
          <w:szCs w:val="20"/>
        </w:rPr>
        <w:t xml:space="preserve">Construct </w:t>
      </w:r>
      <w:r>
        <w:rPr>
          <w:rFonts w:ascii="Segoe UI" w:hAnsi="Segoe UI" w:cs="Segoe UI"/>
          <w:sz w:val="20"/>
          <w:szCs w:val="20"/>
        </w:rPr>
        <w:t>Slab on grade</w:t>
      </w:r>
      <w:r w:rsidR="009533E2">
        <w:rPr>
          <w:rFonts w:ascii="Segoe UI" w:hAnsi="Segoe UI" w:cs="Segoe UI"/>
          <w:sz w:val="20"/>
          <w:szCs w:val="20"/>
        </w:rPr>
        <w:t xml:space="preserve"> -</w:t>
      </w:r>
      <w:r>
        <w:rPr>
          <w:rFonts w:ascii="Segoe UI" w:hAnsi="Segoe UI" w:cs="Segoe UI"/>
          <w:sz w:val="20"/>
          <w:szCs w:val="20"/>
        </w:rPr>
        <w:t xml:space="preserve"> </w:t>
      </w:r>
      <w:proofErr w:type="spellStart"/>
      <w:r>
        <w:rPr>
          <w:rFonts w:ascii="Segoe UI" w:hAnsi="Segoe UI" w:cs="Segoe UI"/>
          <w:sz w:val="20"/>
          <w:szCs w:val="20"/>
        </w:rPr>
        <w:t>FM2</w:t>
      </w:r>
      <w:proofErr w:type="spellEnd"/>
      <w:r w:rsidR="009533E2">
        <w:rPr>
          <w:rFonts w:ascii="Segoe UI" w:hAnsi="Segoe UI" w:cs="Segoe UI"/>
          <w:sz w:val="20"/>
          <w:szCs w:val="20"/>
        </w:rPr>
        <w:t>, waterproofing for roof sandwich panel</w:t>
      </w:r>
      <w:r>
        <w:rPr>
          <w:rFonts w:ascii="Segoe UI" w:hAnsi="Segoe UI" w:cs="Segoe UI"/>
          <w:sz w:val="20"/>
          <w:szCs w:val="20"/>
        </w:rPr>
        <w:t>)</w:t>
      </w:r>
    </w:p>
    <w:p w14:paraId="37C7302A" w14:textId="12B53010" w:rsidR="008A3B19" w:rsidRDefault="008A3B19" w:rsidP="008A3B19">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Agility (</w:t>
      </w:r>
      <w:r w:rsidR="009533E2">
        <w:rPr>
          <w:rFonts w:ascii="Segoe UI" w:hAnsi="Segoe UI" w:cs="Segoe UI"/>
          <w:sz w:val="20"/>
          <w:szCs w:val="20"/>
        </w:rPr>
        <w:t xml:space="preserve">Construct </w:t>
      </w:r>
      <w:r>
        <w:rPr>
          <w:rFonts w:ascii="Segoe UI" w:hAnsi="Segoe UI" w:cs="Segoe UI"/>
          <w:sz w:val="20"/>
          <w:szCs w:val="20"/>
        </w:rPr>
        <w:t>slab on grade as DIM 2, Waterproofing</w:t>
      </w:r>
      <w:r w:rsidR="009533E2">
        <w:rPr>
          <w:rFonts w:ascii="Segoe UI" w:hAnsi="Segoe UI" w:cs="Segoe UI"/>
          <w:sz w:val="20"/>
          <w:szCs w:val="20"/>
        </w:rPr>
        <w:t xml:space="preserve"> for roof sandwich </w:t>
      </w:r>
      <w:r w:rsidR="00AE06A2">
        <w:rPr>
          <w:rFonts w:ascii="Segoe UI" w:hAnsi="Segoe UI" w:cs="Segoe UI"/>
          <w:sz w:val="20"/>
          <w:szCs w:val="20"/>
        </w:rPr>
        <w:t>panel)</w:t>
      </w:r>
    </w:p>
    <w:p w14:paraId="6F8F9611" w14:textId="39A61296" w:rsidR="008A3B19" w:rsidRDefault="008A3B19"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 xml:space="preserve">Cheese, </w:t>
      </w:r>
      <w:proofErr w:type="spellStart"/>
      <w:r>
        <w:rPr>
          <w:rFonts w:ascii="Segoe UI" w:hAnsi="Segoe UI" w:cs="Segoe UI"/>
          <w:sz w:val="20"/>
          <w:szCs w:val="20"/>
        </w:rPr>
        <w:t>B9</w:t>
      </w:r>
      <w:proofErr w:type="spellEnd"/>
      <w:r>
        <w:rPr>
          <w:rFonts w:ascii="Segoe UI" w:hAnsi="Segoe UI" w:cs="Segoe UI"/>
          <w:sz w:val="20"/>
          <w:szCs w:val="20"/>
        </w:rPr>
        <w:t xml:space="preserve">, </w:t>
      </w:r>
      <w:r w:rsidR="00AE06A2">
        <w:rPr>
          <w:rFonts w:ascii="Segoe UI" w:hAnsi="Segoe UI" w:cs="Segoe UI"/>
          <w:sz w:val="20"/>
          <w:szCs w:val="20"/>
        </w:rPr>
        <w:t>ingredient (</w:t>
      </w:r>
      <w:r>
        <w:rPr>
          <w:rFonts w:ascii="Segoe UI" w:hAnsi="Segoe UI" w:cs="Segoe UI"/>
          <w:sz w:val="20"/>
          <w:szCs w:val="20"/>
        </w:rPr>
        <w:t>Al-</w:t>
      </w:r>
      <w:proofErr w:type="spellStart"/>
      <w:r>
        <w:rPr>
          <w:rFonts w:ascii="Segoe UI" w:hAnsi="Segoe UI" w:cs="Segoe UI"/>
          <w:sz w:val="20"/>
          <w:szCs w:val="20"/>
        </w:rPr>
        <w:t>Marai</w:t>
      </w:r>
      <w:proofErr w:type="spellEnd"/>
      <w:r>
        <w:rPr>
          <w:rFonts w:ascii="Segoe UI" w:hAnsi="Segoe UI" w:cs="Segoe UI"/>
          <w:sz w:val="20"/>
          <w:szCs w:val="20"/>
        </w:rPr>
        <w:t xml:space="preserve"> </w:t>
      </w:r>
      <w:r w:rsidR="00AE06A2">
        <w:rPr>
          <w:rFonts w:ascii="Segoe UI" w:hAnsi="Segoe UI" w:cs="Segoe UI"/>
          <w:sz w:val="20"/>
          <w:szCs w:val="20"/>
        </w:rPr>
        <w:t>projects)</w:t>
      </w:r>
      <w:r>
        <w:rPr>
          <w:rFonts w:ascii="Segoe UI" w:hAnsi="Segoe UI" w:cs="Segoe UI"/>
          <w:sz w:val="20"/>
          <w:szCs w:val="20"/>
        </w:rPr>
        <w:t xml:space="preserve"> (</w:t>
      </w:r>
      <w:r w:rsidR="00AE06A2">
        <w:rPr>
          <w:rFonts w:ascii="Segoe UI" w:hAnsi="Segoe UI" w:cs="Segoe UI"/>
          <w:sz w:val="20"/>
          <w:szCs w:val="20"/>
        </w:rPr>
        <w:t>Construct Slab</w:t>
      </w:r>
      <w:r>
        <w:rPr>
          <w:rFonts w:ascii="Segoe UI" w:hAnsi="Segoe UI" w:cs="Segoe UI"/>
          <w:sz w:val="20"/>
          <w:szCs w:val="20"/>
        </w:rPr>
        <w:t xml:space="preserve"> on grade</w:t>
      </w:r>
      <w:r w:rsidR="009533E2">
        <w:rPr>
          <w:rFonts w:ascii="Segoe UI" w:hAnsi="Segoe UI" w:cs="Segoe UI"/>
          <w:sz w:val="20"/>
          <w:szCs w:val="20"/>
        </w:rPr>
        <w:t xml:space="preserve"> – </w:t>
      </w:r>
      <w:proofErr w:type="spellStart"/>
      <w:r w:rsidR="009533E2">
        <w:rPr>
          <w:rFonts w:ascii="Segoe UI" w:hAnsi="Segoe UI" w:cs="Segoe UI"/>
          <w:sz w:val="20"/>
          <w:szCs w:val="20"/>
        </w:rPr>
        <w:t>FM2</w:t>
      </w:r>
      <w:proofErr w:type="spellEnd"/>
      <w:r>
        <w:rPr>
          <w:rFonts w:ascii="Segoe UI" w:hAnsi="Segoe UI" w:cs="Segoe UI"/>
          <w:sz w:val="20"/>
          <w:szCs w:val="20"/>
        </w:rPr>
        <w:t>, waterproofing</w:t>
      </w:r>
      <w:r w:rsidR="009533E2">
        <w:rPr>
          <w:rFonts w:ascii="Segoe UI" w:hAnsi="Segoe UI" w:cs="Segoe UI"/>
          <w:sz w:val="20"/>
          <w:szCs w:val="20"/>
        </w:rPr>
        <w:t xml:space="preserve"> for roof sandwich panel</w:t>
      </w:r>
      <w:r>
        <w:rPr>
          <w:rFonts w:ascii="Segoe UI" w:hAnsi="Segoe UI" w:cs="Segoe UI"/>
          <w:sz w:val="20"/>
          <w:szCs w:val="20"/>
        </w:rPr>
        <w:t>)</w:t>
      </w:r>
    </w:p>
    <w:p w14:paraId="727D1012" w14:textId="77777777" w:rsidR="008A3B19" w:rsidRDefault="009533E2"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Riyadh,</w:t>
      </w:r>
      <w:r w:rsidR="008A3B19">
        <w:rPr>
          <w:rFonts w:ascii="Segoe UI" w:hAnsi="Segoe UI" w:cs="Segoe UI"/>
          <w:sz w:val="20"/>
          <w:szCs w:val="20"/>
        </w:rPr>
        <w:t xml:space="preserve"> </w:t>
      </w:r>
      <w:r>
        <w:rPr>
          <w:rFonts w:ascii="Segoe UI" w:hAnsi="Segoe UI" w:cs="Segoe UI"/>
          <w:sz w:val="20"/>
          <w:szCs w:val="20"/>
        </w:rPr>
        <w:t>hail,</w:t>
      </w:r>
      <w:r w:rsidR="008A3B19">
        <w:rPr>
          <w:rFonts w:ascii="Segoe UI" w:hAnsi="Segoe UI" w:cs="Segoe UI"/>
          <w:sz w:val="20"/>
          <w:szCs w:val="20"/>
        </w:rPr>
        <w:t xml:space="preserve"> Jeddah Depot (Al-</w:t>
      </w:r>
      <w:proofErr w:type="spellStart"/>
      <w:proofErr w:type="gramStart"/>
      <w:r w:rsidR="008A3B19">
        <w:rPr>
          <w:rFonts w:ascii="Segoe UI" w:hAnsi="Segoe UI" w:cs="Segoe UI"/>
          <w:sz w:val="20"/>
          <w:szCs w:val="20"/>
        </w:rPr>
        <w:t>Marai</w:t>
      </w:r>
      <w:proofErr w:type="spellEnd"/>
      <w:r w:rsidR="008A3B19">
        <w:rPr>
          <w:rFonts w:ascii="Segoe UI" w:hAnsi="Segoe UI" w:cs="Segoe UI"/>
          <w:sz w:val="20"/>
          <w:szCs w:val="20"/>
        </w:rPr>
        <w:t xml:space="preserve"> )</w:t>
      </w:r>
      <w:proofErr w:type="gramEnd"/>
      <w:r w:rsidR="008A3B19">
        <w:rPr>
          <w:rFonts w:ascii="Segoe UI" w:hAnsi="Segoe UI" w:cs="Segoe UI"/>
          <w:sz w:val="20"/>
          <w:szCs w:val="20"/>
        </w:rPr>
        <w:t xml:space="preserve"> (</w:t>
      </w:r>
      <w:r>
        <w:rPr>
          <w:rFonts w:ascii="Segoe UI" w:hAnsi="Segoe UI" w:cs="Segoe UI"/>
          <w:sz w:val="20"/>
          <w:szCs w:val="20"/>
        </w:rPr>
        <w:t xml:space="preserve">Construct </w:t>
      </w:r>
      <w:r w:rsidR="008A3B19">
        <w:rPr>
          <w:rFonts w:ascii="Segoe UI" w:hAnsi="Segoe UI" w:cs="Segoe UI"/>
          <w:sz w:val="20"/>
          <w:szCs w:val="20"/>
        </w:rPr>
        <w:t>slab on grade</w:t>
      </w:r>
      <w:r>
        <w:rPr>
          <w:rFonts w:ascii="Segoe UI" w:hAnsi="Segoe UI" w:cs="Segoe UI"/>
          <w:sz w:val="20"/>
          <w:szCs w:val="20"/>
        </w:rPr>
        <w:t>(</w:t>
      </w:r>
      <w:proofErr w:type="spellStart"/>
      <w:r>
        <w:rPr>
          <w:rFonts w:ascii="Segoe UI" w:hAnsi="Segoe UI" w:cs="Segoe UI"/>
          <w:sz w:val="20"/>
          <w:szCs w:val="20"/>
        </w:rPr>
        <w:t>FM2</w:t>
      </w:r>
      <w:proofErr w:type="spellEnd"/>
      <w:r>
        <w:rPr>
          <w:rFonts w:ascii="Segoe UI" w:hAnsi="Segoe UI" w:cs="Segoe UI"/>
          <w:sz w:val="20"/>
          <w:szCs w:val="20"/>
        </w:rPr>
        <w:t>)</w:t>
      </w:r>
      <w:r w:rsidR="008A3B19">
        <w:rPr>
          <w:rFonts w:ascii="Segoe UI" w:hAnsi="Segoe UI" w:cs="Segoe UI"/>
          <w:sz w:val="20"/>
          <w:szCs w:val="20"/>
        </w:rPr>
        <w:t>, waterproofing</w:t>
      </w:r>
      <w:r>
        <w:rPr>
          <w:rFonts w:ascii="Segoe UI" w:hAnsi="Segoe UI" w:cs="Segoe UI"/>
          <w:sz w:val="20"/>
          <w:szCs w:val="20"/>
        </w:rPr>
        <w:t xml:space="preserve"> for roof sandwich panel</w:t>
      </w:r>
      <w:r w:rsidR="008A3B19">
        <w:rPr>
          <w:rFonts w:ascii="Segoe UI" w:hAnsi="Segoe UI" w:cs="Segoe UI"/>
          <w:sz w:val="20"/>
          <w:szCs w:val="20"/>
        </w:rPr>
        <w:t>).</w:t>
      </w:r>
    </w:p>
    <w:p w14:paraId="42DE7328" w14:textId="002F6A69" w:rsidR="008A3B19" w:rsidRDefault="00AE06A2"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Coca-Cola</w:t>
      </w:r>
      <w:r w:rsidR="008A3B19">
        <w:rPr>
          <w:rFonts w:ascii="Segoe UI" w:hAnsi="Segoe UI" w:cs="Segoe UI"/>
          <w:sz w:val="20"/>
          <w:szCs w:val="20"/>
        </w:rPr>
        <w:t xml:space="preserve"> </w:t>
      </w:r>
      <w:r>
        <w:rPr>
          <w:rFonts w:ascii="Segoe UI" w:hAnsi="Segoe UI" w:cs="Segoe UI"/>
          <w:sz w:val="20"/>
          <w:szCs w:val="20"/>
        </w:rPr>
        <w:t>(Construct</w:t>
      </w:r>
      <w:r w:rsidR="009533E2">
        <w:rPr>
          <w:rFonts w:ascii="Segoe UI" w:hAnsi="Segoe UI" w:cs="Segoe UI"/>
          <w:sz w:val="20"/>
          <w:szCs w:val="20"/>
        </w:rPr>
        <w:t xml:space="preserve"> </w:t>
      </w:r>
      <w:r w:rsidR="002A4A04">
        <w:rPr>
          <w:rFonts w:ascii="Segoe UI" w:hAnsi="Segoe UI" w:cs="Segoe UI"/>
          <w:sz w:val="20"/>
          <w:szCs w:val="20"/>
        </w:rPr>
        <w:t xml:space="preserve">Slab on grade as </w:t>
      </w:r>
      <w:proofErr w:type="spellStart"/>
      <w:r w:rsidR="002A4A04">
        <w:rPr>
          <w:rFonts w:ascii="Segoe UI" w:hAnsi="Segoe UI" w:cs="Segoe UI"/>
          <w:sz w:val="20"/>
          <w:szCs w:val="20"/>
        </w:rPr>
        <w:t>FM2</w:t>
      </w:r>
      <w:proofErr w:type="spellEnd"/>
      <w:r w:rsidR="009533E2">
        <w:rPr>
          <w:rFonts w:ascii="Segoe UI" w:hAnsi="Segoe UI" w:cs="Segoe UI"/>
          <w:sz w:val="20"/>
          <w:szCs w:val="20"/>
        </w:rPr>
        <w:t xml:space="preserve">, waterproofing for roof sandwich </w:t>
      </w:r>
      <w:r>
        <w:rPr>
          <w:rFonts w:ascii="Segoe UI" w:hAnsi="Segoe UI" w:cs="Segoe UI"/>
          <w:sz w:val="20"/>
          <w:szCs w:val="20"/>
        </w:rPr>
        <w:t>panel)</w:t>
      </w:r>
    </w:p>
    <w:p w14:paraId="6AF49FAB" w14:textId="55C7F0E5" w:rsidR="002A4A04" w:rsidRDefault="002A4A04"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Transmid (</w:t>
      </w:r>
      <w:r w:rsidR="009533E2">
        <w:rPr>
          <w:rFonts w:ascii="Segoe UI" w:hAnsi="Segoe UI" w:cs="Segoe UI"/>
          <w:sz w:val="20"/>
          <w:szCs w:val="20"/>
        </w:rPr>
        <w:t xml:space="preserve">Construct </w:t>
      </w:r>
      <w:r>
        <w:rPr>
          <w:rFonts w:ascii="Segoe UI" w:hAnsi="Segoe UI" w:cs="Segoe UI"/>
          <w:sz w:val="20"/>
          <w:szCs w:val="20"/>
        </w:rPr>
        <w:t>Slab on grade, waterproofing</w:t>
      </w:r>
      <w:r w:rsidR="009533E2">
        <w:rPr>
          <w:rFonts w:ascii="Segoe UI" w:hAnsi="Segoe UI" w:cs="Segoe UI"/>
          <w:sz w:val="20"/>
          <w:szCs w:val="20"/>
        </w:rPr>
        <w:t xml:space="preserve"> for roof sandwich </w:t>
      </w:r>
      <w:r w:rsidR="00AE06A2">
        <w:rPr>
          <w:rFonts w:ascii="Segoe UI" w:hAnsi="Segoe UI" w:cs="Segoe UI"/>
          <w:sz w:val="20"/>
          <w:szCs w:val="20"/>
        </w:rPr>
        <w:t>panel)</w:t>
      </w:r>
    </w:p>
    <w:p w14:paraId="406F0B99" w14:textId="72715AA7" w:rsidR="00E9326C" w:rsidRDefault="00E9326C" w:rsidP="009533E2">
      <w:pPr>
        <w:pStyle w:val="ListParagraph"/>
        <w:numPr>
          <w:ilvl w:val="0"/>
          <w:numId w:val="26"/>
        </w:numPr>
        <w:spacing w:after="0" w:line="240" w:lineRule="auto"/>
        <w:rPr>
          <w:rFonts w:ascii="Segoe UI" w:hAnsi="Segoe UI" w:cs="Segoe UI"/>
          <w:sz w:val="20"/>
          <w:szCs w:val="20"/>
        </w:rPr>
      </w:pPr>
      <w:r>
        <w:rPr>
          <w:rFonts w:ascii="Segoe UI" w:hAnsi="Segoe UI" w:cs="Segoe UI"/>
          <w:sz w:val="20"/>
          <w:szCs w:val="20"/>
        </w:rPr>
        <w:t>Total casting areas between (</w:t>
      </w:r>
      <w:proofErr w:type="spellStart"/>
      <w:r>
        <w:rPr>
          <w:rFonts w:ascii="Segoe UI" w:hAnsi="Segoe UI" w:cs="Segoe UI"/>
          <w:sz w:val="20"/>
          <w:szCs w:val="20"/>
        </w:rPr>
        <w:t>FM1.FM2</w:t>
      </w:r>
      <w:proofErr w:type="spellEnd"/>
      <w:r>
        <w:rPr>
          <w:rFonts w:ascii="Segoe UI" w:hAnsi="Segoe UI" w:cs="Segoe UI"/>
          <w:sz w:val="20"/>
          <w:szCs w:val="20"/>
        </w:rPr>
        <w:t xml:space="preserve">, </w:t>
      </w:r>
      <w:proofErr w:type="spellStart"/>
      <w:r>
        <w:rPr>
          <w:rFonts w:ascii="Segoe UI" w:hAnsi="Segoe UI" w:cs="Segoe UI"/>
          <w:sz w:val="20"/>
          <w:szCs w:val="20"/>
        </w:rPr>
        <w:t>DM1</w:t>
      </w:r>
      <w:proofErr w:type="spellEnd"/>
      <w:r>
        <w:rPr>
          <w:rFonts w:ascii="Segoe UI" w:hAnsi="Segoe UI" w:cs="Segoe UI"/>
          <w:sz w:val="20"/>
          <w:szCs w:val="20"/>
        </w:rPr>
        <w:t xml:space="preserve">, </w:t>
      </w:r>
      <w:proofErr w:type="spellStart"/>
      <w:r>
        <w:rPr>
          <w:rFonts w:ascii="Segoe UI" w:hAnsi="Segoe UI" w:cs="Segoe UI"/>
          <w:sz w:val="20"/>
          <w:szCs w:val="20"/>
        </w:rPr>
        <w:t>DM2</w:t>
      </w:r>
      <w:proofErr w:type="spellEnd"/>
      <w:r>
        <w:rPr>
          <w:rFonts w:ascii="Segoe UI" w:hAnsi="Segoe UI" w:cs="Segoe UI"/>
          <w:sz w:val="20"/>
          <w:szCs w:val="20"/>
        </w:rPr>
        <w:t xml:space="preserve">) more than 500,000 </w:t>
      </w:r>
      <w:proofErr w:type="spellStart"/>
      <w:r>
        <w:rPr>
          <w:rFonts w:ascii="Segoe UI" w:hAnsi="Segoe UI" w:cs="Segoe UI"/>
          <w:sz w:val="20"/>
          <w:szCs w:val="20"/>
        </w:rPr>
        <w:t>m2</w:t>
      </w:r>
      <w:proofErr w:type="spellEnd"/>
    </w:p>
    <w:p w14:paraId="01AFB43B" w14:textId="267D0163" w:rsidR="00AE06A2" w:rsidRDefault="00AE06A2" w:rsidP="00AE06A2">
      <w:pPr>
        <w:spacing w:after="0" w:line="240" w:lineRule="auto"/>
        <w:rPr>
          <w:rFonts w:ascii="Segoe UI" w:hAnsi="Segoe UI" w:cs="Segoe UI"/>
          <w:sz w:val="20"/>
          <w:szCs w:val="20"/>
        </w:rPr>
      </w:pPr>
    </w:p>
    <w:p w14:paraId="24AAEE63" w14:textId="4B6947AE" w:rsidR="00AE06A2" w:rsidRDefault="00AE06A2" w:rsidP="00AE06A2">
      <w:pPr>
        <w:spacing w:after="0" w:line="240" w:lineRule="auto"/>
        <w:rPr>
          <w:rFonts w:ascii="Segoe UI" w:hAnsi="Segoe UI" w:cs="Segoe UI"/>
          <w:sz w:val="20"/>
          <w:szCs w:val="20"/>
        </w:rPr>
      </w:pPr>
    </w:p>
    <w:p w14:paraId="20EFB6B4" w14:textId="2740DEB9" w:rsidR="000C5EC8" w:rsidRDefault="000C5EC8" w:rsidP="00AE06A2">
      <w:pPr>
        <w:spacing w:after="0" w:line="240" w:lineRule="auto"/>
        <w:rPr>
          <w:rFonts w:ascii="Segoe UI" w:hAnsi="Segoe UI" w:cs="Segoe UI"/>
          <w:sz w:val="20"/>
          <w:szCs w:val="20"/>
        </w:rPr>
      </w:pPr>
    </w:p>
    <w:p w14:paraId="7EAD360C" w14:textId="4F477E72" w:rsidR="000C5EC8" w:rsidRDefault="000C5EC8" w:rsidP="00AE06A2">
      <w:pPr>
        <w:spacing w:after="0" w:line="240" w:lineRule="auto"/>
        <w:rPr>
          <w:rFonts w:ascii="Segoe UI" w:hAnsi="Segoe UI" w:cs="Segoe UI"/>
          <w:sz w:val="20"/>
          <w:szCs w:val="20"/>
        </w:rPr>
      </w:pPr>
    </w:p>
    <w:p w14:paraId="04CACC7C" w14:textId="73136831" w:rsidR="00A46607" w:rsidRDefault="00A46607" w:rsidP="00AE06A2">
      <w:pPr>
        <w:spacing w:after="0" w:line="240" w:lineRule="auto"/>
        <w:rPr>
          <w:rFonts w:ascii="Segoe UI" w:hAnsi="Segoe UI" w:cs="Segoe UI"/>
          <w:sz w:val="20"/>
          <w:szCs w:val="20"/>
        </w:rPr>
      </w:pPr>
    </w:p>
    <w:p w14:paraId="4A911404" w14:textId="77777777" w:rsidR="00A46607" w:rsidRPr="00AE06A2" w:rsidRDefault="00A46607" w:rsidP="00AE06A2">
      <w:pPr>
        <w:spacing w:after="0" w:line="240" w:lineRule="auto"/>
        <w:rPr>
          <w:rFonts w:ascii="Segoe UI" w:hAnsi="Segoe UI" w:cs="Segoe UI"/>
          <w:sz w:val="20"/>
          <w:szCs w:val="20"/>
        </w:rPr>
      </w:pPr>
    </w:p>
    <w:p w14:paraId="459E50AB" w14:textId="77777777" w:rsidR="002A4A04" w:rsidRPr="008A3B19" w:rsidRDefault="002A4A04" w:rsidP="00717AC5">
      <w:pPr>
        <w:pStyle w:val="ListParagraph"/>
        <w:spacing w:after="0" w:line="240" w:lineRule="auto"/>
        <w:ind w:left="1080"/>
        <w:rPr>
          <w:rFonts w:ascii="Segoe UI" w:hAnsi="Segoe UI" w:cs="Segoe UI"/>
          <w:sz w:val="20"/>
          <w:szCs w:val="20"/>
        </w:rPr>
      </w:pPr>
    </w:p>
    <w:p w14:paraId="6589792D" w14:textId="77777777" w:rsidR="00746066" w:rsidRPr="009533E2" w:rsidRDefault="00746066" w:rsidP="00B91FB1">
      <w:pPr>
        <w:pStyle w:val="ListParagraph"/>
        <w:numPr>
          <w:ilvl w:val="0"/>
          <w:numId w:val="27"/>
        </w:numPr>
        <w:spacing w:after="0" w:line="240" w:lineRule="auto"/>
        <w:rPr>
          <w:rFonts w:ascii="Segoe UI" w:hAnsi="Segoe UI" w:cs="Segoe UI"/>
          <w:b/>
          <w:iCs/>
          <w:sz w:val="24"/>
          <w:szCs w:val="24"/>
        </w:rPr>
      </w:pPr>
      <w:r w:rsidRPr="009533E2">
        <w:rPr>
          <w:rFonts w:ascii="Segoe UI" w:hAnsi="Segoe UI" w:cs="Segoe UI"/>
          <w:b/>
          <w:i/>
          <w:sz w:val="24"/>
          <w:szCs w:val="24"/>
        </w:rPr>
        <w:lastRenderedPageBreak/>
        <w:t xml:space="preserve"> </w:t>
      </w:r>
      <w:r w:rsidRPr="009533E2">
        <w:rPr>
          <w:rFonts w:ascii="Segoe UI" w:hAnsi="Segoe UI" w:cs="Segoe UI"/>
          <w:b/>
          <w:iCs/>
          <w:sz w:val="24"/>
          <w:szCs w:val="24"/>
        </w:rPr>
        <w:t>Project Manager</w:t>
      </w:r>
    </w:p>
    <w:p w14:paraId="65FA9102" w14:textId="5F1F9372" w:rsidR="00B91FB1" w:rsidRPr="00B91FB1" w:rsidRDefault="00B91FB1" w:rsidP="00B91FB1">
      <w:pPr>
        <w:pStyle w:val="ListParagraph"/>
        <w:spacing w:after="0" w:line="240" w:lineRule="auto"/>
        <w:rPr>
          <w:rFonts w:ascii="Segoe UI" w:hAnsi="Segoe UI" w:cs="Segoe UI"/>
          <w:b/>
          <w:i/>
          <w:sz w:val="24"/>
          <w:szCs w:val="24"/>
          <w:u w:val="single"/>
        </w:rPr>
      </w:pPr>
    </w:p>
    <w:p w14:paraId="5899D583" w14:textId="77777777" w:rsidR="00746066" w:rsidRPr="006734C1" w:rsidRDefault="00746066" w:rsidP="001439FA">
      <w:pPr>
        <w:pStyle w:val="ListParagraph"/>
        <w:numPr>
          <w:ilvl w:val="0"/>
          <w:numId w:val="7"/>
        </w:numPr>
        <w:spacing w:after="0" w:line="240" w:lineRule="auto"/>
        <w:rPr>
          <w:rFonts w:ascii="Segoe UI" w:hAnsi="Segoe UI" w:cs="Segoe UI"/>
          <w:b/>
          <w:bCs/>
          <w:sz w:val="18"/>
          <w:szCs w:val="18"/>
        </w:rPr>
      </w:pPr>
      <w:proofErr w:type="spellStart"/>
      <w:r w:rsidRPr="006734C1">
        <w:rPr>
          <w:rFonts w:ascii="Segoe UI" w:hAnsi="Segoe UI" w:cs="Segoe UI"/>
          <w:b/>
          <w:bCs/>
          <w:sz w:val="18"/>
          <w:szCs w:val="18"/>
        </w:rPr>
        <w:t>Aug’1</w:t>
      </w:r>
      <w:r w:rsidR="001439FA">
        <w:rPr>
          <w:rFonts w:ascii="Segoe UI" w:hAnsi="Segoe UI" w:cs="Segoe UI"/>
          <w:b/>
          <w:bCs/>
          <w:sz w:val="18"/>
          <w:szCs w:val="18"/>
        </w:rPr>
        <w:t>5</w:t>
      </w:r>
      <w:proofErr w:type="spellEnd"/>
      <w:r w:rsidR="00B44A45" w:rsidRPr="006734C1">
        <w:rPr>
          <w:rFonts w:ascii="Segoe UI" w:hAnsi="Segoe UI" w:cs="Segoe UI"/>
          <w:b/>
          <w:bCs/>
          <w:sz w:val="18"/>
          <w:szCs w:val="18"/>
        </w:rPr>
        <w:t xml:space="preserve"> – </w:t>
      </w:r>
      <w:proofErr w:type="spellStart"/>
      <w:r w:rsidR="00B44A45" w:rsidRPr="006734C1">
        <w:rPr>
          <w:rFonts w:ascii="Segoe UI" w:hAnsi="Segoe UI" w:cs="Segoe UI"/>
          <w:b/>
          <w:bCs/>
          <w:sz w:val="18"/>
          <w:szCs w:val="18"/>
        </w:rPr>
        <w:t>May</w:t>
      </w:r>
      <w:r w:rsidRPr="006734C1">
        <w:rPr>
          <w:rFonts w:ascii="Segoe UI" w:hAnsi="Segoe UI" w:cs="Segoe UI"/>
          <w:b/>
          <w:bCs/>
          <w:sz w:val="18"/>
          <w:szCs w:val="18"/>
        </w:rPr>
        <w:t>’16</w:t>
      </w:r>
      <w:proofErr w:type="spellEnd"/>
      <w:r w:rsidR="004A5831" w:rsidRPr="006734C1">
        <w:rPr>
          <w:rFonts w:ascii="Segoe UI" w:hAnsi="Segoe UI" w:cs="Segoe UI"/>
          <w:b/>
          <w:bCs/>
          <w:sz w:val="18"/>
          <w:szCs w:val="18"/>
        </w:rPr>
        <w:t xml:space="preserve">: </w:t>
      </w:r>
      <w:r w:rsidR="004A5831" w:rsidRPr="006734C1">
        <w:rPr>
          <w:rFonts w:ascii="Segoe UI" w:hAnsi="Segoe UI" w:cs="Segoe UI"/>
          <w:b/>
          <w:bCs/>
          <w:iCs/>
          <w:color w:val="595959" w:themeColor="text1" w:themeTint="A6"/>
          <w:sz w:val="18"/>
          <w:szCs w:val="18"/>
        </w:rPr>
        <w:t xml:space="preserve">Abdul Lateef Jamel – Heavy Machinery – Komatsu, </w:t>
      </w:r>
      <w:r w:rsidR="00792323">
        <w:rPr>
          <w:rFonts w:ascii="Segoe UI" w:hAnsi="Segoe UI" w:cs="Segoe UI"/>
          <w:b/>
          <w:bCs/>
          <w:iCs/>
          <w:color w:val="595959" w:themeColor="text1" w:themeTint="A6"/>
          <w:sz w:val="18"/>
          <w:szCs w:val="18"/>
        </w:rPr>
        <w:t xml:space="preserve">Jeddah – </w:t>
      </w:r>
      <w:r w:rsidR="00CC0411" w:rsidRPr="006734C1">
        <w:rPr>
          <w:rFonts w:ascii="Segoe UI" w:hAnsi="Segoe UI" w:cs="Segoe UI"/>
          <w:b/>
          <w:bCs/>
          <w:iCs/>
          <w:color w:val="595959" w:themeColor="text1" w:themeTint="A6"/>
          <w:sz w:val="18"/>
          <w:szCs w:val="18"/>
        </w:rPr>
        <w:t xml:space="preserve">50,000 </w:t>
      </w:r>
      <w:proofErr w:type="spellStart"/>
      <w:r w:rsidR="00CC0411" w:rsidRPr="006734C1">
        <w:rPr>
          <w:rFonts w:ascii="Segoe UI" w:hAnsi="Segoe UI" w:cs="Segoe UI"/>
          <w:b/>
          <w:bCs/>
          <w:iCs/>
          <w:color w:val="595959" w:themeColor="text1" w:themeTint="A6"/>
          <w:sz w:val="18"/>
          <w:szCs w:val="18"/>
        </w:rPr>
        <w:t>m2</w:t>
      </w:r>
      <w:proofErr w:type="spellEnd"/>
    </w:p>
    <w:p w14:paraId="20A0EFFD" w14:textId="77777777" w:rsidR="006777E6" w:rsidRPr="006734C1" w:rsidRDefault="006777E6" w:rsidP="006777E6">
      <w:pPr>
        <w:pStyle w:val="ListParagraph"/>
        <w:spacing w:after="0" w:line="240" w:lineRule="auto"/>
        <w:ind w:left="360"/>
        <w:rPr>
          <w:rFonts w:ascii="Segoe UI" w:hAnsi="Segoe UI" w:cs="Segoe UI"/>
          <w:noProof/>
          <w:color w:val="000000"/>
          <w:sz w:val="18"/>
          <w:szCs w:val="18"/>
        </w:rPr>
      </w:pPr>
      <w:r w:rsidRPr="006734C1">
        <w:rPr>
          <w:rFonts w:ascii="Segoe UI" w:hAnsi="Segoe UI" w:cs="Segoe UI"/>
          <w:bCs/>
          <w:sz w:val="18"/>
          <w:szCs w:val="18"/>
        </w:rPr>
        <w:t xml:space="preserve">Project Elements: </w:t>
      </w:r>
      <w:r w:rsidRPr="006734C1">
        <w:rPr>
          <w:rFonts w:ascii="Segoe UI" w:hAnsi="Segoe UI" w:cs="Segoe UI"/>
          <w:noProof/>
          <w:color w:val="000000"/>
          <w:sz w:val="18"/>
          <w:szCs w:val="18"/>
        </w:rPr>
        <w:t>Workshops / Showrooms / Maintenace / Stockyards / Tanks / Offices</w:t>
      </w:r>
    </w:p>
    <w:p w14:paraId="592377E1" w14:textId="77777777" w:rsidR="004A5831" w:rsidRPr="006734C1" w:rsidRDefault="00B44A45" w:rsidP="00792323">
      <w:pPr>
        <w:pStyle w:val="ListParagraph"/>
        <w:numPr>
          <w:ilvl w:val="0"/>
          <w:numId w:val="7"/>
        </w:numPr>
        <w:spacing w:after="0" w:line="240" w:lineRule="auto"/>
        <w:rPr>
          <w:rFonts w:ascii="Segoe UI" w:hAnsi="Segoe UI" w:cs="Segoe UI"/>
          <w:b/>
          <w:sz w:val="18"/>
          <w:szCs w:val="18"/>
        </w:rPr>
      </w:pPr>
      <w:proofErr w:type="spellStart"/>
      <w:r w:rsidRPr="006734C1">
        <w:rPr>
          <w:rFonts w:ascii="Segoe UI" w:hAnsi="Segoe UI" w:cs="Segoe UI"/>
          <w:b/>
          <w:iCs/>
          <w:sz w:val="18"/>
          <w:szCs w:val="18"/>
        </w:rPr>
        <w:t>Jun’1</w:t>
      </w:r>
      <w:r w:rsidR="001439FA">
        <w:rPr>
          <w:rFonts w:ascii="Segoe UI" w:hAnsi="Segoe UI" w:cs="Segoe UI"/>
          <w:b/>
          <w:iCs/>
          <w:sz w:val="18"/>
          <w:szCs w:val="18"/>
        </w:rPr>
        <w:t>4</w:t>
      </w:r>
      <w:proofErr w:type="spellEnd"/>
      <w:r w:rsidRPr="006734C1">
        <w:rPr>
          <w:rFonts w:ascii="Segoe UI" w:hAnsi="Segoe UI" w:cs="Segoe UI"/>
          <w:b/>
          <w:iCs/>
          <w:sz w:val="18"/>
          <w:szCs w:val="18"/>
        </w:rPr>
        <w:t xml:space="preserve"> – </w:t>
      </w:r>
      <w:proofErr w:type="spellStart"/>
      <w:r w:rsidRPr="006734C1">
        <w:rPr>
          <w:rFonts w:ascii="Segoe UI" w:hAnsi="Segoe UI" w:cs="Segoe UI"/>
          <w:b/>
          <w:iCs/>
          <w:sz w:val="18"/>
          <w:szCs w:val="18"/>
        </w:rPr>
        <w:t>July</w:t>
      </w:r>
      <w:r w:rsidR="004A5831" w:rsidRPr="006734C1">
        <w:rPr>
          <w:rFonts w:ascii="Segoe UI" w:hAnsi="Segoe UI" w:cs="Segoe UI"/>
          <w:b/>
          <w:iCs/>
          <w:sz w:val="18"/>
          <w:szCs w:val="18"/>
        </w:rPr>
        <w:t>’1</w:t>
      </w:r>
      <w:r w:rsidR="001439FA">
        <w:rPr>
          <w:rFonts w:ascii="Segoe UI" w:hAnsi="Segoe UI" w:cs="Segoe UI"/>
          <w:b/>
          <w:iCs/>
          <w:sz w:val="18"/>
          <w:szCs w:val="18"/>
        </w:rPr>
        <w:t>5</w:t>
      </w:r>
      <w:proofErr w:type="spellEnd"/>
      <w:r w:rsidR="004A5831" w:rsidRPr="006734C1">
        <w:rPr>
          <w:rFonts w:ascii="Segoe UI" w:hAnsi="Segoe UI" w:cs="Segoe UI"/>
          <w:b/>
          <w:iCs/>
          <w:sz w:val="18"/>
          <w:szCs w:val="18"/>
        </w:rPr>
        <w:t xml:space="preserve">: </w:t>
      </w:r>
      <w:r w:rsidR="004A5831" w:rsidRPr="006734C1">
        <w:rPr>
          <w:rFonts w:ascii="Segoe UI" w:hAnsi="Segoe UI" w:cs="Segoe UI"/>
          <w:b/>
          <w:iCs/>
          <w:color w:val="595959" w:themeColor="text1" w:themeTint="A6"/>
          <w:sz w:val="18"/>
          <w:szCs w:val="18"/>
        </w:rPr>
        <w:t>Volvo &amp; Renaults Truck Factory – Al Zahid Group, King Abdulla</w:t>
      </w:r>
      <w:r w:rsidR="00CC0411" w:rsidRPr="006734C1">
        <w:rPr>
          <w:rFonts w:ascii="Segoe UI" w:hAnsi="Segoe UI" w:cs="Segoe UI"/>
          <w:b/>
          <w:iCs/>
          <w:color w:val="595959" w:themeColor="text1" w:themeTint="A6"/>
          <w:sz w:val="18"/>
          <w:szCs w:val="18"/>
        </w:rPr>
        <w:t xml:space="preserve">h </w:t>
      </w:r>
      <w:r w:rsidR="00792323">
        <w:rPr>
          <w:rFonts w:ascii="Segoe UI" w:hAnsi="Segoe UI" w:cs="Segoe UI"/>
          <w:b/>
          <w:iCs/>
          <w:color w:val="595959" w:themeColor="text1" w:themeTint="A6"/>
          <w:sz w:val="18"/>
          <w:szCs w:val="18"/>
        </w:rPr>
        <w:t>Economic City- 75</w:t>
      </w:r>
      <w:r w:rsidR="00CC0411" w:rsidRPr="006734C1">
        <w:rPr>
          <w:rFonts w:ascii="Segoe UI" w:hAnsi="Segoe UI" w:cs="Segoe UI"/>
          <w:b/>
          <w:iCs/>
          <w:color w:val="595959" w:themeColor="text1" w:themeTint="A6"/>
          <w:sz w:val="18"/>
          <w:szCs w:val="18"/>
        </w:rPr>
        <w:t xml:space="preserve">,000 </w:t>
      </w:r>
      <w:proofErr w:type="spellStart"/>
      <w:r w:rsidR="00CC0411" w:rsidRPr="006734C1">
        <w:rPr>
          <w:rFonts w:ascii="Segoe UI" w:hAnsi="Segoe UI" w:cs="Segoe UI"/>
          <w:b/>
          <w:iCs/>
          <w:color w:val="595959" w:themeColor="text1" w:themeTint="A6"/>
          <w:sz w:val="18"/>
          <w:szCs w:val="18"/>
        </w:rPr>
        <w:t>m2</w:t>
      </w:r>
      <w:proofErr w:type="spellEnd"/>
    </w:p>
    <w:p w14:paraId="40BACAB4" w14:textId="77777777" w:rsidR="006777E6" w:rsidRPr="006734C1" w:rsidRDefault="006777E6" w:rsidP="006777E6">
      <w:pPr>
        <w:pStyle w:val="ListParagraph"/>
        <w:spacing w:after="0" w:line="240" w:lineRule="auto"/>
        <w:ind w:left="360"/>
        <w:rPr>
          <w:rFonts w:ascii="Segoe UI" w:hAnsi="Segoe UI" w:cs="Segoe UI"/>
          <w:b/>
          <w:sz w:val="18"/>
          <w:szCs w:val="18"/>
        </w:rPr>
      </w:pPr>
      <w:r w:rsidRPr="006734C1">
        <w:rPr>
          <w:rFonts w:ascii="Segoe UI" w:hAnsi="Segoe UI" w:cs="Segoe UI"/>
          <w:bCs/>
          <w:sz w:val="18"/>
          <w:szCs w:val="18"/>
        </w:rPr>
        <w:t>Project Elements</w:t>
      </w:r>
      <w:r w:rsidRPr="006734C1">
        <w:rPr>
          <w:rFonts w:ascii="Segoe UI" w:hAnsi="Segoe UI" w:cs="Segoe UI"/>
          <w:b/>
          <w:bCs/>
          <w:sz w:val="18"/>
          <w:szCs w:val="18"/>
        </w:rPr>
        <w:t xml:space="preserve">: </w:t>
      </w:r>
      <w:r w:rsidRPr="006734C1">
        <w:rPr>
          <w:rFonts w:ascii="Segoe UI" w:hAnsi="Segoe UI" w:cs="Segoe UI"/>
          <w:noProof/>
          <w:color w:val="000000"/>
          <w:sz w:val="18"/>
          <w:szCs w:val="18"/>
        </w:rPr>
        <w:t>Assembly</w:t>
      </w:r>
      <w:r w:rsidR="00CC0411" w:rsidRPr="006734C1">
        <w:rPr>
          <w:rFonts w:ascii="Segoe UI" w:hAnsi="Segoe UI" w:cs="Segoe UI"/>
          <w:noProof/>
          <w:color w:val="000000"/>
          <w:sz w:val="18"/>
          <w:szCs w:val="18"/>
        </w:rPr>
        <w:t xml:space="preserve"> Processing</w:t>
      </w:r>
      <w:r w:rsidRPr="006734C1">
        <w:rPr>
          <w:rFonts w:ascii="Segoe UI" w:hAnsi="Segoe UI" w:cs="Segoe UI"/>
          <w:noProof/>
          <w:color w:val="000000"/>
          <w:sz w:val="18"/>
          <w:szCs w:val="18"/>
        </w:rPr>
        <w:t xml:space="preserve"> Plant / Stockyard / Offices / Tanks and Asphalt yard</w:t>
      </w:r>
    </w:p>
    <w:p w14:paraId="58FF3EAB" w14:textId="2D72E7C8" w:rsidR="00EF6912" w:rsidRPr="006734C1" w:rsidRDefault="001439FA" w:rsidP="001439FA">
      <w:pPr>
        <w:pStyle w:val="ListParagraph"/>
        <w:numPr>
          <w:ilvl w:val="0"/>
          <w:numId w:val="7"/>
        </w:numPr>
        <w:spacing w:after="0" w:line="240" w:lineRule="auto"/>
        <w:rPr>
          <w:rFonts w:ascii="Segoe UI" w:hAnsi="Segoe UI" w:cs="Segoe UI"/>
          <w:b/>
          <w:bCs/>
          <w:sz w:val="18"/>
          <w:szCs w:val="18"/>
        </w:rPr>
      </w:pPr>
      <w:r>
        <w:rPr>
          <w:rFonts w:ascii="Segoe UI" w:hAnsi="Segoe UI" w:cs="Segoe UI"/>
          <w:b/>
          <w:bCs/>
          <w:noProof/>
          <w:color w:val="000000"/>
          <w:sz w:val="18"/>
          <w:szCs w:val="18"/>
        </w:rPr>
        <w:t>Sep’12</w:t>
      </w:r>
      <w:r w:rsidR="00B44A45" w:rsidRPr="006734C1">
        <w:rPr>
          <w:rFonts w:ascii="Segoe UI" w:hAnsi="Segoe UI" w:cs="Segoe UI"/>
          <w:b/>
          <w:bCs/>
          <w:noProof/>
          <w:color w:val="000000"/>
          <w:sz w:val="18"/>
          <w:szCs w:val="18"/>
        </w:rPr>
        <w:t xml:space="preserve"> – May</w:t>
      </w:r>
      <w:r w:rsidR="00EF6912" w:rsidRPr="006734C1">
        <w:rPr>
          <w:rFonts w:ascii="Segoe UI" w:hAnsi="Segoe UI" w:cs="Segoe UI"/>
          <w:b/>
          <w:bCs/>
          <w:noProof/>
          <w:color w:val="000000"/>
          <w:sz w:val="18"/>
          <w:szCs w:val="18"/>
        </w:rPr>
        <w:t>’1</w:t>
      </w:r>
      <w:r>
        <w:rPr>
          <w:rFonts w:ascii="Segoe UI" w:hAnsi="Segoe UI" w:cs="Segoe UI"/>
          <w:b/>
          <w:bCs/>
          <w:noProof/>
          <w:color w:val="000000"/>
          <w:sz w:val="18"/>
          <w:szCs w:val="18"/>
        </w:rPr>
        <w:t>4</w:t>
      </w:r>
      <w:r w:rsidR="00EF6912" w:rsidRPr="006734C1">
        <w:rPr>
          <w:rFonts w:ascii="Segoe UI" w:hAnsi="Segoe UI" w:cs="Segoe UI"/>
          <w:b/>
          <w:bCs/>
          <w:noProof/>
          <w:color w:val="000000"/>
          <w:sz w:val="18"/>
          <w:szCs w:val="18"/>
        </w:rPr>
        <w:t xml:space="preserve">: </w:t>
      </w:r>
      <w:r w:rsidR="00EF6912" w:rsidRPr="006734C1">
        <w:rPr>
          <w:rFonts w:ascii="Segoe UI" w:hAnsi="Segoe UI" w:cs="Segoe UI"/>
          <w:b/>
          <w:bCs/>
          <w:noProof/>
          <w:color w:val="595959" w:themeColor="text1" w:themeTint="A6"/>
          <w:sz w:val="18"/>
          <w:szCs w:val="18"/>
        </w:rPr>
        <w:t>Po</w:t>
      </w:r>
      <w:r w:rsidR="00E9326C">
        <w:rPr>
          <w:rFonts w:ascii="Segoe UI" w:hAnsi="Segoe UI" w:cs="Segoe UI"/>
          <w:b/>
          <w:bCs/>
          <w:noProof/>
          <w:color w:val="595959" w:themeColor="text1" w:themeTint="A6"/>
          <w:sz w:val="18"/>
          <w:szCs w:val="18"/>
        </w:rPr>
        <w:t>ul</w:t>
      </w:r>
      <w:r w:rsidR="00EF6912" w:rsidRPr="006734C1">
        <w:rPr>
          <w:rFonts w:ascii="Segoe UI" w:hAnsi="Segoe UI" w:cs="Segoe UI"/>
          <w:b/>
          <w:bCs/>
          <w:noProof/>
          <w:color w:val="595959" w:themeColor="text1" w:themeTint="A6"/>
          <w:sz w:val="18"/>
          <w:szCs w:val="18"/>
        </w:rPr>
        <w:t>try and Processing Pla</w:t>
      </w:r>
      <w:r w:rsidR="00CC0411" w:rsidRPr="006734C1">
        <w:rPr>
          <w:rFonts w:ascii="Segoe UI" w:hAnsi="Segoe UI" w:cs="Segoe UI"/>
          <w:b/>
          <w:bCs/>
          <w:noProof/>
          <w:color w:val="595959" w:themeColor="text1" w:themeTint="A6"/>
          <w:sz w:val="18"/>
          <w:szCs w:val="18"/>
        </w:rPr>
        <w:t xml:space="preserve">nt - </w:t>
      </w:r>
      <w:r w:rsidR="00792323">
        <w:rPr>
          <w:rFonts w:ascii="Segoe UI" w:hAnsi="Segoe UI" w:cs="Segoe UI"/>
          <w:b/>
          <w:bCs/>
          <w:noProof/>
          <w:color w:val="595959" w:themeColor="text1" w:themeTint="A6"/>
          <w:sz w:val="18"/>
          <w:szCs w:val="18"/>
        </w:rPr>
        <w:t>Al-</w:t>
      </w:r>
      <w:r w:rsidR="00E9326C">
        <w:rPr>
          <w:rFonts w:ascii="Segoe UI" w:hAnsi="Segoe UI" w:cs="Segoe UI"/>
          <w:b/>
          <w:bCs/>
          <w:noProof/>
          <w:color w:val="595959" w:themeColor="text1" w:themeTint="A6"/>
          <w:sz w:val="18"/>
          <w:szCs w:val="18"/>
        </w:rPr>
        <w:t>Y</w:t>
      </w:r>
      <w:r w:rsidR="00792323">
        <w:rPr>
          <w:rFonts w:ascii="Segoe UI" w:hAnsi="Segoe UI" w:cs="Segoe UI"/>
          <w:b/>
          <w:bCs/>
          <w:noProof/>
          <w:color w:val="595959" w:themeColor="text1" w:themeTint="A6"/>
          <w:sz w:val="18"/>
          <w:szCs w:val="18"/>
        </w:rPr>
        <w:t>oum - Al-Marai – Hail – on 5</w:t>
      </w:r>
      <w:r w:rsidR="00CC0411" w:rsidRPr="006734C1">
        <w:rPr>
          <w:rFonts w:ascii="Segoe UI" w:hAnsi="Segoe UI" w:cs="Segoe UI"/>
          <w:b/>
          <w:bCs/>
          <w:noProof/>
          <w:color w:val="595959" w:themeColor="text1" w:themeTint="A6"/>
          <w:sz w:val="18"/>
          <w:szCs w:val="18"/>
        </w:rPr>
        <w:t>00,000 m2</w:t>
      </w:r>
    </w:p>
    <w:p w14:paraId="531419CF" w14:textId="77777777" w:rsidR="00CC0411" w:rsidRPr="006734C1" w:rsidRDefault="006777E6" w:rsidP="00CC0411">
      <w:pPr>
        <w:pStyle w:val="ListParagraph"/>
        <w:spacing w:after="0" w:line="240" w:lineRule="auto"/>
        <w:ind w:left="360"/>
        <w:rPr>
          <w:rFonts w:ascii="Segoe UI" w:hAnsi="Segoe UI" w:cs="Segoe UI"/>
          <w:i/>
          <w:noProof/>
          <w:color w:val="000000"/>
          <w:sz w:val="18"/>
          <w:szCs w:val="18"/>
        </w:rPr>
      </w:pPr>
      <w:r w:rsidRPr="006734C1">
        <w:rPr>
          <w:rFonts w:ascii="Segoe UI" w:hAnsi="Segoe UI" w:cs="Segoe UI"/>
          <w:i/>
          <w:noProof/>
          <w:sz w:val="18"/>
          <w:szCs w:val="18"/>
        </w:rPr>
        <w:t xml:space="preserve">Project Elements: </w:t>
      </w:r>
      <w:r w:rsidRPr="006734C1">
        <w:rPr>
          <w:rFonts w:ascii="Segoe UI" w:hAnsi="Segoe UI" w:cs="Segoe UI"/>
          <w:i/>
          <w:noProof/>
          <w:color w:val="000000"/>
          <w:sz w:val="18"/>
          <w:szCs w:val="18"/>
        </w:rPr>
        <w:t xml:space="preserve">Polutry processing plant / Fridges stock / </w:t>
      </w:r>
      <w:r w:rsidR="00CA5E7D">
        <w:rPr>
          <w:rFonts w:ascii="Segoe UI" w:hAnsi="Segoe UI" w:cs="Segoe UI"/>
          <w:i/>
          <w:noProof/>
          <w:color w:val="000000"/>
          <w:sz w:val="18"/>
          <w:szCs w:val="18"/>
        </w:rPr>
        <w:t>under ground</w:t>
      </w:r>
      <w:r w:rsidR="00CC0411" w:rsidRPr="006734C1">
        <w:rPr>
          <w:rFonts w:ascii="Segoe UI" w:hAnsi="Segoe UI" w:cs="Segoe UI"/>
          <w:i/>
          <w:noProof/>
          <w:color w:val="000000"/>
          <w:sz w:val="18"/>
          <w:szCs w:val="18"/>
        </w:rPr>
        <w:t xml:space="preserve"> concrete </w:t>
      </w:r>
      <w:r w:rsidRPr="006734C1">
        <w:rPr>
          <w:rFonts w:ascii="Segoe UI" w:hAnsi="Segoe UI" w:cs="Segoe UI"/>
          <w:i/>
          <w:noProof/>
          <w:color w:val="000000"/>
          <w:sz w:val="18"/>
          <w:szCs w:val="18"/>
        </w:rPr>
        <w:t>Tanks / Watertreatment plant/ Offices / Re</w:t>
      </w:r>
      <w:r w:rsidR="00CC0411" w:rsidRPr="006734C1">
        <w:rPr>
          <w:rFonts w:ascii="Segoe UI" w:hAnsi="Segoe UI" w:cs="Segoe UI"/>
          <w:i/>
          <w:noProof/>
          <w:color w:val="000000"/>
          <w:sz w:val="18"/>
          <w:szCs w:val="18"/>
        </w:rPr>
        <w:t>n</w:t>
      </w:r>
      <w:r w:rsidRPr="006734C1">
        <w:rPr>
          <w:rFonts w:ascii="Segoe UI" w:hAnsi="Segoe UI" w:cs="Segoe UI"/>
          <w:i/>
          <w:noProof/>
          <w:color w:val="000000"/>
          <w:sz w:val="18"/>
          <w:szCs w:val="18"/>
        </w:rPr>
        <w:t>dering / Central utilities plant</w:t>
      </w:r>
      <w:r w:rsidR="00CC0411" w:rsidRPr="006734C1">
        <w:rPr>
          <w:rFonts w:ascii="Segoe UI" w:hAnsi="Segoe UI" w:cs="Segoe UI"/>
          <w:i/>
          <w:noProof/>
          <w:color w:val="000000"/>
          <w:sz w:val="18"/>
          <w:szCs w:val="18"/>
        </w:rPr>
        <w:t xml:space="preserve"> / waste water treatment plant / External roads .</w:t>
      </w:r>
    </w:p>
    <w:p w14:paraId="452F056C" w14:textId="77777777" w:rsidR="00CC0411" w:rsidRPr="006734C1" w:rsidRDefault="006734C1" w:rsidP="00792323">
      <w:pPr>
        <w:pStyle w:val="ListParagraph"/>
        <w:numPr>
          <w:ilvl w:val="0"/>
          <w:numId w:val="7"/>
        </w:numPr>
        <w:spacing w:after="0" w:line="240" w:lineRule="auto"/>
        <w:rPr>
          <w:rFonts w:ascii="Segoe UI" w:hAnsi="Segoe UI" w:cs="Segoe UI"/>
          <w:b/>
          <w:bCs/>
          <w:sz w:val="18"/>
          <w:szCs w:val="18"/>
        </w:rPr>
      </w:pPr>
      <w:r>
        <w:rPr>
          <w:rFonts w:ascii="Segoe UI" w:hAnsi="Segoe UI" w:cs="Segoe UI"/>
          <w:b/>
          <w:bCs/>
          <w:noProof/>
          <w:color w:val="000000"/>
          <w:sz w:val="18"/>
          <w:szCs w:val="18"/>
        </w:rPr>
        <w:t>Jun</w:t>
      </w:r>
      <w:r w:rsidRPr="006734C1">
        <w:rPr>
          <w:rFonts w:ascii="Segoe UI" w:hAnsi="Segoe UI" w:cs="Segoe UI"/>
          <w:b/>
          <w:bCs/>
          <w:noProof/>
          <w:color w:val="000000"/>
          <w:sz w:val="18"/>
          <w:szCs w:val="18"/>
        </w:rPr>
        <w:t>’1</w:t>
      </w:r>
      <w:r>
        <w:rPr>
          <w:rFonts w:ascii="Segoe UI" w:hAnsi="Segoe UI" w:cs="Segoe UI"/>
          <w:b/>
          <w:bCs/>
          <w:noProof/>
          <w:color w:val="000000"/>
          <w:sz w:val="18"/>
          <w:szCs w:val="18"/>
        </w:rPr>
        <w:t>0</w:t>
      </w:r>
      <w:r w:rsidRPr="006734C1">
        <w:rPr>
          <w:rFonts w:ascii="Segoe UI" w:hAnsi="Segoe UI" w:cs="Segoe UI"/>
          <w:b/>
          <w:bCs/>
          <w:noProof/>
          <w:color w:val="000000"/>
          <w:sz w:val="18"/>
          <w:szCs w:val="18"/>
        </w:rPr>
        <w:t xml:space="preserve"> – </w:t>
      </w:r>
      <w:r>
        <w:rPr>
          <w:rFonts w:ascii="Segoe UI" w:hAnsi="Segoe UI" w:cs="Segoe UI"/>
          <w:b/>
          <w:bCs/>
          <w:noProof/>
          <w:color w:val="000000"/>
          <w:sz w:val="18"/>
          <w:szCs w:val="18"/>
        </w:rPr>
        <w:t>Aug</w:t>
      </w:r>
      <w:r w:rsidR="00CC0411" w:rsidRPr="006734C1">
        <w:rPr>
          <w:rFonts w:ascii="Segoe UI" w:hAnsi="Segoe UI" w:cs="Segoe UI"/>
          <w:b/>
          <w:bCs/>
          <w:noProof/>
          <w:color w:val="000000"/>
          <w:sz w:val="18"/>
          <w:szCs w:val="18"/>
        </w:rPr>
        <w:t>’1</w:t>
      </w:r>
      <w:r w:rsidR="001439FA">
        <w:rPr>
          <w:rFonts w:ascii="Segoe UI" w:hAnsi="Segoe UI" w:cs="Segoe UI"/>
          <w:b/>
          <w:bCs/>
          <w:noProof/>
          <w:color w:val="000000"/>
          <w:sz w:val="18"/>
          <w:szCs w:val="18"/>
        </w:rPr>
        <w:t>2</w:t>
      </w:r>
      <w:r w:rsidRPr="006734C1">
        <w:rPr>
          <w:rFonts w:ascii="Segoe UI" w:hAnsi="Segoe UI" w:cs="Segoe UI"/>
          <w:b/>
          <w:bCs/>
          <w:noProof/>
          <w:color w:val="000000"/>
          <w:sz w:val="18"/>
          <w:szCs w:val="18"/>
        </w:rPr>
        <w:t xml:space="preserve"> Accomodation + Canteen + VIP Villas </w:t>
      </w:r>
      <w:r w:rsidR="00792323">
        <w:rPr>
          <w:rFonts w:ascii="Segoe UI" w:hAnsi="Segoe UI" w:cs="Segoe UI"/>
          <w:b/>
          <w:bCs/>
          <w:noProof/>
          <w:color w:val="595959" w:themeColor="text1" w:themeTint="A6"/>
          <w:sz w:val="18"/>
          <w:szCs w:val="18"/>
        </w:rPr>
        <w:t xml:space="preserve">- Al-Marai – Hail – </w:t>
      </w:r>
      <w:r w:rsidRPr="006734C1">
        <w:rPr>
          <w:rFonts w:ascii="Segoe UI" w:hAnsi="Segoe UI" w:cs="Segoe UI"/>
          <w:b/>
          <w:bCs/>
          <w:noProof/>
          <w:color w:val="595959" w:themeColor="text1" w:themeTint="A6"/>
          <w:sz w:val="18"/>
          <w:szCs w:val="18"/>
        </w:rPr>
        <w:t>400,000</w:t>
      </w:r>
      <w:r w:rsidR="00CC0411" w:rsidRPr="006734C1">
        <w:rPr>
          <w:rFonts w:ascii="Segoe UI" w:hAnsi="Segoe UI" w:cs="Segoe UI"/>
          <w:b/>
          <w:bCs/>
          <w:noProof/>
          <w:color w:val="595959" w:themeColor="text1" w:themeTint="A6"/>
          <w:sz w:val="18"/>
          <w:szCs w:val="18"/>
        </w:rPr>
        <w:t xml:space="preserve"> m2</w:t>
      </w:r>
    </w:p>
    <w:p w14:paraId="37EFD74D" w14:textId="77777777" w:rsidR="006734C1" w:rsidRPr="006734C1" w:rsidRDefault="006734C1" w:rsidP="00792323">
      <w:pPr>
        <w:pStyle w:val="ListParagraph"/>
        <w:spacing w:after="0" w:line="240" w:lineRule="auto"/>
        <w:ind w:left="360"/>
        <w:rPr>
          <w:rFonts w:ascii="Segoe UI" w:hAnsi="Segoe UI" w:cs="Segoe UI"/>
          <w:bCs/>
          <w:i/>
          <w:iCs/>
          <w:sz w:val="18"/>
          <w:szCs w:val="18"/>
        </w:rPr>
      </w:pPr>
      <w:r w:rsidRPr="006734C1">
        <w:rPr>
          <w:rFonts w:ascii="Segoe UI" w:hAnsi="Segoe UI" w:cs="Segoe UI"/>
          <w:bCs/>
          <w:i/>
          <w:iCs/>
          <w:noProof/>
          <w:color w:val="595959" w:themeColor="text1" w:themeTint="A6"/>
          <w:sz w:val="18"/>
          <w:szCs w:val="18"/>
        </w:rPr>
        <w:t xml:space="preserve">Project Elements : Accomodation for labours + Accomodation for </w:t>
      </w:r>
      <w:r w:rsidR="00792323">
        <w:rPr>
          <w:rFonts w:ascii="Segoe UI" w:hAnsi="Segoe UI" w:cs="Segoe UI"/>
          <w:bCs/>
          <w:i/>
          <w:iCs/>
          <w:noProof/>
          <w:color w:val="595959" w:themeColor="text1" w:themeTint="A6"/>
          <w:sz w:val="18"/>
          <w:szCs w:val="18"/>
        </w:rPr>
        <w:t>VIP</w:t>
      </w:r>
      <w:r w:rsidRPr="006734C1">
        <w:rPr>
          <w:rFonts w:ascii="Segoe UI" w:hAnsi="Segoe UI" w:cs="Segoe UI"/>
          <w:bCs/>
          <w:i/>
          <w:iCs/>
          <w:noProof/>
          <w:color w:val="595959" w:themeColor="text1" w:themeTint="A6"/>
          <w:sz w:val="18"/>
          <w:szCs w:val="18"/>
        </w:rPr>
        <w:t xml:space="preserve"> + VIP Villa + Canteen with All facilities + Swimming pool </w:t>
      </w:r>
    </w:p>
    <w:p w14:paraId="0723815D" w14:textId="730EC4B1" w:rsidR="00EF6912" w:rsidRPr="006734C1" w:rsidRDefault="006734C1" w:rsidP="006734C1">
      <w:pPr>
        <w:pStyle w:val="ListParagraph"/>
        <w:numPr>
          <w:ilvl w:val="0"/>
          <w:numId w:val="7"/>
        </w:numPr>
        <w:spacing w:after="0" w:line="240" w:lineRule="auto"/>
        <w:rPr>
          <w:rFonts w:ascii="Segoe UI" w:hAnsi="Segoe UI" w:cs="Segoe UI"/>
          <w:b/>
          <w:bCs/>
          <w:noProof/>
          <w:sz w:val="18"/>
          <w:szCs w:val="18"/>
        </w:rPr>
      </w:pPr>
      <w:r>
        <w:rPr>
          <w:rFonts w:ascii="Segoe UI" w:hAnsi="Segoe UI" w:cs="Segoe UI"/>
          <w:b/>
          <w:bCs/>
          <w:noProof/>
          <w:color w:val="000000"/>
          <w:sz w:val="18"/>
          <w:szCs w:val="18"/>
        </w:rPr>
        <w:t>July’09 – June’10</w:t>
      </w:r>
      <w:r w:rsidR="00EF6912" w:rsidRPr="006734C1">
        <w:rPr>
          <w:rFonts w:ascii="Segoe UI" w:hAnsi="Segoe UI" w:cs="Segoe UI"/>
          <w:b/>
          <w:bCs/>
          <w:noProof/>
          <w:color w:val="000000"/>
          <w:sz w:val="18"/>
          <w:szCs w:val="18"/>
        </w:rPr>
        <w:t xml:space="preserve">: </w:t>
      </w:r>
      <w:r w:rsidR="00EF6912" w:rsidRPr="006734C1">
        <w:rPr>
          <w:rFonts w:ascii="Segoe UI" w:hAnsi="Segoe UI" w:cs="Segoe UI"/>
          <w:b/>
          <w:bCs/>
          <w:iCs/>
          <w:color w:val="595959" w:themeColor="text1" w:themeTint="A6"/>
          <w:sz w:val="18"/>
          <w:szCs w:val="18"/>
        </w:rPr>
        <w:t>Inbound Project- Cold and Chilled Sto</w:t>
      </w:r>
      <w:r w:rsidR="00B44A45" w:rsidRPr="006734C1">
        <w:rPr>
          <w:rFonts w:ascii="Segoe UI" w:hAnsi="Segoe UI" w:cs="Segoe UI"/>
          <w:b/>
          <w:bCs/>
          <w:iCs/>
          <w:color w:val="595959" w:themeColor="text1" w:themeTint="A6"/>
          <w:sz w:val="18"/>
          <w:szCs w:val="18"/>
        </w:rPr>
        <w:t>re (MEGA Store), Al-</w:t>
      </w:r>
      <w:r w:rsidR="00E9326C">
        <w:rPr>
          <w:rFonts w:ascii="Segoe UI" w:hAnsi="Segoe UI" w:cs="Segoe UI"/>
          <w:b/>
          <w:bCs/>
          <w:iCs/>
          <w:color w:val="595959" w:themeColor="text1" w:themeTint="A6"/>
          <w:sz w:val="18"/>
          <w:szCs w:val="18"/>
        </w:rPr>
        <w:t>Kharj</w:t>
      </w:r>
      <w:r w:rsidR="00B44A45" w:rsidRPr="006734C1">
        <w:rPr>
          <w:rFonts w:ascii="Segoe UI" w:hAnsi="Segoe UI" w:cs="Segoe UI"/>
          <w:b/>
          <w:bCs/>
          <w:iCs/>
          <w:color w:val="595959" w:themeColor="text1" w:themeTint="A6"/>
          <w:sz w:val="18"/>
          <w:szCs w:val="18"/>
        </w:rPr>
        <w:t xml:space="preserve">, </w:t>
      </w:r>
      <w:proofErr w:type="spellStart"/>
      <w:r w:rsidR="00B44A45" w:rsidRPr="006734C1">
        <w:rPr>
          <w:rFonts w:ascii="Segoe UI" w:hAnsi="Segoe UI" w:cs="Segoe UI"/>
          <w:b/>
          <w:bCs/>
          <w:iCs/>
          <w:color w:val="595959" w:themeColor="text1" w:themeTint="A6"/>
          <w:sz w:val="18"/>
          <w:szCs w:val="18"/>
        </w:rPr>
        <w:t>KSA</w:t>
      </w:r>
      <w:proofErr w:type="spellEnd"/>
      <w:r w:rsidR="00792323">
        <w:rPr>
          <w:rFonts w:ascii="Segoe UI" w:hAnsi="Segoe UI" w:cs="Segoe UI"/>
          <w:b/>
          <w:bCs/>
          <w:iCs/>
          <w:color w:val="595959" w:themeColor="text1" w:themeTint="A6"/>
          <w:sz w:val="18"/>
          <w:szCs w:val="18"/>
        </w:rPr>
        <w:t xml:space="preserve"> – </w:t>
      </w:r>
      <w:proofErr w:type="spellStart"/>
      <w:r w:rsidR="00792323">
        <w:rPr>
          <w:rFonts w:ascii="Segoe UI" w:hAnsi="Segoe UI" w:cs="Segoe UI"/>
          <w:b/>
          <w:bCs/>
          <w:iCs/>
          <w:color w:val="595959" w:themeColor="text1" w:themeTint="A6"/>
          <w:sz w:val="18"/>
          <w:szCs w:val="18"/>
        </w:rPr>
        <w:t>75,000m2</w:t>
      </w:r>
      <w:proofErr w:type="spellEnd"/>
      <w:r w:rsidR="00B44A45" w:rsidRPr="006734C1">
        <w:rPr>
          <w:rFonts w:ascii="Segoe UI" w:hAnsi="Segoe UI" w:cs="Segoe UI"/>
          <w:b/>
          <w:bCs/>
          <w:iCs/>
          <w:color w:val="595959" w:themeColor="text1" w:themeTint="A6"/>
          <w:sz w:val="18"/>
          <w:szCs w:val="18"/>
        </w:rPr>
        <w:t>.</w:t>
      </w:r>
    </w:p>
    <w:p w14:paraId="78267ED6" w14:textId="3CBFAAFC" w:rsidR="006777E6" w:rsidRPr="006734C1" w:rsidRDefault="0070222B" w:rsidP="006777E6">
      <w:pPr>
        <w:pStyle w:val="ListParagraph"/>
        <w:spacing w:after="0" w:line="240" w:lineRule="auto"/>
        <w:ind w:left="360"/>
        <w:rPr>
          <w:rFonts w:ascii="Segoe UI" w:hAnsi="Segoe UI" w:cs="Segoe UI"/>
          <w:i/>
          <w:iCs/>
          <w:noProof/>
          <w:color w:val="000000"/>
          <w:sz w:val="18"/>
          <w:szCs w:val="18"/>
        </w:rPr>
      </w:pPr>
      <w:r w:rsidRPr="006734C1">
        <w:rPr>
          <w:rFonts w:ascii="Segoe UI" w:hAnsi="Segoe UI" w:cs="Segoe UI"/>
          <w:bCs/>
          <w:i/>
          <w:iCs/>
          <w:sz w:val="18"/>
          <w:szCs w:val="18"/>
        </w:rPr>
        <w:t>Project Elements</w:t>
      </w:r>
      <w:r w:rsidRPr="006734C1">
        <w:rPr>
          <w:rFonts w:ascii="Segoe UI" w:hAnsi="Segoe UI" w:cs="Segoe UI"/>
          <w:b/>
          <w:bCs/>
          <w:i/>
          <w:iCs/>
          <w:sz w:val="18"/>
          <w:szCs w:val="18"/>
        </w:rPr>
        <w:t xml:space="preserve">: </w:t>
      </w:r>
      <w:r w:rsidRPr="006734C1">
        <w:rPr>
          <w:rFonts w:ascii="Segoe UI" w:hAnsi="Segoe UI" w:cs="Segoe UI"/>
          <w:i/>
          <w:iCs/>
          <w:noProof/>
          <w:color w:val="000000"/>
          <w:sz w:val="18"/>
          <w:szCs w:val="18"/>
        </w:rPr>
        <w:t>4 F</w:t>
      </w:r>
      <w:r w:rsidR="006734C1" w:rsidRPr="006734C1">
        <w:rPr>
          <w:rFonts w:ascii="Segoe UI" w:hAnsi="Segoe UI" w:cs="Segoe UI"/>
          <w:i/>
          <w:iCs/>
          <w:noProof/>
          <w:color w:val="000000"/>
          <w:sz w:val="18"/>
          <w:szCs w:val="18"/>
        </w:rPr>
        <w:t>ridge storage room</w:t>
      </w:r>
      <w:r w:rsidR="00E9326C">
        <w:rPr>
          <w:rFonts w:ascii="Segoe UI" w:hAnsi="Segoe UI" w:cs="Segoe UI"/>
          <w:i/>
          <w:iCs/>
          <w:noProof/>
          <w:color w:val="000000"/>
          <w:sz w:val="18"/>
          <w:szCs w:val="18"/>
        </w:rPr>
        <w:t>(65,000m2 with 16m height)</w:t>
      </w:r>
      <w:r w:rsidR="006734C1" w:rsidRPr="006734C1">
        <w:rPr>
          <w:rFonts w:ascii="Segoe UI" w:hAnsi="Segoe UI" w:cs="Segoe UI"/>
          <w:i/>
          <w:iCs/>
          <w:noProof/>
          <w:color w:val="000000"/>
          <w:sz w:val="18"/>
          <w:szCs w:val="18"/>
        </w:rPr>
        <w:t xml:space="preserve">  / Ambient area</w:t>
      </w:r>
      <w:r w:rsidR="00E9326C">
        <w:rPr>
          <w:rFonts w:ascii="Segoe UI" w:hAnsi="Segoe UI" w:cs="Segoe UI"/>
          <w:i/>
          <w:iCs/>
          <w:noProof/>
          <w:color w:val="000000"/>
          <w:sz w:val="18"/>
          <w:szCs w:val="18"/>
        </w:rPr>
        <w:t>/</w:t>
      </w:r>
      <w:r w:rsidRPr="006734C1">
        <w:rPr>
          <w:rFonts w:ascii="Segoe UI" w:hAnsi="Segoe UI" w:cs="Segoe UI"/>
          <w:i/>
          <w:iCs/>
          <w:noProof/>
          <w:color w:val="000000"/>
          <w:sz w:val="18"/>
          <w:szCs w:val="18"/>
        </w:rPr>
        <w:t>offices / Tanks and cooling system</w:t>
      </w:r>
    </w:p>
    <w:p w14:paraId="77DCBE77" w14:textId="4C1C81AE" w:rsidR="00EF6912" w:rsidRPr="006734C1" w:rsidRDefault="00B44A45" w:rsidP="00B44A45">
      <w:pPr>
        <w:pStyle w:val="ListParagraph"/>
        <w:numPr>
          <w:ilvl w:val="0"/>
          <w:numId w:val="7"/>
        </w:numPr>
        <w:spacing w:after="0" w:line="240" w:lineRule="auto"/>
        <w:rPr>
          <w:rFonts w:ascii="Segoe UI" w:hAnsi="Segoe UI" w:cs="Segoe UI"/>
          <w:b/>
          <w:bCs/>
          <w:iCs/>
          <w:sz w:val="18"/>
          <w:szCs w:val="18"/>
        </w:rPr>
      </w:pPr>
      <w:proofErr w:type="spellStart"/>
      <w:r w:rsidRPr="006734C1">
        <w:rPr>
          <w:rFonts w:ascii="Segoe UI" w:hAnsi="Segoe UI" w:cs="Segoe UI"/>
          <w:b/>
          <w:bCs/>
          <w:sz w:val="18"/>
          <w:szCs w:val="18"/>
        </w:rPr>
        <w:t>Oct’08</w:t>
      </w:r>
      <w:proofErr w:type="spellEnd"/>
      <w:r w:rsidRPr="006734C1">
        <w:rPr>
          <w:rFonts w:ascii="Segoe UI" w:hAnsi="Segoe UI" w:cs="Segoe UI"/>
          <w:b/>
          <w:bCs/>
          <w:sz w:val="18"/>
          <w:szCs w:val="18"/>
        </w:rPr>
        <w:t xml:space="preserve"> – </w:t>
      </w:r>
      <w:r w:rsidR="00E9326C">
        <w:rPr>
          <w:rFonts w:ascii="Segoe UI" w:hAnsi="Segoe UI" w:cs="Segoe UI"/>
          <w:b/>
          <w:bCs/>
          <w:sz w:val="18"/>
          <w:szCs w:val="18"/>
        </w:rPr>
        <w:t xml:space="preserve">Jun </w:t>
      </w:r>
      <w:r w:rsidR="00EF6912" w:rsidRPr="006734C1">
        <w:rPr>
          <w:rFonts w:ascii="Segoe UI" w:hAnsi="Segoe UI" w:cs="Segoe UI"/>
          <w:b/>
          <w:bCs/>
          <w:sz w:val="18"/>
          <w:szCs w:val="18"/>
        </w:rPr>
        <w:t xml:space="preserve">’09: </w:t>
      </w:r>
      <w:r w:rsidR="00EF6912" w:rsidRPr="006734C1">
        <w:rPr>
          <w:rFonts w:ascii="Segoe UI" w:hAnsi="Segoe UI" w:cs="Segoe UI"/>
          <w:b/>
          <w:bCs/>
          <w:color w:val="595959" w:themeColor="text1" w:themeTint="A6"/>
          <w:sz w:val="18"/>
          <w:szCs w:val="18"/>
        </w:rPr>
        <w:t xml:space="preserve">Gypsum Board Plant, </w:t>
      </w:r>
      <w:r w:rsidRPr="006734C1">
        <w:rPr>
          <w:rFonts w:ascii="Segoe UI" w:hAnsi="Segoe UI" w:cs="Segoe UI"/>
          <w:b/>
          <w:bCs/>
          <w:color w:val="595959" w:themeColor="text1" w:themeTint="A6"/>
          <w:sz w:val="18"/>
          <w:szCs w:val="18"/>
        </w:rPr>
        <w:t xml:space="preserve">Yanbu City, </w:t>
      </w:r>
      <w:proofErr w:type="spellStart"/>
      <w:r w:rsidRPr="006734C1">
        <w:rPr>
          <w:rFonts w:ascii="Segoe UI" w:hAnsi="Segoe UI" w:cs="Segoe UI"/>
          <w:b/>
          <w:bCs/>
          <w:color w:val="595959" w:themeColor="text1" w:themeTint="A6"/>
          <w:sz w:val="18"/>
          <w:szCs w:val="18"/>
        </w:rPr>
        <w:t>KSA</w:t>
      </w:r>
      <w:proofErr w:type="spellEnd"/>
      <w:r w:rsidR="009533E2">
        <w:rPr>
          <w:rFonts w:ascii="Segoe UI" w:hAnsi="Segoe UI" w:cs="Segoe UI"/>
          <w:b/>
          <w:bCs/>
          <w:color w:val="595959" w:themeColor="text1" w:themeTint="A6"/>
          <w:sz w:val="18"/>
          <w:szCs w:val="18"/>
        </w:rPr>
        <w:t xml:space="preserve">- 30,000 </w:t>
      </w:r>
      <w:proofErr w:type="spellStart"/>
      <w:r w:rsidR="009533E2">
        <w:rPr>
          <w:rFonts w:ascii="Segoe UI" w:hAnsi="Segoe UI" w:cs="Segoe UI"/>
          <w:b/>
          <w:bCs/>
          <w:color w:val="595959" w:themeColor="text1" w:themeTint="A6"/>
          <w:sz w:val="18"/>
          <w:szCs w:val="18"/>
        </w:rPr>
        <w:t>m2</w:t>
      </w:r>
      <w:proofErr w:type="spellEnd"/>
      <w:r w:rsidRPr="006734C1">
        <w:rPr>
          <w:rFonts w:ascii="Segoe UI" w:hAnsi="Segoe UI" w:cs="Segoe UI"/>
          <w:b/>
          <w:bCs/>
          <w:color w:val="595959" w:themeColor="text1" w:themeTint="A6"/>
          <w:sz w:val="18"/>
          <w:szCs w:val="18"/>
        </w:rPr>
        <w:t>.</w:t>
      </w:r>
    </w:p>
    <w:p w14:paraId="6A83DCA1" w14:textId="7CA7D98F" w:rsidR="006734C1" w:rsidRDefault="006734C1" w:rsidP="00CA5E7D">
      <w:pPr>
        <w:pStyle w:val="ListParagraph"/>
        <w:spacing w:after="0" w:line="240" w:lineRule="auto"/>
        <w:ind w:left="360"/>
        <w:rPr>
          <w:rFonts w:ascii="Segoe UI" w:hAnsi="Segoe UI" w:cs="Segoe UI"/>
          <w:i/>
          <w:iCs/>
          <w:sz w:val="18"/>
          <w:szCs w:val="18"/>
        </w:rPr>
      </w:pPr>
      <w:r w:rsidRPr="006734C1">
        <w:rPr>
          <w:rFonts w:ascii="Segoe UI" w:hAnsi="Segoe UI" w:cs="Segoe UI"/>
          <w:i/>
          <w:iCs/>
          <w:sz w:val="18"/>
          <w:szCs w:val="18"/>
        </w:rPr>
        <w:t>Project Elements: processing plant for gypsum powder</w:t>
      </w:r>
      <w:r w:rsidR="00CA5E7D">
        <w:rPr>
          <w:rFonts w:ascii="Segoe UI" w:hAnsi="Segoe UI" w:cs="Segoe UI"/>
          <w:i/>
          <w:iCs/>
          <w:sz w:val="18"/>
          <w:szCs w:val="18"/>
        </w:rPr>
        <w:t xml:space="preserve"> and gypsum board</w:t>
      </w:r>
      <w:r w:rsidR="00E9326C">
        <w:rPr>
          <w:rFonts w:ascii="Segoe UI" w:hAnsi="Segoe UI" w:cs="Segoe UI"/>
          <w:i/>
          <w:iCs/>
          <w:sz w:val="18"/>
          <w:szCs w:val="18"/>
        </w:rPr>
        <w:t>,</w:t>
      </w:r>
      <w:r w:rsidR="00CA5E7D">
        <w:rPr>
          <w:rFonts w:ascii="Segoe UI" w:hAnsi="Segoe UI" w:cs="Segoe UI"/>
          <w:i/>
          <w:iCs/>
          <w:sz w:val="18"/>
          <w:szCs w:val="18"/>
        </w:rPr>
        <w:t xml:space="preserve"> including services.</w:t>
      </w:r>
    </w:p>
    <w:p w14:paraId="0F758B8E" w14:textId="77777777" w:rsidR="00717AC5" w:rsidRPr="006734C1" w:rsidRDefault="00717AC5" w:rsidP="00CA5E7D">
      <w:pPr>
        <w:pStyle w:val="ListParagraph"/>
        <w:spacing w:after="0" w:line="240" w:lineRule="auto"/>
        <w:ind w:left="360"/>
        <w:rPr>
          <w:rFonts w:ascii="Segoe UI" w:hAnsi="Segoe UI" w:cs="Segoe UI"/>
          <w:i/>
          <w:iCs/>
          <w:sz w:val="18"/>
          <w:szCs w:val="18"/>
        </w:rPr>
      </w:pPr>
    </w:p>
    <w:p w14:paraId="5FB40100" w14:textId="77777777" w:rsidR="006777E6" w:rsidRPr="00E65BC9" w:rsidRDefault="0070222B" w:rsidP="006777E6">
      <w:pPr>
        <w:spacing w:after="0" w:line="240" w:lineRule="auto"/>
        <w:rPr>
          <w:rFonts w:ascii="Segoe UI" w:hAnsi="Segoe UI" w:cs="Segoe UI"/>
          <w:sz w:val="20"/>
          <w:szCs w:val="20"/>
          <w:u w:val="single"/>
        </w:rPr>
      </w:pPr>
      <w:r w:rsidRPr="00E65BC9">
        <w:rPr>
          <w:rFonts w:ascii="Segoe UI" w:hAnsi="Segoe UI" w:cs="Segoe UI"/>
          <w:sz w:val="20"/>
          <w:szCs w:val="20"/>
          <w:u w:val="single"/>
        </w:rPr>
        <w:t>Responsibilities</w:t>
      </w:r>
      <w:r w:rsidR="00E65BC9" w:rsidRPr="00E65BC9">
        <w:rPr>
          <w:rFonts w:ascii="Segoe UI" w:hAnsi="Segoe UI" w:cs="Segoe UI"/>
          <w:sz w:val="20"/>
          <w:szCs w:val="20"/>
          <w:u w:val="single"/>
        </w:rPr>
        <w:t xml:space="preserve"> &amp; Achievements: </w:t>
      </w:r>
    </w:p>
    <w:p w14:paraId="17974826" w14:textId="77777777" w:rsidR="00EF7A08" w:rsidRPr="00EF7A08" w:rsidRDefault="0070222B" w:rsidP="00EF7A08">
      <w:pPr>
        <w:spacing w:after="0" w:line="240" w:lineRule="auto"/>
        <w:rPr>
          <w:rFonts w:ascii="Segoe UI" w:hAnsi="Segoe UI" w:cs="Segoe UI"/>
          <w:b/>
          <w:i/>
          <w:sz w:val="18"/>
          <w:szCs w:val="18"/>
        </w:rPr>
      </w:pPr>
      <w:r w:rsidRPr="0070222B">
        <w:rPr>
          <w:rFonts w:ascii="Segoe UI" w:hAnsi="Segoe UI" w:cs="Segoe UI"/>
          <w:b/>
          <w:i/>
          <w:sz w:val="18"/>
          <w:szCs w:val="18"/>
        </w:rPr>
        <w:t>As Project Manager</w:t>
      </w:r>
    </w:p>
    <w:p w14:paraId="21B7A9E8" w14:textId="4E522BA0" w:rsidR="004A199A" w:rsidRPr="004A199A" w:rsidRDefault="004A199A" w:rsidP="00C51FF2">
      <w:pPr>
        <w:pStyle w:val="ListParagraph"/>
        <w:numPr>
          <w:ilvl w:val="0"/>
          <w:numId w:val="8"/>
        </w:numPr>
        <w:spacing w:after="0" w:line="240" w:lineRule="auto"/>
        <w:jc w:val="both"/>
        <w:rPr>
          <w:rFonts w:ascii="Segoe UI" w:hAnsi="Segoe UI" w:cs="Segoe UI"/>
          <w:sz w:val="18"/>
          <w:szCs w:val="18"/>
          <w:lang w:val="en-GB"/>
        </w:rPr>
      </w:pPr>
      <w:r w:rsidRPr="004A199A">
        <w:rPr>
          <w:rFonts w:ascii="Segoe UI" w:hAnsi="Segoe UI" w:cs="Segoe UI"/>
          <w:sz w:val="18"/>
          <w:szCs w:val="18"/>
        </w:rPr>
        <w:t>Lead a team of planning &amp; scheduling</w:t>
      </w:r>
      <w:r w:rsidR="00E9326C">
        <w:rPr>
          <w:rFonts w:ascii="Segoe UI" w:hAnsi="Segoe UI" w:cs="Segoe UI"/>
          <w:sz w:val="18"/>
          <w:szCs w:val="18"/>
        </w:rPr>
        <w:t>,</w:t>
      </w:r>
      <w:r w:rsidRPr="004A199A">
        <w:rPr>
          <w:rFonts w:ascii="Segoe UI" w:hAnsi="Segoe UI" w:cs="Segoe UI"/>
          <w:sz w:val="18"/>
          <w:szCs w:val="18"/>
        </w:rPr>
        <w:t xml:space="preserve"> and project management personnel for engineering, procurement,</w:t>
      </w:r>
      <w:r>
        <w:rPr>
          <w:rFonts w:ascii="Segoe UI" w:hAnsi="Segoe UI" w:cs="Segoe UI"/>
          <w:sz w:val="18"/>
          <w:szCs w:val="18"/>
        </w:rPr>
        <w:t xml:space="preserve"> construction</w:t>
      </w:r>
    </w:p>
    <w:p w14:paraId="1DFDE36E" w14:textId="2ABD0FB3" w:rsidR="00EF7A08" w:rsidRPr="004A199A" w:rsidRDefault="00EF7A08" w:rsidP="00C51FF2">
      <w:pPr>
        <w:numPr>
          <w:ilvl w:val="0"/>
          <w:numId w:val="8"/>
        </w:numPr>
        <w:spacing w:after="0" w:line="240" w:lineRule="auto"/>
        <w:jc w:val="both"/>
        <w:rPr>
          <w:rFonts w:ascii="Segoe UI" w:hAnsi="Segoe UI" w:cs="Segoe UI"/>
          <w:sz w:val="18"/>
          <w:szCs w:val="18"/>
        </w:rPr>
      </w:pPr>
      <w:r w:rsidRPr="004A199A">
        <w:rPr>
          <w:rFonts w:ascii="Segoe UI" w:hAnsi="Segoe UI" w:cs="Segoe UI"/>
          <w:color w:val="000000"/>
          <w:sz w:val="18"/>
          <w:szCs w:val="18"/>
        </w:rPr>
        <w:t>Regularly track, monitor</w:t>
      </w:r>
      <w:r w:rsidR="00E9326C">
        <w:rPr>
          <w:rFonts w:ascii="Segoe UI" w:hAnsi="Segoe UI" w:cs="Segoe UI"/>
          <w:color w:val="000000"/>
          <w:sz w:val="18"/>
          <w:szCs w:val="18"/>
        </w:rPr>
        <w:t>,</w:t>
      </w:r>
      <w:r w:rsidRPr="004A199A">
        <w:rPr>
          <w:rFonts w:ascii="Segoe UI" w:hAnsi="Segoe UI" w:cs="Segoe UI"/>
          <w:color w:val="000000"/>
          <w:sz w:val="18"/>
          <w:szCs w:val="18"/>
        </w:rPr>
        <w:t xml:space="preserve"> and evaluate all activities pertaining to Risk, Contract</w:t>
      </w:r>
      <w:r w:rsidR="00E9326C">
        <w:rPr>
          <w:rFonts w:ascii="Segoe UI" w:hAnsi="Segoe UI" w:cs="Segoe UI"/>
          <w:color w:val="000000"/>
          <w:sz w:val="18"/>
          <w:szCs w:val="18"/>
        </w:rPr>
        <w:t>,</w:t>
      </w:r>
      <w:r w:rsidRPr="004A199A">
        <w:rPr>
          <w:rFonts w:ascii="Segoe UI" w:hAnsi="Segoe UI" w:cs="Segoe UI"/>
          <w:color w:val="000000"/>
          <w:sz w:val="18"/>
          <w:szCs w:val="18"/>
        </w:rPr>
        <w:t xml:space="preserve"> and Claim Management</w:t>
      </w:r>
    </w:p>
    <w:p w14:paraId="300AA4A4" w14:textId="32100D96" w:rsidR="00EF7A08" w:rsidRPr="0070222B" w:rsidRDefault="00EF7A08" w:rsidP="00C51FF2">
      <w:pPr>
        <w:pStyle w:val="ListParagraph"/>
        <w:numPr>
          <w:ilvl w:val="0"/>
          <w:numId w:val="8"/>
        </w:numPr>
        <w:spacing w:after="0" w:line="240" w:lineRule="auto"/>
        <w:jc w:val="both"/>
        <w:rPr>
          <w:rFonts w:ascii="Segoe UI" w:hAnsi="Segoe UI" w:cs="Segoe UI"/>
          <w:bCs/>
          <w:sz w:val="18"/>
          <w:szCs w:val="18"/>
          <w:lang w:val="en-GB"/>
        </w:rPr>
      </w:pPr>
      <w:r w:rsidRPr="0070222B">
        <w:rPr>
          <w:rFonts w:ascii="Segoe UI" w:hAnsi="Segoe UI" w:cs="Segoe UI"/>
          <w:sz w:val="18"/>
          <w:szCs w:val="18"/>
          <w:lang w:val="en-GB"/>
        </w:rPr>
        <w:t>Resolve all disputes, conflicts</w:t>
      </w:r>
      <w:r w:rsidR="00E9326C">
        <w:rPr>
          <w:rFonts w:ascii="Segoe UI" w:hAnsi="Segoe UI" w:cs="Segoe UI"/>
          <w:sz w:val="18"/>
          <w:szCs w:val="18"/>
          <w:lang w:val="en-GB"/>
        </w:rPr>
        <w:t>,</w:t>
      </w:r>
      <w:r w:rsidRPr="0070222B">
        <w:rPr>
          <w:rFonts w:ascii="Segoe UI" w:hAnsi="Segoe UI" w:cs="Segoe UI"/>
          <w:sz w:val="18"/>
          <w:szCs w:val="18"/>
          <w:lang w:val="en-GB"/>
        </w:rPr>
        <w:t xml:space="preserve"> and techno-commercial issues working with internal team, </w:t>
      </w:r>
      <w:r>
        <w:rPr>
          <w:rFonts w:ascii="Segoe UI" w:hAnsi="Segoe UI" w:cs="Segoe UI"/>
          <w:sz w:val="18"/>
          <w:szCs w:val="18"/>
          <w:lang w:val="en-GB"/>
        </w:rPr>
        <w:t>sub</w:t>
      </w:r>
      <w:r w:rsidRPr="0070222B">
        <w:rPr>
          <w:rFonts w:ascii="Segoe UI" w:hAnsi="Segoe UI" w:cs="Segoe UI"/>
          <w:sz w:val="18"/>
          <w:szCs w:val="18"/>
          <w:lang w:val="en-GB"/>
        </w:rPr>
        <w:t>contractors, consultants &amp; vendors</w:t>
      </w:r>
    </w:p>
    <w:p w14:paraId="235AEB77" w14:textId="77777777" w:rsidR="00EF7A08" w:rsidRPr="004A199A" w:rsidRDefault="00EF7A08" w:rsidP="00C51FF2">
      <w:pPr>
        <w:pStyle w:val="ListParagraph"/>
        <w:numPr>
          <w:ilvl w:val="0"/>
          <w:numId w:val="8"/>
        </w:numPr>
        <w:spacing w:after="0" w:line="240" w:lineRule="auto"/>
        <w:jc w:val="both"/>
        <w:rPr>
          <w:rFonts w:ascii="Segoe UI" w:hAnsi="Segoe UI" w:cs="Segoe UI"/>
          <w:sz w:val="18"/>
          <w:szCs w:val="18"/>
        </w:rPr>
      </w:pPr>
      <w:r w:rsidRPr="004A199A">
        <w:rPr>
          <w:rFonts w:ascii="Segoe UI" w:hAnsi="Segoe UI" w:cs="Segoe UI"/>
          <w:sz w:val="18"/>
          <w:szCs w:val="18"/>
        </w:rPr>
        <w:t>Conduct and chair the Design Review/Progress meeting at regular intervals, and validate detailed designs</w:t>
      </w:r>
    </w:p>
    <w:p w14:paraId="7207FD6F" w14:textId="77777777" w:rsidR="004A199A" w:rsidRPr="00EF7A08" w:rsidRDefault="00EF7A08" w:rsidP="00C51FF2">
      <w:pPr>
        <w:pStyle w:val="ListParagraph"/>
        <w:numPr>
          <w:ilvl w:val="0"/>
          <w:numId w:val="8"/>
        </w:numPr>
        <w:spacing w:after="0" w:line="240" w:lineRule="auto"/>
        <w:jc w:val="both"/>
        <w:rPr>
          <w:rFonts w:ascii="Segoe UI" w:hAnsi="Segoe UI" w:cs="Segoe UI"/>
          <w:sz w:val="18"/>
          <w:szCs w:val="18"/>
        </w:rPr>
      </w:pPr>
      <w:r w:rsidRPr="004A199A">
        <w:rPr>
          <w:rFonts w:ascii="Segoe UI" w:hAnsi="Segoe UI" w:cs="Segoe UI"/>
          <w:sz w:val="18"/>
          <w:szCs w:val="18"/>
        </w:rPr>
        <w:t>Monitor projects from design through completion, and ensure defined specifications and standards are strictly adhered to</w:t>
      </w:r>
    </w:p>
    <w:p w14:paraId="379276EC" w14:textId="0D898ADC" w:rsidR="0070222B" w:rsidRPr="0070222B" w:rsidRDefault="0070222B" w:rsidP="00C51FF2">
      <w:pPr>
        <w:pStyle w:val="ListParagraph"/>
        <w:numPr>
          <w:ilvl w:val="0"/>
          <w:numId w:val="8"/>
        </w:numPr>
        <w:spacing w:after="0" w:line="240" w:lineRule="auto"/>
        <w:jc w:val="both"/>
        <w:rPr>
          <w:rFonts w:ascii="Segoe UI" w:hAnsi="Segoe UI" w:cs="Segoe UI"/>
          <w:sz w:val="18"/>
          <w:szCs w:val="18"/>
          <w:lang w:val="en-GB"/>
        </w:rPr>
      </w:pPr>
      <w:r w:rsidRPr="0070222B">
        <w:rPr>
          <w:rFonts w:ascii="Segoe UI" w:hAnsi="Segoe UI" w:cs="Segoe UI"/>
          <w:sz w:val="18"/>
          <w:szCs w:val="18"/>
          <w:lang w:val="en-GB"/>
        </w:rPr>
        <w:t xml:space="preserve">Work with planning team in finalizing work programs and construction &amp; procurement schedules inconsistent with </w:t>
      </w:r>
      <w:r w:rsidR="005A34D0" w:rsidRPr="0070222B">
        <w:rPr>
          <w:rFonts w:ascii="Segoe UI" w:hAnsi="Segoe UI" w:cs="Segoe UI"/>
          <w:sz w:val="18"/>
          <w:szCs w:val="18"/>
          <w:lang w:val="en-GB"/>
        </w:rPr>
        <w:t>baseline schedule</w:t>
      </w:r>
      <w:r w:rsidRPr="0070222B">
        <w:rPr>
          <w:rFonts w:ascii="Segoe UI" w:hAnsi="Segoe UI" w:cs="Segoe UI"/>
          <w:sz w:val="18"/>
          <w:szCs w:val="18"/>
          <w:lang w:val="en-GB"/>
        </w:rPr>
        <w:t xml:space="preserve"> and milestone programs</w:t>
      </w:r>
    </w:p>
    <w:p w14:paraId="08E90F48" w14:textId="70A0D975" w:rsidR="0070222B" w:rsidRPr="0070222B" w:rsidRDefault="0070222B" w:rsidP="00C51FF2">
      <w:pPr>
        <w:pStyle w:val="ListParagraph"/>
        <w:numPr>
          <w:ilvl w:val="0"/>
          <w:numId w:val="8"/>
        </w:numPr>
        <w:spacing w:after="0" w:line="240" w:lineRule="auto"/>
        <w:jc w:val="both"/>
        <w:rPr>
          <w:rFonts w:ascii="Segoe UI" w:hAnsi="Segoe UI" w:cs="Segoe UI"/>
          <w:sz w:val="18"/>
          <w:szCs w:val="18"/>
          <w:lang w:val="en-GB"/>
        </w:rPr>
      </w:pPr>
      <w:r w:rsidRPr="0070222B">
        <w:rPr>
          <w:rFonts w:ascii="Segoe UI" w:hAnsi="Segoe UI" w:cs="Segoe UI"/>
          <w:sz w:val="18"/>
          <w:szCs w:val="18"/>
          <w:lang w:val="en-GB"/>
        </w:rPr>
        <w:t xml:space="preserve">Lead engineering team in finalizing subcontractor scope of work, </w:t>
      </w:r>
      <w:proofErr w:type="spellStart"/>
      <w:r w:rsidRPr="0070222B">
        <w:rPr>
          <w:rFonts w:ascii="Segoe UI" w:hAnsi="Segoe UI" w:cs="Segoe UI"/>
          <w:sz w:val="18"/>
          <w:szCs w:val="18"/>
          <w:lang w:val="en-GB"/>
        </w:rPr>
        <w:t>BOQs</w:t>
      </w:r>
      <w:proofErr w:type="spellEnd"/>
      <w:r w:rsidRPr="0070222B">
        <w:rPr>
          <w:rFonts w:ascii="Segoe UI" w:hAnsi="Segoe UI" w:cs="Segoe UI"/>
          <w:sz w:val="18"/>
          <w:szCs w:val="18"/>
          <w:lang w:val="en-GB"/>
        </w:rPr>
        <w:t>, specs, cost estimates</w:t>
      </w:r>
      <w:r w:rsidR="00E9326C">
        <w:rPr>
          <w:rFonts w:ascii="Segoe UI" w:hAnsi="Segoe UI" w:cs="Segoe UI"/>
          <w:sz w:val="18"/>
          <w:szCs w:val="18"/>
          <w:lang w:val="en-GB"/>
        </w:rPr>
        <w:t>,</w:t>
      </w:r>
      <w:r w:rsidRPr="0070222B">
        <w:rPr>
          <w:rFonts w:ascii="Segoe UI" w:hAnsi="Segoe UI" w:cs="Segoe UI"/>
          <w:sz w:val="18"/>
          <w:szCs w:val="18"/>
          <w:lang w:val="en-GB"/>
        </w:rPr>
        <w:t xml:space="preserve"> and tender documents </w:t>
      </w:r>
    </w:p>
    <w:p w14:paraId="6FFC04EF" w14:textId="77777777" w:rsidR="0070222B" w:rsidRPr="0070222B" w:rsidRDefault="0070222B" w:rsidP="00C51FF2">
      <w:pPr>
        <w:pStyle w:val="ListParagraph"/>
        <w:numPr>
          <w:ilvl w:val="0"/>
          <w:numId w:val="8"/>
        </w:numPr>
        <w:spacing w:after="0" w:line="240" w:lineRule="auto"/>
        <w:jc w:val="both"/>
        <w:rPr>
          <w:rFonts w:ascii="Segoe UI" w:hAnsi="Segoe UI" w:cs="Segoe UI"/>
          <w:sz w:val="18"/>
          <w:szCs w:val="18"/>
          <w:lang w:val="en-GB"/>
        </w:rPr>
      </w:pPr>
      <w:r w:rsidRPr="0070222B">
        <w:rPr>
          <w:rFonts w:ascii="Segoe UI" w:hAnsi="Segoe UI" w:cs="Segoe UI"/>
          <w:sz w:val="18"/>
          <w:szCs w:val="18"/>
          <w:lang w:val="en-GB"/>
        </w:rPr>
        <w:t>Oversee subcontract tendering and material procurement process including selection of bidders, negotiations &amp; awards</w:t>
      </w:r>
    </w:p>
    <w:p w14:paraId="3256457A" w14:textId="65C35EE7" w:rsidR="0070222B" w:rsidRDefault="0070222B" w:rsidP="00C51FF2">
      <w:pPr>
        <w:pStyle w:val="ListParagraph"/>
        <w:numPr>
          <w:ilvl w:val="0"/>
          <w:numId w:val="8"/>
        </w:numPr>
        <w:spacing w:after="0" w:line="240" w:lineRule="auto"/>
        <w:jc w:val="both"/>
        <w:rPr>
          <w:rFonts w:ascii="Segoe UI" w:hAnsi="Segoe UI" w:cs="Segoe UI"/>
          <w:sz w:val="18"/>
          <w:szCs w:val="18"/>
          <w:lang w:val="en-GB"/>
        </w:rPr>
      </w:pPr>
      <w:r w:rsidRPr="0070222B">
        <w:rPr>
          <w:rFonts w:ascii="Segoe UI" w:hAnsi="Segoe UI" w:cs="Segoe UI"/>
          <w:sz w:val="18"/>
          <w:szCs w:val="18"/>
          <w:lang w:val="en-GB"/>
        </w:rPr>
        <w:t>Implement QA / QC procedures as per specified norms and standards, work systems</w:t>
      </w:r>
      <w:r w:rsidR="00E9326C">
        <w:rPr>
          <w:rFonts w:ascii="Segoe UI" w:hAnsi="Segoe UI" w:cs="Segoe UI"/>
          <w:sz w:val="18"/>
          <w:szCs w:val="18"/>
          <w:lang w:val="en-GB"/>
        </w:rPr>
        <w:t>,</w:t>
      </w:r>
      <w:r w:rsidRPr="0070222B">
        <w:rPr>
          <w:rFonts w:ascii="Segoe UI" w:hAnsi="Segoe UI" w:cs="Segoe UI"/>
          <w:sz w:val="18"/>
          <w:szCs w:val="18"/>
          <w:lang w:val="en-GB"/>
        </w:rPr>
        <w:t xml:space="preserve"> and document controls </w:t>
      </w:r>
    </w:p>
    <w:p w14:paraId="32B42E84" w14:textId="131CB86F" w:rsidR="00EF7A08" w:rsidRPr="004A199A" w:rsidRDefault="00EF7A08" w:rsidP="00C51FF2">
      <w:pPr>
        <w:pStyle w:val="ListParagraph"/>
        <w:numPr>
          <w:ilvl w:val="0"/>
          <w:numId w:val="8"/>
        </w:numPr>
        <w:spacing w:after="0" w:line="240" w:lineRule="auto"/>
        <w:jc w:val="both"/>
        <w:rPr>
          <w:rFonts w:ascii="Segoe UI" w:hAnsi="Segoe UI" w:cs="Segoe UI"/>
          <w:sz w:val="18"/>
          <w:szCs w:val="18"/>
        </w:rPr>
      </w:pPr>
      <w:r w:rsidRPr="004A199A">
        <w:rPr>
          <w:rFonts w:ascii="Segoe UI" w:hAnsi="Segoe UI" w:cs="Segoe UI"/>
          <w:sz w:val="18"/>
          <w:szCs w:val="18"/>
        </w:rPr>
        <w:t>Monitor and control all activities of personnel</w:t>
      </w:r>
      <w:r w:rsidR="00E9326C">
        <w:rPr>
          <w:rFonts w:ascii="Segoe UI" w:hAnsi="Segoe UI" w:cs="Segoe UI"/>
          <w:sz w:val="18"/>
          <w:szCs w:val="18"/>
        </w:rPr>
        <w:t>,</w:t>
      </w:r>
      <w:r w:rsidRPr="004A199A">
        <w:rPr>
          <w:rFonts w:ascii="Segoe UI" w:hAnsi="Segoe UI" w:cs="Segoe UI"/>
          <w:sz w:val="18"/>
          <w:szCs w:val="18"/>
        </w:rPr>
        <w:t xml:space="preserve"> including </w:t>
      </w:r>
      <w:r w:rsidR="005A34D0" w:rsidRPr="004A199A">
        <w:rPr>
          <w:rFonts w:ascii="Segoe UI" w:hAnsi="Segoe UI" w:cs="Segoe UI"/>
          <w:sz w:val="18"/>
          <w:szCs w:val="18"/>
        </w:rPr>
        <w:t>sub-contractors</w:t>
      </w:r>
      <w:r w:rsidRPr="004A199A">
        <w:rPr>
          <w:rFonts w:ascii="Segoe UI" w:hAnsi="Segoe UI" w:cs="Segoe UI"/>
          <w:sz w:val="18"/>
          <w:szCs w:val="18"/>
        </w:rPr>
        <w:t xml:space="preserve"> at sites in line with the project program &amp; schedule  </w:t>
      </w:r>
    </w:p>
    <w:p w14:paraId="45694596" w14:textId="77777777" w:rsidR="00EF7A08" w:rsidRPr="004A199A" w:rsidRDefault="00EF7A08" w:rsidP="00C51FF2">
      <w:pPr>
        <w:pStyle w:val="ListParagraph"/>
        <w:numPr>
          <w:ilvl w:val="0"/>
          <w:numId w:val="8"/>
        </w:numPr>
        <w:spacing w:after="0" w:line="240" w:lineRule="auto"/>
        <w:jc w:val="both"/>
        <w:rPr>
          <w:rFonts w:ascii="Segoe UI" w:hAnsi="Segoe UI" w:cs="Segoe UI"/>
          <w:sz w:val="18"/>
          <w:szCs w:val="18"/>
        </w:rPr>
      </w:pPr>
      <w:r w:rsidRPr="004A199A">
        <w:rPr>
          <w:rFonts w:ascii="Segoe UI" w:hAnsi="Segoe UI" w:cs="Segoe UI"/>
          <w:sz w:val="18"/>
          <w:szCs w:val="18"/>
        </w:rPr>
        <w:t>Follow up the progress of the work, and ensure that the construction works meet best quality standards and performance</w:t>
      </w:r>
    </w:p>
    <w:p w14:paraId="729F57D7" w14:textId="77777777" w:rsidR="00EF7A08" w:rsidRPr="00B7627D" w:rsidRDefault="00EF7A08" w:rsidP="00C51FF2">
      <w:pPr>
        <w:pStyle w:val="ListParagraph"/>
        <w:numPr>
          <w:ilvl w:val="0"/>
          <w:numId w:val="8"/>
        </w:numPr>
        <w:spacing w:before="100" w:beforeAutospacing="1" w:after="0" w:line="240" w:lineRule="auto"/>
        <w:jc w:val="both"/>
        <w:rPr>
          <w:rFonts w:ascii="Segoe UI" w:eastAsia="Times New Roman" w:hAnsi="Segoe UI" w:cs="Segoe UI"/>
          <w:color w:val="000000"/>
          <w:sz w:val="18"/>
          <w:szCs w:val="18"/>
        </w:rPr>
      </w:pPr>
      <w:r w:rsidRPr="00B7627D">
        <w:rPr>
          <w:rFonts w:ascii="Segoe UI" w:eastAsia="Times New Roman" w:hAnsi="Segoe UI" w:cs="Segoe UI"/>
          <w:color w:val="000000"/>
          <w:sz w:val="18"/>
          <w:szCs w:val="18"/>
        </w:rPr>
        <w:t>Review the quality of the work completed with the project team on a regular basis to ensure that it meets the project standards</w:t>
      </w:r>
    </w:p>
    <w:p w14:paraId="65F9D6D4" w14:textId="77777777" w:rsidR="00EF7A08" w:rsidRPr="00B7627D" w:rsidRDefault="00EF7A08" w:rsidP="00C51FF2">
      <w:pPr>
        <w:pStyle w:val="ListParagraph"/>
        <w:numPr>
          <w:ilvl w:val="0"/>
          <w:numId w:val="8"/>
        </w:numPr>
        <w:spacing w:before="100" w:beforeAutospacing="1" w:after="0" w:line="240" w:lineRule="auto"/>
        <w:jc w:val="both"/>
        <w:rPr>
          <w:rFonts w:ascii="Segoe UI" w:eastAsia="Times New Roman" w:hAnsi="Segoe UI" w:cs="Segoe UI"/>
          <w:color w:val="000000"/>
          <w:sz w:val="18"/>
          <w:szCs w:val="18"/>
        </w:rPr>
      </w:pPr>
      <w:r>
        <w:rPr>
          <w:rFonts w:ascii="Segoe UI" w:eastAsia="Times New Roman" w:hAnsi="Segoe UI" w:cs="Segoe UI"/>
          <w:color w:val="000000"/>
          <w:sz w:val="18"/>
          <w:szCs w:val="18"/>
        </w:rPr>
        <w:t xml:space="preserve">Monitor </w:t>
      </w:r>
      <w:r w:rsidRPr="00B7627D">
        <w:rPr>
          <w:rFonts w:ascii="Segoe UI" w:eastAsia="Times New Roman" w:hAnsi="Segoe UI" w:cs="Segoe UI"/>
          <w:color w:val="000000"/>
          <w:sz w:val="18"/>
          <w:szCs w:val="18"/>
        </w:rPr>
        <w:t>all budgeted project expenditures</w:t>
      </w:r>
      <w:r>
        <w:rPr>
          <w:rFonts w:ascii="Segoe UI" w:eastAsia="Times New Roman" w:hAnsi="Segoe UI" w:cs="Segoe UI"/>
          <w:color w:val="000000"/>
          <w:sz w:val="18"/>
          <w:szCs w:val="18"/>
        </w:rPr>
        <w:t>, and implement cost controls to reign on expenditures</w:t>
      </w:r>
    </w:p>
    <w:p w14:paraId="3CB36971" w14:textId="4FDC3F1C" w:rsidR="00EF7A08" w:rsidRDefault="00EF7A08" w:rsidP="00C51FF2">
      <w:pPr>
        <w:pStyle w:val="ListParagraph"/>
        <w:numPr>
          <w:ilvl w:val="0"/>
          <w:numId w:val="8"/>
        </w:numPr>
        <w:spacing w:after="0" w:line="240" w:lineRule="auto"/>
        <w:jc w:val="both"/>
        <w:rPr>
          <w:rFonts w:ascii="Segoe UI" w:eastAsia="Times New Roman" w:hAnsi="Segoe UI" w:cs="Segoe UI"/>
          <w:color w:val="000000"/>
          <w:sz w:val="18"/>
          <w:szCs w:val="18"/>
        </w:rPr>
      </w:pPr>
      <w:r w:rsidRPr="00B7627D">
        <w:rPr>
          <w:rFonts w:ascii="Segoe UI" w:eastAsia="Times New Roman" w:hAnsi="Segoe UI" w:cs="Segoe UI"/>
          <w:color w:val="000000"/>
          <w:sz w:val="18"/>
          <w:szCs w:val="18"/>
        </w:rPr>
        <w:t>Ensure that the project deliverables are on time, within budget</w:t>
      </w:r>
      <w:r w:rsidR="00E9326C">
        <w:rPr>
          <w:rFonts w:ascii="Segoe UI" w:eastAsia="Times New Roman" w:hAnsi="Segoe UI" w:cs="Segoe UI"/>
          <w:color w:val="000000"/>
          <w:sz w:val="18"/>
          <w:szCs w:val="18"/>
        </w:rPr>
        <w:t>,</w:t>
      </w:r>
      <w:r w:rsidRPr="00B7627D">
        <w:rPr>
          <w:rFonts w:ascii="Segoe UI" w:eastAsia="Times New Roman" w:hAnsi="Segoe UI" w:cs="Segoe UI"/>
          <w:color w:val="000000"/>
          <w:sz w:val="18"/>
          <w:szCs w:val="18"/>
        </w:rPr>
        <w:t xml:space="preserve"> and at the required level of quality</w:t>
      </w:r>
    </w:p>
    <w:p w14:paraId="49E0F981" w14:textId="77777777" w:rsidR="00E94916" w:rsidRPr="00E94916" w:rsidRDefault="00E94916" w:rsidP="00C51FF2">
      <w:pPr>
        <w:numPr>
          <w:ilvl w:val="0"/>
          <w:numId w:val="8"/>
        </w:numPr>
        <w:spacing w:after="0" w:line="240" w:lineRule="auto"/>
        <w:jc w:val="both"/>
        <w:rPr>
          <w:rFonts w:ascii="Segoe UI" w:hAnsi="Segoe UI" w:cs="Segoe UI"/>
          <w:sz w:val="18"/>
          <w:szCs w:val="18"/>
        </w:rPr>
      </w:pPr>
      <w:r w:rsidRPr="004A199A">
        <w:rPr>
          <w:rFonts w:ascii="Segoe UI" w:hAnsi="Segoe UI" w:cs="Segoe UI"/>
          <w:sz w:val="18"/>
          <w:szCs w:val="18"/>
        </w:rPr>
        <w:t xml:space="preserve">Collaborate with PMT (Project Management </w:t>
      </w:r>
      <w:r w:rsidR="005A34D0" w:rsidRPr="004A199A">
        <w:rPr>
          <w:rFonts w:ascii="Segoe UI" w:hAnsi="Segoe UI" w:cs="Segoe UI"/>
          <w:sz w:val="18"/>
          <w:szCs w:val="18"/>
        </w:rPr>
        <w:t>Team) in</w:t>
      </w:r>
      <w:r w:rsidRPr="004A199A">
        <w:rPr>
          <w:rFonts w:ascii="Segoe UI" w:hAnsi="Segoe UI" w:cs="Segoe UI"/>
          <w:sz w:val="18"/>
          <w:szCs w:val="18"/>
        </w:rPr>
        <w:t xml:space="preserve"> accomplishing project objectives within the time frame and budget </w:t>
      </w:r>
    </w:p>
    <w:p w14:paraId="56D0A174" w14:textId="77777777" w:rsidR="004A199A" w:rsidRPr="00E65BC9" w:rsidRDefault="00EF7A08" w:rsidP="0066797A">
      <w:pPr>
        <w:pStyle w:val="ListParagraph"/>
        <w:numPr>
          <w:ilvl w:val="0"/>
          <w:numId w:val="8"/>
        </w:numPr>
        <w:spacing w:before="100" w:beforeAutospacing="1" w:after="0" w:line="240" w:lineRule="auto"/>
        <w:jc w:val="both"/>
        <w:rPr>
          <w:rFonts w:ascii="Segoe UI" w:hAnsi="Segoe UI" w:cs="Segoe UI"/>
          <w:sz w:val="18"/>
          <w:szCs w:val="18"/>
        </w:rPr>
      </w:pPr>
      <w:r w:rsidRPr="00091944">
        <w:rPr>
          <w:rFonts w:ascii="Segoe UI" w:eastAsia="Times New Roman" w:hAnsi="Segoe UI" w:cs="Segoe UI"/>
          <w:color w:val="000000"/>
          <w:sz w:val="18"/>
          <w:szCs w:val="18"/>
        </w:rPr>
        <w:t>Evaluate the outcomes of the project as established during the planning phase, and manage project closing activities</w:t>
      </w:r>
    </w:p>
    <w:p w14:paraId="1CCEC5F2" w14:textId="3CC5844D" w:rsidR="005E5857" w:rsidRPr="005E5857" w:rsidRDefault="00E65BC9" w:rsidP="0066797A">
      <w:pPr>
        <w:pStyle w:val="ListParagraph"/>
        <w:numPr>
          <w:ilvl w:val="0"/>
          <w:numId w:val="8"/>
        </w:numPr>
        <w:spacing w:before="100" w:beforeAutospacing="1" w:after="0" w:line="240" w:lineRule="auto"/>
        <w:jc w:val="both"/>
        <w:rPr>
          <w:rFonts w:ascii="Segoe UI" w:hAnsi="Segoe UI" w:cs="Segoe UI"/>
          <w:sz w:val="18"/>
          <w:szCs w:val="18"/>
        </w:rPr>
      </w:pPr>
      <w:r>
        <w:rPr>
          <w:rFonts w:ascii="Segoe UI" w:eastAsia="Times New Roman" w:hAnsi="Segoe UI" w:cs="Segoe UI"/>
          <w:color w:val="000000"/>
          <w:sz w:val="18"/>
          <w:szCs w:val="18"/>
        </w:rPr>
        <w:t xml:space="preserve">Achieve of </w:t>
      </w:r>
      <w:r w:rsidR="005E5857">
        <w:rPr>
          <w:rFonts w:ascii="Segoe UI" w:eastAsia="Times New Roman" w:hAnsi="Segoe UI" w:cs="Segoe UI"/>
          <w:color w:val="000000"/>
          <w:sz w:val="18"/>
          <w:szCs w:val="18"/>
        </w:rPr>
        <w:t>(Satisfying</w:t>
      </w:r>
      <w:r>
        <w:rPr>
          <w:rFonts w:ascii="Segoe UI" w:eastAsia="Times New Roman" w:hAnsi="Segoe UI" w:cs="Segoe UI"/>
          <w:color w:val="000000"/>
          <w:sz w:val="18"/>
          <w:szCs w:val="18"/>
        </w:rPr>
        <w:t xml:space="preserve"> of end</w:t>
      </w:r>
      <w:r w:rsidR="00E9326C">
        <w:rPr>
          <w:rFonts w:ascii="Segoe UI" w:eastAsia="Times New Roman" w:hAnsi="Segoe UI" w:cs="Segoe UI"/>
          <w:color w:val="000000"/>
          <w:sz w:val="18"/>
          <w:szCs w:val="18"/>
        </w:rPr>
        <w:t>-</w:t>
      </w:r>
      <w:r w:rsidR="005E5857">
        <w:rPr>
          <w:rFonts w:ascii="Segoe UI" w:eastAsia="Times New Roman" w:hAnsi="Segoe UI" w:cs="Segoe UI"/>
          <w:color w:val="000000"/>
          <w:sz w:val="18"/>
          <w:szCs w:val="18"/>
        </w:rPr>
        <w:t>user,</w:t>
      </w:r>
      <w:r>
        <w:rPr>
          <w:rFonts w:ascii="Segoe UI" w:eastAsia="Times New Roman" w:hAnsi="Segoe UI" w:cs="Segoe UI"/>
          <w:color w:val="000000"/>
          <w:sz w:val="18"/>
          <w:szCs w:val="18"/>
        </w:rPr>
        <w:t xml:space="preserve"> </w:t>
      </w:r>
      <w:r w:rsidR="005E5857">
        <w:rPr>
          <w:rFonts w:ascii="Segoe UI" w:eastAsia="Times New Roman" w:hAnsi="Segoe UI" w:cs="Segoe UI"/>
          <w:color w:val="000000"/>
          <w:sz w:val="18"/>
          <w:szCs w:val="18"/>
        </w:rPr>
        <w:t>high score to match the budget under margin in parallel with safety, cost</w:t>
      </w:r>
      <w:r w:rsidR="00E9326C">
        <w:rPr>
          <w:rFonts w:ascii="Segoe UI" w:eastAsia="Times New Roman" w:hAnsi="Segoe UI" w:cs="Segoe UI"/>
          <w:color w:val="000000"/>
          <w:sz w:val="18"/>
          <w:szCs w:val="18"/>
        </w:rPr>
        <w:t>,</w:t>
      </w:r>
      <w:r w:rsidR="005E5857">
        <w:rPr>
          <w:rFonts w:ascii="Segoe UI" w:eastAsia="Times New Roman" w:hAnsi="Segoe UI" w:cs="Segoe UI"/>
          <w:color w:val="000000"/>
          <w:sz w:val="18"/>
          <w:szCs w:val="18"/>
        </w:rPr>
        <w:t xml:space="preserve"> and </w:t>
      </w:r>
      <w:proofErr w:type="gramStart"/>
      <w:r w:rsidR="005E5857">
        <w:rPr>
          <w:rFonts w:ascii="Segoe UI" w:eastAsia="Times New Roman" w:hAnsi="Segoe UI" w:cs="Segoe UI"/>
          <w:color w:val="000000"/>
          <w:sz w:val="18"/>
          <w:szCs w:val="18"/>
        </w:rPr>
        <w:t>quality )</w:t>
      </w:r>
      <w:proofErr w:type="gramEnd"/>
    </w:p>
    <w:p w14:paraId="5C2E2394" w14:textId="77777777" w:rsidR="00E94916" w:rsidRDefault="00E94916" w:rsidP="004A199A">
      <w:pPr>
        <w:spacing w:after="0" w:line="240" w:lineRule="auto"/>
        <w:rPr>
          <w:rFonts w:ascii="Segoe UI" w:hAnsi="Segoe UI" w:cs="Segoe UI"/>
          <w:sz w:val="18"/>
          <w:szCs w:val="18"/>
        </w:rPr>
      </w:pPr>
    </w:p>
    <w:p w14:paraId="7117DB74" w14:textId="19815E9A" w:rsidR="001439FA" w:rsidRDefault="001439FA" w:rsidP="005D49F0">
      <w:pPr>
        <w:pStyle w:val="ListParagraph"/>
        <w:numPr>
          <w:ilvl w:val="0"/>
          <w:numId w:val="28"/>
        </w:numPr>
        <w:spacing w:after="0" w:line="240" w:lineRule="auto"/>
        <w:rPr>
          <w:rFonts w:asciiTheme="minorBidi" w:hAnsiTheme="minorBidi"/>
          <w:b/>
          <w:color w:val="FF0000"/>
          <w:sz w:val="24"/>
          <w:szCs w:val="24"/>
        </w:rPr>
      </w:pPr>
      <w:r w:rsidRPr="00B91FB1">
        <w:rPr>
          <w:rFonts w:asciiTheme="minorBidi" w:hAnsiTheme="minorBidi"/>
          <w:b/>
          <w:color w:val="FF0000"/>
          <w:sz w:val="24"/>
          <w:szCs w:val="24"/>
        </w:rPr>
        <w:t>AL</w:t>
      </w:r>
      <w:r w:rsidRPr="00B91FB1">
        <w:rPr>
          <w:rFonts w:asciiTheme="minorBidi" w:hAnsiTheme="minorBidi"/>
          <w:b/>
          <w:bCs/>
          <w:color w:val="FF0000"/>
          <w:sz w:val="24"/>
          <w:szCs w:val="24"/>
        </w:rPr>
        <w:t>-</w:t>
      </w:r>
      <w:proofErr w:type="spellStart"/>
      <w:r w:rsidRPr="00B91FB1">
        <w:rPr>
          <w:rFonts w:asciiTheme="minorBidi" w:hAnsiTheme="minorBidi"/>
          <w:b/>
          <w:bCs/>
          <w:color w:val="FF0000"/>
          <w:sz w:val="24"/>
          <w:szCs w:val="24"/>
        </w:rPr>
        <w:t>ATTIYA</w:t>
      </w:r>
      <w:r w:rsidR="000B4DA2">
        <w:rPr>
          <w:rFonts w:asciiTheme="minorBidi" w:hAnsiTheme="minorBidi"/>
          <w:b/>
          <w:bCs/>
          <w:color w:val="FF0000"/>
          <w:sz w:val="24"/>
          <w:szCs w:val="24"/>
        </w:rPr>
        <w:t>H</w:t>
      </w:r>
      <w:proofErr w:type="spellEnd"/>
      <w:r w:rsidRPr="00B91FB1">
        <w:rPr>
          <w:rFonts w:asciiTheme="minorBidi" w:hAnsiTheme="minorBidi"/>
          <w:b/>
          <w:bCs/>
          <w:color w:val="FF0000"/>
          <w:sz w:val="24"/>
          <w:szCs w:val="24"/>
        </w:rPr>
        <w:t xml:space="preserve"> CONTRACTING COMPANY</w:t>
      </w:r>
      <w:r w:rsidR="00E65BC9" w:rsidRPr="00B91FB1">
        <w:rPr>
          <w:rFonts w:asciiTheme="minorBidi" w:hAnsiTheme="minorBidi"/>
          <w:b/>
          <w:bCs/>
          <w:color w:val="FF0000"/>
          <w:sz w:val="24"/>
          <w:szCs w:val="24"/>
        </w:rPr>
        <w:t>- (</w:t>
      </w:r>
      <w:r w:rsidRPr="00B91FB1">
        <w:rPr>
          <w:rFonts w:asciiTheme="minorBidi" w:hAnsiTheme="minorBidi"/>
          <w:b/>
          <w:bCs/>
          <w:color w:val="FF0000"/>
          <w:sz w:val="24"/>
          <w:szCs w:val="24"/>
        </w:rPr>
        <w:t xml:space="preserve">Doha, </w:t>
      </w:r>
      <w:r w:rsidR="000B4DA2" w:rsidRPr="00B91FB1">
        <w:rPr>
          <w:rFonts w:asciiTheme="minorBidi" w:hAnsiTheme="minorBidi"/>
          <w:b/>
          <w:bCs/>
          <w:color w:val="FF0000"/>
          <w:sz w:val="24"/>
          <w:szCs w:val="24"/>
        </w:rPr>
        <w:t>Qatar</w:t>
      </w:r>
      <w:r w:rsidR="000B4DA2" w:rsidRPr="00B91FB1">
        <w:rPr>
          <w:rFonts w:asciiTheme="minorBidi" w:hAnsiTheme="minorBidi"/>
          <w:b/>
          <w:color w:val="FF0000"/>
          <w:sz w:val="24"/>
          <w:szCs w:val="24"/>
        </w:rPr>
        <w:t>)</w:t>
      </w:r>
      <w:r w:rsidR="000B4DA2">
        <w:rPr>
          <w:rFonts w:asciiTheme="minorBidi" w:hAnsiTheme="minorBidi"/>
          <w:b/>
          <w:color w:val="FF0000"/>
          <w:sz w:val="24"/>
          <w:szCs w:val="24"/>
        </w:rPr>
        <w:t xml:space="preserve"> (</w:t>
      </w:r>
      <w:r w:rsidR="00E94916" w:rsidRPr="00B91FB1">
        <w:rPr>
          <w:rFonts w:asciiTheme="minorBidi" w:hAnsiTheme="minorBidi"/>
          <w:b/>
          <w:color w:val="FF0000"/>
          <w:sz w:val="24"/>
          <w:szCs w:val="24"/>
        </w:rPr>
        <w:t>2001 – 2008</w:t>
      </w:r>
      <w:r w:rsidR="00B91FB1">
        <w:rPr>
          <w:rFonts w:asciiTheme="minorBidi" w:hAnsiTheme="minorBidi"/>
          <w:b/>
          <w:color w:val="FF0000"/>
          <w:sz w:val="24"/>
          <w:szCs w:val="24"/>
        </w:rPr>
        <w:t>)</w:t>
      </w:r>
    </w:p>
    <w:p w14:paraId="50DCDA4D" w14:textId="77777777" w:rsidR="000B4DA2" w:rsidRPr="00B91FB1" w:rsidRDefault="000B4DA2" w:rsidP="000B4DA2">
      <w:pPr>
        <w:pStyle w:val="ListParagraph"/>
        <w:spacing w:after="0" w:line="240" w:lineRule="auto"/>
        <w:ind w:left="360"/>
        <w:rPr>
          <w:rFonts w:asciiTheme="minorBidi" w:hAnsiTheme="minorBidi"/>
          <w:b/>
          <w:color w:val="FF0000"/>
          <w:sz w:val="24"/>
          <w:szCs w:val="24"/>
        </w:rPr>
      </w:pPr>
    </w:p>
    <w:p w14:paraId="412E5BED" w14:textId="77777777" w:rsidR="00E94916" w:rsidRPr="000B4DA2" w:rsidRDefault="00EB13AA" w:rsidP="00B91FB1">
      <w:pPr>
        <w:pStyle w:val="ListParagraph"/>
        <w:numPr>
          <w:ilvl w:val="0"/>
          <w:numId w:val="27"/>
        </w:numPr>
        <w:spacing w:after="0" w:line="240" w:lineRule="auto"/>
        <w:rPr>
          <w:rFonts w:ascii="Segoe UI" w:hAnsi="Segoe UI" w:cs="Segoe UI"/>
          <w:b/>
          <w:bCs/>
          <w:u w:val="single"/>
        </w:rPr>
      </w:pPr>
      <w:r w:rsidRPr="000B4DA2">
        <w:rPr>
          <w:rFonts w:asciiTheme="minorBidi" w:hAnsiTheme="minorBidi"/>
          <w:b/>
          <w:u w:val="single"/>
        </w:rPr>
        <w:t>Project Manager/</w:t>
      </w:r>
      <w:r w:rsidR="001439FA" w:rsidRPr="000B4DA2">
        <w:rPr>
          <w:rFonts w:asciiTheme="minorBidi" w:hAnsiTheme="minorBidi"/>
          <w:b/>
          <w:u w:val="single"/>
        </w:rPr>
        <w:t xml:space="preserve">Construction Manager </w:t>
      </w:r>
    </w:p>
    <w:p w14:paraId="2A8966DE" w14:textId="77777777" w:rsidR="00C51FF2" w:rsidRPr="00C51FF2" w:rsidRDefault="00C51FF2" w:rsidP="004A199A">
      <w:pPr>
        <w:spacing w:after="0" w:line="240" w:lineRule="auto"/>
        <w:rPr>
          <w:rFonts w:ascii="Segoe UI" w:hAnsi="Segoe UI" w:cs="Segoe UI"/>
          <w:b/>
          <w:sz w:val="10"/>
          <w:szCs w:val="10"/>
        </w:rPr>
      </w:pPr>
    </w:p>
    <w:p w14:paraId="743C2F55" w14:textId="77777777" w:rsidR="00C51FF2" w:rsidRPr="00E65BC9" w:rsidRDefault="00C51FF2" w:rsidP="004A199A">
      <w:pPr>
        <w:spacing w:after="0" w:line="240" w:lineRule="auto"/>
        <w:rPr>
          <w:rFonts w:ascii="Segoe UI" w:hAnsi="Segoe UI" w:cs="Segoe UI"/>
          <w:b/>
          <w:bCs/>
          <w:sz w:val="20"/>
          <w:szCs w:val="20"/>
          <w:u w:val="single"/>
        </w:rPr>
      </w:pPr>
      <w:r w:rsidRPr="00E65BC9">
        <w:rPr>
          <w:rFonts w:ascii="Segoe UI" w:hAnsi="Segoe UI" w:cs="Segoe UI"/>
          <w:b/>
          <w:bCs/>
          <w:sz w:val="20"/>
          <w:szCs w:val="20"/>
          <w:u w:val="single"/>
        </w:rPr>
        <w:t>Projects Handled</w:t>
      </w:r>
    </w:p>
    <w:p w14:paraId="43F0C42B" w14:textId="77777777" w:rsidR="00C51FF2" w:rsidRDefault="00C51FF2" w:rsidP="004A199A">
      <w:pPr>
        <w:spacing w:after="0" w:line="240" w:lineRule="auto"/>
        <w:rPr>
          <w:rFonts w:ascii="Segoe UI" w:hAnsi="Segoe UI" w:cs="Segoe UI"/>
          <w:b/>
          <w:i/>
          <w:sz w:val="18"/>
          <w:szCs w:val="18"/>
        </w:rPr>
      </w:pPr>
      <w:r w:rsidRPr="00C51FF2">
        <w:rPr>
          <w:rFonts w:ascii="Segoe UI" w:hAnsi="Segoe UI" w:cs="Segoe UI"/>
          <w:b/>
          <w:i/>
          <w:sz w:val="18"/>
          <w:szCs w:val="18"/>
        </w:rPr>
        <w:t xml:space="preserve">As </w:t>
      </w:r>
      <w:r w:rsidR="00EB13AA">
        <w:rPr>
          <w:rFonts w:ascii="Segoe UI" w:hAnsi="Segoe UI" w:cs="Segoe UI"/>
          <w:b/>
          <w:i/>
          <w:sz w:val="18"/>
          <w:szCs w:val="18"/>
        </w:rPr>
        <w:t>Project Manager/</w:t>
      </w:r>
      <w:r w:rsidRPr="00C51FF2">
        <w:rPr>
          <w:rFonts w:ascii="Segoe UI" w:hAnsi="Segoe UI" w:cs="Segoe UI"/>
          <w:b/>
          <w:i/>
          <w:sz w:val="18"/>
          <w:szCs w:val="18"/>
        </w:rPr>
        <w:t>Construction Manager</w:t>
      </w:r>
    </w:p>
    <w:p w14:paraId="06A27BDE" w14:textId="77777777" w:rsidR="00C51FF2" w:rsidRPr="00C51FF2" w:rsidRDefault="00C51FF2" w:rsidP="00B91FB1">
      <w:pPr>
        <w:pStyle w:val="ListParagraph"/>
        <w:numPr>
          <w:ilvl w:val="0"/>
          <w:numId w:val="15"/>
        </w:numPr>
        <w:spacing w:after="0" w:line="240" w:lineRule="auto"/>
        <w:rPr>
          <w:rFonts w:ascii="Segoe UI" w:hAnsi="Segoe UI" w:cs="Segoe UI"/>
          <w:sz w:val="18"/>
          <w:szCs w:val="18"/>
        </w:rPr>
      </w:pPr>
      <w:r w:rsidRPr="00C51FF2">
        <w:rPr>
          <w:rFonts w:ascii="Segoe UI" w:hAnsi="Segoe UI" w:cs="Segoe UI"/>
          <w:bCs/>
          <w:sz w:val="18"/>
          <w:szCs w:val="18"/>
        </w:rPr>
        <w:t>Al-</w:t>
      </w:r>
      <w:proofErr w:type="spellStart"/>
      <w:r w:rsidRPr="00C51FF2">
        <w:rPr>
          <w:rFonts w:ascii="Segoe UI" w:hAnsi="Segoe UI" w:cs="Segoe UI"/>
          <w:bCs/>
          <w:sz w:val="18"/>
          <w:szCs w:val="18"/>
        </w:rPr>
        <w:t>Kaaban</w:t>
      </w:r>
      <w:proofErr w:type="spellEnd"/>
      <w:r w:rsidRPr="00C51FF2">
        <w:rPr>
          <w:rFonts w:ascii="Segoe UI" w:hAnsi="Segoe UI" w:cs="Segoe UI"/>
          <w:bCs/>
          <w:sz w:val="18"/>
          <w:szCs w:val="18"/>
        </w:rPr>
        <w:t xml:space="preserve"> Cultural &amp; Social </w:t>
      </w:r>
      <w:r w:rsidR="00B91FB1">
        <w:rPr>
          <w:rFonts w:ascii="Segoe UI" w:hAnsi="Segoe UI" w:cs="Segoe UI"/>
          <w:bCs/>
          <w:sz w:val="18"/>
          <w:szCs w:val="18"/>
        </w:rPr>
        <w:t>Stadium-</w:t>
      </w:r>
      <w:r w:rsidRPr="00C51FF2">
        <w:rPr>
          <w:rFonts w:ascii="Segoe UI" w:hAnsi="Segoe UI" w:cs="Segoe UI"/>
          <w:bCs/>
          <w:sz w:val="18"/>
          <w:szCs w:val="18"/>
        </w:rPr>
        <w:t xml:space="preserve"> Al-</w:t>
      </w:r>
      <w:proofErr w:type="spellStart"/>
      <w:r w:rsidRPr="00C51FF2">
        <w:rPr>
          <w:rFonts w:ascii="Segoe UI" w:hAnsi="Segoe UI" w:cs="Segoe UI"/>
          <w:bCs/>
          <w:sz w:val="18"/>
          <w:szCs w:val="18"/>
        </w:rPr>
        <w:t>Kaaban</w:t>
      </w:r>
      <w:proofErr w:type="spellEnd"/>
      <w:r w:rsidRPr="00C51FF2">
        <w:rPr>
          <w:rFonts w:ascii="Segoe UI" w:hAnsi="Segoe UI" w:cs="Segoe UI"/>
          <w:bCs/>
          <w:sz w:val="18"/>
          <w:szCs w:val="18"/>
        </w:rPr>
        <w:t xml:space="preserve"> city </w:t>
      </w:r>
      <w:r w:rsidR="00B91FB1">
        <w:rPr>
          <w:rFonts w:ascii="Segoe UI" w:hAnsi="Segoe UI" w:cs="Segoe UI"/>
          <w:bCs/>
          <w:sz w:val="18"/>
          <w:szCs w:val="18"/>
        </w:rPr>
        <w:t xml:space="preserve">- </w:t>
      </w:r>
      <w:r w:rsidRPr="00C51FF2">
        <w:rPr>
          <w:rFonts w:ascii="Segoe UI" w:hAnsi="Segoe UI" w:cs="Segoe UI"/>
          <w:bCs/>
          <w:sz w:val="18"/>
          <w:szCs w:val="18"/>
        </w:rPr>
        <w:t xml:space="preserve">Qatar National Olympic </w:t>
      </w:r>
      <w:r w:rsidR="002E6EA3" w:rsidRPr="00C51FF2">
        <w:rPr>
          <w:rFonts w:ascii="Segoe UI" w:hAnsi="Segoe UI" w:cs="Segoe UI"/>
          <w:bCs/>
          <w:sz w:val="18"/>
          <w:szCs w:val="18"/>
        </w:rPr>
        <w:t>Committee.</w:t>
      </w:r>
    </w:p>
    <w:p w14:paraId="2276A9C0" w14:textId="77777777" w:rsidR="00C51FF2" w:rsidRPr="00C51FF2" w:rsidRDefault="00C51FF2" w:rsidP="00B91FB1">
      <w:pPr>
        <w:pStyle w:val="ListParagraph"/>
        <w:numPr>
          <w:ilvl w:val="0"/>
          <w:numId w:val="15"/>
        </w:numPr>
        <w:spacing w:after="0" w:line="240" w:lineRule="auto"/>
        <w:rPr>
          <w:rFonts w:ascii="Segoe UI" w:hAnsi="Segoe UI" w:cs="Segoe UI"/>
          <w:sz w:val="18"/>
          <w:szCs w:val="18"/>
        </w:rPr>
      </w:pPr>
      <w:r w:rsidRPr="00C51FF2">
        <w:rPr>
          <w:rFonts w:ascii="Segoe UI" w:hAnsi="Segoe UI" w:cs="Segoe UI"/>
          <w:bCs/>
          <w:sz w:val="18"/>
          <w:szCs w:val="18"/>
        </w:rPr>
        <w:t>Construction of Administration Building for Labor Dep</w:t>
      </w:r>
      <w:r w:rsidR="00B91FB1">
        <w:rPr>
          <w:rFonts w:ascii="Segoe UI" w:hAnsi="Segoe UI" w:cs="Segoe UI"/>
          <w:bCs/>
          <w:sz w:val="18"/>
          <w:szCs w:val="18"/>
        </w:rPr>
        <w:t xml:space="preserve">artment - </w:t>
      </w:r>
      <w:proofErr w:type="spellStart"/>
      <w:r w:rsidR="001439FA">
        <w:rPr>
          <w:rFonts w:ascii="Segoe UI" w:hAnsi="Segoe UI" w:cs="Segoe UI"/>
          <w:bCs/>
          <w:sz w:val="18"/>
          <w:szCs w:val="18"/>
        </w:rPr>
        <w:t>ASHGHAL</w:t>
      </w:r>
      <w:proofErr w:type="spellEnd"/>
      <w:r w:rsidR="001439FA">
        <w:rPr>
          <w:rFonts w:ascii="Segoe UI" w:hAnsi="Segoe UI" w:cs="Segoe UI"/>
          <w:bCs/>
          <w:sz w:val="18"/>
          <w:szCs w:val="18"/>
        </w:rPr>
        <w:t xml:space="preserve"> </w:t>
      </w:r>
    </w:p>
    <w:p w14:paraId="3D5AE3C5" w14:textId="0EC7F579" w:rsidR="00C51FF2" w:rsidRPr="00C51FF2" w:rsidRDefault="00C51FF2" w:rsidP="00B91FB1">
      <w:pPr>
        <w:pStyle w:val="ListParagraph"/>
        <w:numPr>
          <w:ilvl w:val="0"/>
          <w:numId w:val="15"/>
        </w:numPr>
        <w:spacing w:after="0" w:line="240" w:lineRule="auto"/>
        <w:rPr>
          <w:rFonts w:ascii="Segoe UI" w:hAnsi="Segoe UI" w:cs="Segoe UI"/>
          <w:sz w:val="18"/>
          <w:szCs w:val="18"/>
        </w:rPr>
      </w:pPr>
      <w:r w:rsidRPr="00C51FF2">
        <w:rPr>
          <w:rFonts w:ascii="Segoe UI" w:hAnsi="Segoe UI" w:cs="Segoe UI"/>
          <w:bCs/>
          <w:sz w:val="18"/>
          <w:szCs w:val="18"/>
        </w:rPr>
        <w:t>Construction of Camel Race Building</w:t>
      </w:r>
      <w:r w:rsidR="00B91FB1">
        <w:rPr>
          <w:rFonts w:ascii="Segoe UI" w:hAnsi="Segoe UI" w:cs="Segoe UI"/>
          <w:bCs/>
          <w:sz w:val="18"/>
          <w:szCs w:val="18"/>
        </w:rPr>
        <w:t>-</w:t>
      </w:r>
      <w:r w:rsidR="00792323">
        <w:rPr>
          <w:rFonts w:ascii="Segoe UI" w:hAnsi="Segoe UI" w:cs="Segoe UI"/>
          <w:bCs/>
          <w:sz w:val="18"/>
          <w:szCs w:val="18"/>
        </w:rPr>
        <w:t>Shahaniyah-</w:t>
      </w:r>
      <w:r w:rsidRPr="00C51FF2">
        <w:rPr>
          <w:rFonts w:ascii="Segoe UI" w:hAnsi="Segoe UI" w:cs="Segoe UI"/>
          <w:bCs/>
          <w:sz w:val="18"/>
          <w:szCs w:val="18"/>
        </w:rPr>
        <w:t xml:space="preserve"> </w:t>
      </w:r>
      <w:proofErr w:type="spellStart"/>
      <w:r w:rsidR="000B4DA2">
        <w:rPr>
          <w:rFonts w:ascii="Segoe UI" w:hAnsi="Segoe UI" w:cs="Segoe UI"/>
          <w:bCs/>
          <w:sz w:val="18"/>
          <w:szCs w:val="18"/>
        </w:rPr>
        <w:t>A</w:t>
      </w:r>
      <w:r w:rsidR="000B4DA2" w:rsidRPr="00C51FF2">
        <w:rPr>
          <w:rFonts w:ascii="Segoe UI" w:hAnsi="Segoe UI" w:cs="Segoe UI"/>
          <w:bCs/>
          <w:sz w:val="18"/>
          <w:szCs w:val="18"/>
        </w:rPr>
        <w:t>S</w:t>
      </w:r>
      <w:r w:rsidR="000B4DA2">
        <w:rPr>
          <w:rFonts w:ascii="Segoe UI" w:hAnsi="Segoe UI" w:cs="Segoe UI"/>
          <w:bCs/>
          <w:sz w:val="18"/>
          <w:szCs w:val="18"/>
        </w:rPr>
        <w:t>H</w:t>
      </w:r>
      <w:r w:rsidR="000B4DA2" w:rsidRPr="00C51FF2">
        <w:rPr>
          <w:rFonts w:ascii="Segoe UI" w:hAnsi="Segoe UI" w:cs="Segoe UI"/>
          <w:bCs/>
          <w:sz w:val="18"/>
          <w:szCs w:val="18"/>
        </w:rPr>
        <w:t>G</w:t>
      </w:r>
      <w:r w:rsidR="000B4DA2">
        <w:rPr>
          <w:rFonts w:ascii="Segoe UI" w:hAnsi="Segoe UI" w:cs="Segoe UI"/>
          <w:bCs/>
          <w:sz w:val="18"/>
          <w:szCs w:val="18"/>
        </w:rPr>
        <w:t>H</w:t>
      </w:r>
      <w:r w:rsidR="000B4DA2" w:rsidRPr="00C51FF2">
        <w:rPr>
          <w:rFonts w:ascii="Segoe UI" w:hAnsi="Segoe UI" w:cs="Segoe UI"/>
          <w:bCs/>
          <w:sz w:val="18"/>
          <w:szCs w:val="18"/>
        </w:rPr>
        <w:t>AL</w:t>
      </w:r>
      <w:proofErr w:type="spellEnd"/>
    </w:p>
    <w:p w14:paraId="62E0DF2C" w14:textId="77777777" w:rsidR="00C51FF2" w:rsidRPr="00C51FF2" w:rsidRDefault="00C51FF2" w:rsidP="00C51FF2">
      <w:pPr>
        <w:pStyle w:val="ListParagraph"/>
        <w:numPr>
          <w:ilvl w:val="0"/>
          <w:numId w:val="15"/>
        </w:numPr>
        <w:spacing w:after="0" w:line="240" w:lineRule="auto"/>
        <w:rPr>
          <w:rFonts w:ascii="Segoe UI" w:hAnsi="Segoe UI" w:cs="Segoe UI"/>
          <w:sz w:val="18"/>
          <w:szCs w:val="18"/>
        </w:rPr>
      </w:pPr>
      <w:r w:rsidRPr="00C51FF2">
        <w:rPr>
          <w:rFonts w:ascii="Segoe UI" w:hAnsi="Segoe UI" w:cs="Segoe UI"/>
          <w:bCs/>
          <w:sz w:val="18"/>
          <w:szCs w:val="18"/>
        </w:rPr>
        <w:t>Construction of Administ</w:t>
      </w:r>
      <w:r w:rsidR="00792323">
        <w:rPr>
          <w:rFonts w:ascii="Segoe UI" w:hAnsi="Segoe UI" w:cs="Segoe UI"/>
          <w:bCs/>
          <w:sz w:val="18"/>
          <w:szCs w:val="18"/>
        </w:rPr>
        <w:t>ration building -</w:t>
      </w:r>
      <w:r w:rsidRPr="00C51FF2">
        <w:rPr>
          <w:rFonts w:ascii="Segoe UI" w:hAnsi="Segoe UI" w:cs="Segoe UI"/>
          <w:bCs/>
          <w:sz w:val="18"/>
          <w:szCs w:val="18"/>
        </w:rPr>
        <w:t xml:space="preserve"> Qatar University</w:t>
      </w:r>
    </w:p>
    <w:p w14:paraId="67DE7652" w14:textId="77777777" w:rsidR="00C51FF2" w:rsidRPr="00C51FF2" w:rsidRDefault="00792323" w:rsidP="00792323">
      <w:pPr>
        <w:pStyle w:val="ListParagraph"/>
        <w:numPr>
          <w:ilvl w:val="0"/>
          <w:numId w:val="15"/>
        </w:numPr>
        <w:spacing w:after="0" w:line="240" w:lineRule="auto"/>
        <w:rPr>
          <w:rFonts w:ascii="Segoe UI" w:hAnsi="Segoe UI" w:cs="Segoe UI"/>
          <w:sz w:val="18"/>
          <w:szCs w:val="18"/>
        </w:rPr>
      </w:pPr>
      <w:r>
        <w:rPr>
          <w:rFonts w:ascii="Segoe UI" w:hAnsi="Segoe UI" w:cs="Segoe UI"/>
          <w:bCs/>
          <w:sz w:val="18"/>
          <w:szCs w:val="18"/>
        </w:rPr>
        <w:t xml:space="preserve">Construction VIP </w:t>
      </w:r>
      <w:r w:rsidR="00C51FF2" w:rsidRPr="00C51FF2">
        <w:rPr>
          <w:rFonts w:ascii="Segoe UI" w:hAnsi="Segoe UI" w:cs="Segoe UI"/>
          <w:bCs/>
          <w:sz w:val="18"/>
          <w:szCs w:val="18"/>
        </w:rPr>
        <w:t>Villa</w:t>
      </w:r>
      <w:r>
        <w:rPr>
          <w:rFonts w:ascii="Segoe UI" w:hAnsi="Segoe UI" w:cs="Segoe UI"/>
          <w:bCs/>
          <w:sz w:val="18"/>
          <w:szCs w:val="18"/>
        </w:rPr>
        <w:t>s- Doha city</w:t>
      </w:r>
    </w:p>
    <w:p w14:paraId="5C6E11BC" w14:textId="77777777" w:rsidR="00C51FF2" w:rsidRPr="00B44A45" w:rsidRDefault="00C51FF2" w:rsidP="00C51FF2">
      <w:pPr>
        <w:pStyle w:val="ListParagraph"/>
        <w:numPr>
          <w:ilvl w:val="0"/>
          <w:numId w:val="15"/>
        </w:numPr>
        <w:spacing w:after="0" w:line="240" w:lineRule="auto"/>
        <w:rPr>
          <w:rFonts w:ascii="Segoe UI" w:hAnsi="Segoe UI" w:cs="Segoe UI"/>
          <w:sz w:val="18"/>
          <w:szCs w:val="18"/>
        </w:rPr>
      </w:pPr>
      <w:r w:rsidRPr="00C51FF2">
        <w:rPr>
          <w:rFonts w:ascii="Segoe UI" w:hAnsi="Segoe UI" w:cs="Segoe UI"/>
          <w:bCs/>
          <w:sz w:val="18"/>
          <w:szCs w:val="18"/>
        </w:rPr>
        <w:t>Construction of 11</w:t>
      </w:r>
      <w:r w:rsidR="001439FA">
        <w:rPr>
          <w:rFonts w:ascii="Segoe UI" w:hAnsi="Segoe UI" w:cs="Segoe UI"/>
          <w:bCs/>
          <w:sz w:val="18"/>
          <w:szCs w:val="18"/>
        </w:rPr>
        <w:t xml:space="preserve"> &amp; 29</w:t>
      </w:r>
      <w:r w:rsidRPr="00C51FF2">
        <w:rPr>
          <w:rFonts w:ascii="Segoe UI" w:hAnsi="Segoe UI" w:cs="Segoe UI"/>
          <w:bCs/>
          <w:sz w:val="18"/>
          <w:szCs w:val="18"/>
        </w:rPr>
        <w:t xml:space="preserve"> villas</w:t>
      </w:r>
      <w:r w:rsidR="00792323">
        <w:rPr>
          <w:rFonts w:ascii="Segoe UI" w:hAnsi="Segoe UI" w:cs="Segoe UI"/>
          <w:bCs/>
          <w:sz w:val="18"/>
          <w:szCs w:val="18"/>
        </w:rPr>
        <w:t xml:space="preserve"> – Doha city </w:t>
      </w:r>
    </w:p>
    <w:p w14:paraId="05AB535C" w14:textId="77777777" w:rsidR="00091944" w:rsidRPr="00EA771B" w:rsidRDefault="00792323" w:rsidP="00C51FF2">
      <w:pPr>
        <w:pStyle w:val="ListParagraph"/>
        <w:numPr>
          <w:ilvl w:val="0"/>
          <w:numId w:val="15"/>
        </w:numPr>
        <w:spacing w:after="0" w:line="240" w:lineRule="auto"/>
        <w:rPr>
          <w:rFonts w:ascii="Segoe UI" w:hAnsi="Segoe UI" w:cs="Segoe UI"/>
          <w:sz w:val="18"/>
          <w:szCs w:val="18"/>
        </w:rPr>
      </w:pPr>
      <w:r>
        <w:rPr>
          <w:rFonts w:ascii="Segoe UI" w:hAnsi="Segoe UI" w:cs="Segoe UI"/>
          <w:bCs/>
          <w:sz w:val="18"/>
          <w:szCs w:val="18"/>
        </w:rPr>
        <w:t xml:space="preserve">Marine work for Army port - </w:t>
      </w:r>
      <w:proofErr w:type="spellStart"/>
      <w:r w:rsidR="00091944">
        <w:rPr>
          <w:rFonts w:ascii="Segoe UI" w:hAnsi="Segoe UI" w:cs="Segoe UI"/>
          <w:bCs/>
          <w:sz w:val="18"/>
          <w:szCs w:val="18"/>
        </w:rPr>
        <w:t>wakrah</w:t>
      </w:r>
      <w:proofErr w:type="spellEnd"/>
      <w:r w:rsidR="00091944">
        <w:rPr>
          <w:rFonts w:ascii="Segoe UI" w:hAnsi="Segoe UI" w:cs="Segoe UI"/>
          <w:bCs/>
          <w:sz w:val="18"/>
          <w:szCs w:val="18"/>
        </w:rPr>
        <w:t xml:space="preserve"> </w:t>
      </w:r>
      <w:r>
        <w:rPr>
          <w:rFonts w:ascii="Segoe UI" w:hAnsi="Segoe UI" w:cs="Segoe UI"/>
          <w:bCs/>
          <w:sz w:val="18"/>
          <w:szCs w:val="18"/>
        </w:rPr>
        <w:t>city</w:t>
      </w:r>
    </w:p>
    <w:p w14:paraId="18A99FC7" w14:textId="77777777" w:rsidR="00EA771B" w:rsidRPr="00EA771B" w:rsidRDefault="00EA771B" w:rsidP="00792323">
      <w:pPr>
        <w:pStyle w:val="ListParagraph"/>
        <w:numPr>
          <w:ilvl w:val="0"/>
          <w:numId w:val="16"/>
        </w:numPr>
        <w:spacing w:after="0" w:line="240" w:lineRule="auto"/>
        <w:rPr>
          <w:rFonts w:ascii="Segoe UI" w:hAnsi="Segoe UI" w:cs="Segoe UI"/>
          <w:sz w:val="18"/>
          <w:szCs w:val="18"/>
        </w:rPr>
      </w:pPr>
      <w:r w:rsidRPr="00EA771B">
        <w:rPr>
          <w:rFonts w:ascii="Segoe UI" w:hAnsi="Segoe UI" w:cs="Segoe UI"/>
          <w:bCs/>
          <w:sz w:val="18"/>
          <w:szCs w:val="18"/>
        </w:rPr>
        <w:t xml:space="preserve">Beautification of Khalifa Underpass </w:t>
      </w:r>
      <w:r w:rsidR="00792323">
        <w:rPr>
          <w:rFonts w:ascii="Segoe UI" w:hAnsi="Segoe UI" w:cs="Segoe UI"/>
          <w:bCs/>
          <w:sz w:val="18"/>
          <w:szCs w:val="18"/>
        </w:rPr>
        <w:t xml:space="preserve">- </w:t>
      </w:r>
      <w:proofErr w:type="spellStart"/>
      <w:r w:rsidR="00792323">
        <w:rPr>
          <w:rFonts w:ascii="Segoe UI" w:hAnsi="Segoe UI" w:cs="Segoe UI"/>
          <w:bCs/>
          <w:sz w:val="18"/>
          <w:szCs w:val="18"/>
        </w:rPr>
        <w:t>ASHGHAL</w:t>
      </w:r>
      <w:proofErr w:type="spellEnd"/>
    </w:p>
    <w:p w14:paraId="3E636757" w14:textId="77777777" w:rsidR="00EA771B" w:rsidRPr="00EA771B" w:rsidRDefault="00EA771B" w:rsidP="00EA771B">
      <w:pPr>
        <w:spacing w:after="0" w:line="240" w:lineRule="auto"/>
        <w:rPr>
          <w:rFonts w:ascii="Segoe UI" w:hAnsi="Segoe UI" w:cs="Segoe UI"/>
          <w:b/>
          <w:i/>
          <w:sz w:val="18"/>
          <w:szCs w:val="18"/>
        </w:rPr>
      </w:pPr>
      <w:r w:rsidRPr="00EA771B">
        <w:rPr>
          <w:rFonts w:ascii="Segoe UI" w:hAnsi="Segoe UI" w:cs="Segoe UI"/>
          <w:b/>
          <w:i/>
          <w:sz w:val="18"/>
          <w:szCs w:val="18"/>
        </w:rPr>
        <w:t>As Project Engineer</w:t>
      </w:r>
    </w:p>
    <w:p w14:paraId="06804A7A" w14:textId="0071472F" w:rsidR="00EA771B" w:rsidRPr="00CA5E7D" w:rsidRDefault="00EA771B" w:rsidP="00792323">
      <w:pPr>
        <w:pStyle w:val="ListParagraph"/>
        <w:numPr>
          <w:ilvl w:val="0"/>
          <w:numId w:val="16"/>
        </w:numPr>
        <w:spacing w:after="0" w:line="240" w:lineRule="auto"/>
        <w:rPr>
          <w:rFonts w:ascii="Segoe UI" w:hAnsi="Segoe UI" w:cs="Segoe UI"/>
          <w:sz w:val="18"/>
          <w:szCs w:val="18"/>
        </w:rPr>
      </w:pPr>
      <w:r>
        <w:rPr>
          <w:rFonts w:ascii="Segoe UI" w:hAnsi="Segoe UI" w:cs="Segoe UI"/>
          <w:bCs/>
          <w:sz w:val="18"/>
          <w:szCs w:val="18"/>
        </w:rPr>
        <w:t>Construction of</w:t>
      </w:r>
      <w:r w:rsidRPr="00EA771B">
        <w:rPr>
          <w:rFonts w:ascii="Segoe UI" w:hAnsi="Segoe UI" w:cs="Segoe UI"/>
          <w:bCs/>
          <w:sz w:val="18"/>
          <w:szCs w:val="18"/>
        </w:rPr>
        <w:t xml:space="preserve"> Tensile Fabric Shaded Walkway, Car Parking</w:t>
      </w:r>
      <w:r w:rsidR="00E9326C">
        <w:rPr>
          <w:rFonts w:ascii="Segoe UI" w:hAnsi="Segoe UI" w:cs="Segoe UI"/>
          <w:bCs/>
          <w:sz w:val="18"/>
          <w:szCs w:val="18"/>
        </w:rPr>
        <w:t>,</w:t>
      </w:r>
      <w:r w:rsidRPr="00EA771B">
        <w:rPr>
          <w:rFonts w:ascii="Segoe UI" w:hAnsi="Segoe UI" w:cs="Segoe UI"/>
          <w:bCs/>
          <w:sz w:val="18"/>
          <w:szCs w:val="18"/>
        </w:rPr>
        <w:t xml:space="preserve"> and Relocation of Boundary Wall </w:t>
      </w:r>
      <w:r w:rsidR="00792323">
        <w:rPr>
          <w:rFonts w:ascii="Segoe UI" w:hAnsi="Segoe UI" w:cs="Segoe UI"/>
          <w:bCs/>
          <w:sz w:val="18"/>
          <w:szCs w:val="18"/>
        </w:rPr>
        <w:t>– Qatar University.</w:t>
      </w:r>
    </w:p>
    <w:p w14:paraId="05213916" w14:textId="77777777" w:rsidR="00EA771B" w:rsidRPr="00EA771B" w:rsidRDefault="00EA771B" w:rsidP="00EA771B">
      <w:pPr>
        <w:spacing w:after="0" w:line="240" w:lineRule="auto"/>
        <w:rPr>
          <w:rFonts w:ascii="Segoe UI" w:hAnsi="Segoe UI" w:cs="Segoe UI"/>
          <w:sz w:val="16"/>
          <w:szCs w:val="16"/>
        </w:rPr>
      </w:pPr>
    </w:p>
    <w:p w14:paraId="6697B836" w14:textId="75A0ADAB" w:rsidR="001439FA" w:rsidRDefault="001439FA" w:rsidP="004029A8">
      <w:pPr>
        <w:pStyle w:val="ListParagraph"/>
        <w:numPr>
          <w:ilvl w:val="0"/>
          <w:numId w:val="28"/>
        </w:numPr>
        <w:spacing w:after="0" w:line="240" w:lineRule="auto"/>
        <w:rPr>
          <w:rFonts w:asciiTheme="minorBidi" w:hAnsiTheme="minorBidi"/>
          <w:b/>
          <w:color w:val="FF0000"/>
          <w:sz w:val="24"/>
          <w:szCs w:val="24"/>
        </w:rPr>
      </w:pPr>
      <w:r w:rsidRPr="00B91FB1">
        <w:rPr>
          <w:rFonts w:asciiTheme="minorBidi" w:hAnsiTheme="minorBidi"/>
          <w:b/>
          <w:bCs/>
          <w:color w:val="FF0000"/>
          <w:sz w:val="24"/>
          <w:szCs w:val="24"/>
        </w:rPr>
        <w:t>AL-</w:t>
      </w:r>
      <w:r w:rsidR="00AE06A2" w:rsidRPr="00B91FB1">
        <w:rPr>
          <w:rFonts w:asciiTheme="minorBidi" w:hAnsiTheme="minorBidi"/>
          <w:b/>
          <w:bCs/>
          <w:color w:val="FF0000"/>
          <w:sz w:val="24"/>
          <w:szCs w:val="24"/>
        </w:rPr>
        <w:t>FAIRUZ</w:t>
      </w:r>
      <w:r w:rsidRPr="00B91FB1">
        <w:rPr>
          <w:rFonts w:asciiTheme="minorBidi" w:hAnsiTheme="minorBidi"/>
          <w:b/>
          <w:bCs/>
          <w:color w:val="FF0000"/>
          <w:sz w:val="24"/>
          <w:szCs w:val="24"/>
        </w:rPr>
        <w:t xml:space="preserve"> CONTRACTING COMPANY</w:t>
      </w:r>
      <w:r w:rsidR="00E65BC9" w:rsidRPr="00B91FB1">
        <w:rPr>
          <w:rFonts w:asciiTheme="minorBidi" w:hAnsiTheme="minorBidi"/>
          <w:b/>
          <w:color w:val="FF0000"/>
          <w:sz w:val="24"/>
          <w:szCs w:val="24"/>
        </w:rPr>
        <w:t>- (AMMAN</w:t>
      </w:r>
      <w:r w:rsidRPr="00B91FB1">
        <w:rPr>
          <w:rFonts w:asciiTheme="minorBidi" w:hAnsiTheme="minorBidi"/>
          <w:b/>
          <w:bCs/>
          <w:color w:val="FF0000"/>
          <w:sz w:val="24"/>
          <w:szCs w:val="24"/>
        </w:rPr>
        <w:t xml:space="preserve">, </w:t>
      </w:r>
      <w:r w:rsidR="000B4DA2" w:rsidRPr="00B91FB1">
        <w:rPr>
          <w:rFonts w:asciiTheme="minorBidi" w:hAnsiTheme="minorBidi"/>
          <w:b/>
          <w:bCs/>
          <w:color w:val="FF0000"/>
          <w:sz w:val="24"/>
          <w:szCs w:val="24"/>
        </w:rPr>
        <w:t>JORDAN)</w:t>
      </w:r>
      <w:r w:rsidR="000B4DA2">
        <w:rPr>
          <w:rFonts w:asciiTheme="minorBidi" w:hAnsiTheme="minorBidi"/>
          <w:b/>
          <w:bCs/>
          <w:color w:val="FF0000"/>
          <w:sz w:val="24"/>
          <w:szCs w:val="24"/>
        </w:rPr>
        <w:t xml:space="preserve"> (</w:t>
      </w:r>
      <w:r w:rsidR="00EA771B" w:rsidRPr="00B91FB1">
        <w:rPr>
          <w:rFonts w:asciiTheme="minorBidi" w:hAnsiTheme="minorBidi"/>
          <w:b/>
          <w:color w:val="FF0000"/>
          <w:sz w:val="24"/>
          <w:szCs w:val="24"/>
        </w:rPr>
        <w:t xml:space="preserve">1999 – </w:t>
      </w:r>
      <w:r w:rsidR="00B44A45" w:rsidRPr="00B91FB1">
        <w:rPr>
          <w:rFonts w:asciiTheme="minorBidi" w:hAnsiTheme="minorBidi"/>
          <w:b/>
          <w:color w:val="FF0000"/>
          <w:sz w:val="24"/>
          <w:szCs w:val="24"/>
        </w:rPr>
        <w:t>2001</w:t>
      </w:r>
      <w:r w:rsidR="00B91FB1">
        <w:rPr>
          <w:rFonts w:asciiTheme="minorBidi" w:hAnsiTheme="minorBidi"/>
          <w:b/>
          <w:color w:val="FF0000"/>
          <w:sz w:val="24"/>
          <w:szCs w:val="24"/>
        </w:rPr>
        <w:t>)</w:t>
      </w:r>
    </w:p>
    <w:p w14:paraId="5B758289" w14:textId="77777777" w:rsidR="000B4DA2" w:rsidRPr="00B91FB1" w:rsidRDefault="000B4DA2" w:rsidP="000B4DA2">
      <w:pPr>
        <w:pStyle w:val="ListParagraph"/>
        <w:spacing w:after="0" w:line="240" w:lineRule="auto"/>
        <w:ind w:left="360"/>
        <w:rPr>
          <w:rFonts w:asciiTheme="minorBidi" w:hAnsiTheme="minorBidi"/>
          <w:b/>
          <w:color w:val="FF0000"/>
          <w:sz w:val="24"/>
          <w:szCs w:val="24"/>
        </w:rPr>
      </w:pPr>
    </w:p>
    <w:p w14:paraId="6A7685A0" w14:textId="77777777" w:rsidR="00E65BC9" w:rsidRPr="000B4DA2" w:rsidRDefault="001439FA" w:rsidP="00B91FB1">
      <w:pPr>
        <w:pStyle w:val="ListParagraph"/>
        <w:numPr>
          <w:ilvl w:val="0"/>
          <w:numId w:val="27"/>
        </w:numPr>
        <w:spacing w:after="0" w:line="240" w:lineRule="auto"/>
        <w:rPr>
          <w:rFonts w:asciiTheme="minorBidi" w:hAnsiTheme="minorBidi"/>
          <w:b/>
          <w:u w:val="single"/>
        </w:rPr>
      </w:pPr>
      <w:r w:rsidRPr="000B4DA2">
        <w:rPr>
          <w:rFonts w:asciiTheme="minorBidi" w:hAnsiTheme="minorBidi"/>
          <w:b/>
          <w:u w:val="single"/>
        </w:rPr>
        <w:t>S</w:t>
      </w:r>
      <w:r w:rsidR="00B44A45" w:rsidRPr="000B4DA2">
        <w:rPr>
          <w:rFonts w:asciiTheme="minorBidi" w:hAnsiTheme="minorBidi"/>
          <w:b/>
          <w:u w:val="single"/>
        </w:rPr>
        <w:t xml:space="preserve">ite Engineer / </w:t>
      </w:r>
      <w:r w:rsidR="00EA771B" w:rsidRPr="000B4DA2">
        <w:rPr>
          <w:rFonts w:asciiTheme="minorBidi" w:hAnsiTheme="minorBidi"/>
          <w:b/>
          <w:u w:val="single"/>
        </w:rPr>
        <w:t>Project Engineer</w:t>
      </w:r>
    </w:p>
    <w:p w14:paraId="0DA63085" w14:textId="77777777" w:rsidR="00226E06" w:rsidRDefault="00226E06" w:rsidP="001439FA">
      <w:pPr>
        <w:spacing w:after="0" w:line="240" w:lineRule="auto"/>
        <w:rPr>
          <w:rFonts w:asciiTheme="minorBidi" w:hAnsiTheme="minorBidi"/>
          <w:b/>
          <w:sz w:val="20"/>
          <w:szCs w:val="20"/>
          <w:u w:val="single"/>
        </w:rPr>
      </w:pPr>
    </w:p>
    <w:p w14:paraId="4234FD1E" w14:textId="6212FDF9" w:rsidR="00E65BC9" w:rsidRDefault="00E65BC9" w:rsidP="001439FA">
      <w:pPr>
        <w:spacing w:after="0" w:line="240" w:lineRule="auto"/>
        <w:rPr>
          <w:rFonts w:asciiTheme="minorBidi" w:hAnsiTheme="minorBidi"/>
          <w:b/>
          <w:sz w:val="20"/>
          <w:szCs w:val="20"/>
          <w:u w:val="single"/>
        </w:rPr>
      </w:pPr>
      <w:r w:rsidRPr="00E65BC9">
        <w:rPr>
          <w:rFonts w:asciiTheme="minorBidi" w:hAnsiTheme="minorBidi"/>
          <w:b/>
          <w:sz w:val="20"/>
          <w:szCs w:val="20"/>
          <w:u w:val="single"/>
        </w:rPr>
        <w:t>Projects</w:t>
      </w:r>
      <w:r>
        <w:rPr>
          <w:rFonts w:asciiTheme="minorBidi" w:hAnsiTheme="minorBidi"/>
          <w:b/>
          <w:sz w:val="20"/>
          <w:szCs w:val="20"/>
          <w:u w:val="single"/>
        </w:rPr>
        <w:t xml:space="preserve"> Handled</w:t>
      </w:r>
    </w:p>
    <w:p w14:paraId="05DF396D" w14:textId="77777777" w:rsidR="00E65BC9" w:rsidRPr="00E65BC9" w:rsidRDefault="00E65BC9" w:rsidP="00E65BC9">
      <w:pPr>
        <w:pStyle w:val="ListParagraph"/>
        <w:numPr>
          <w:ilvl w:val="0"/>
          <w:numId w:val="15"/>
        </w:numPr>
        <w:spacing w:after="0" w:line="240" w:lineRule="auto"/>
        <w:rPr>
          <w:rFonts w:ascii="Segoe UI" w:hAnsi="Segoe UI" w:cs="Segoe UI"/>
          <w:sz w:val="18"/>
          <w:szCs w:val="18"/>
        </w:rPr>
      </w:pPr>
      <w:r>
        <w:rPr>
          <w:rFonts w:ascii="Segoe UI" w:hAnsi="Segoe UI" w:cs="Segoe UI"/>
          <w:bCs/>
          <w:sz w:val="18"/>
          <w:szCs w:val="18"/>
        </w:rPr>
        <w:t>Al-</w:t>
      </w:r>
      <w:proofErr w:type="spellStart"/>
      <w:r>
        <w:rPr>
          <w:rFonts w:ascii="Segoe UI" w:hAnsi="Segoe UI" w:cs="Segoe UI"/>
          <w:bCs/>
          <w:sz w:val="18"/>
          <w:szCs w:val="18"/>
        </w:rPr>
        <w:t>Zarqaa</w:t>
      </w:r>
      <w:proofErr w:type="spellEnd"/>
      <w:r>
        <w:rPr>
          <w:rFonts w:ascii="Segoe UI" w:hAnsi="Segoe UI" w:cs="Segoe UI"/>
          <w:bCs/>
          <w:sz w:val="18"/>
          <w:szCs w:val="18"/>
        </w:rPr>
        <w:t xml:space="preserve"> &amp; </w:t>
      </w:r>
      <w:proofErr w:type="spellStart"/>
      <w:r>
        <w:rPr>
          <w:rFonts w:ascii="Segoe UI" w:hAnsi="Segoe UI" w:cs="Segoe UI"/>
          <w:bCs/>
          <w:sz w:val="18"/>
          <w:szCs w:val="18"/>
        </w:rPr>
        <w:t>Mad</w:t>
      </w:r>
      <w:r w:rsidR="00B91FB1">
        <w:rPr>
          <w:rFonts w:ascii="Segoe UI" w:hAnsi="Segoe UI" w:cs="Segoe UI"/>
          <w:bCs/>
          <w:sz w:val="18"/>
          <w:szCs w:val="18"/>
        </w:rPr>
        <w:t>d</w:t>
      </w:r>
      <w:r>
        <w:rPr>
          <w:rFonts w:ascii="Segoe UI" w:hAnsi="Segoe UI" w:cs="Segoe UI"/>
          <w:bCs/>
          <w:sz w:val="18"/>
          <w:szCs w:val="18"/>
        </w:rPr>
        <w:t>aba</w:t>
      </w:r>
      <w:proofErr w:type="spellEnd"/>
      <w:r>
        <w:rPr>
          <w:rFonts w:ascii="Segoe UI" w:hAnsi="Segoe UI" w:cs="Segoe UI"/>
          <w:bCs/>
          <w:sz w:val="18"/>
          <w:szCs w:val="18"/>
        </w:rPr>
        <w:t xml:space="preserve"> women vacancy training institute.</w:t>
      </w:r>
    </w:p>
    <w:p w14:paraId="5FAAAFB0" w14:textId="77777777" w:rsidR="00E65BC9" w:rsidRPr="005E5857" w:rsidRDefault="00E65BC9" w:rsidP="00E65BC9">
      <w:pPr>
        <w:pStyle w:val="ListParagraph"/>
        <w:numPr>
          <w:ilvl w:val="0"/>
          <w:numId w:val="15"/>
        </w:numPr>
        <w:spacing w:after="0" w:line="240" w:lineRule="auto"/>
        <w:rPr>
          <w:rFonts w:ascii="Segoe UI" w:hAnsi="Segoe UI" w:cs="Segoe UI"/>
          <w:sz w:val="18"/>
          <w:szCs w:val="18"/>
        </w:rPr>
      </w:pPr>
      <w:r>
        <w:rPr>
          <w:rFonts w:ascii="Segoe UI" w:hAnsi="Segoe UI" w:cs="Segoe UI"/>
          <w:bCs/>
          <w:sz w:val="18"/>
          <w:szCs w:val="18"/>
        </w:rPr>
        <w:t>VIP Villa.</w:t>
      </w:r>
    </w:p>
    <w:p w14:paraId="3222C968" w14:textId="776AED11" w:rsidR="005E5857" w:rsidRDefault="005E5857" w:rsidP="005E5857">
      <w:pPr>
        <w:pStyle w:val="ListParagraph"/>
        <w:spacing w:after="0" w:line="240" w:lineRule="auto"/>
        <w:ind w:left="360"/>
        <w:rPr>
          <w:rFonts w:ascii="Segoe UI" w:hAnsi="Segoe UI" w:cs="Segoe UI"/>
          <w:sz w:val="18"/>
          <w:szCs w:val="18"/>
        </w:rPr>
      </w:pPr>
    </w:p>
    <w:p w14:paraId="5C158BAE" w14:textId="77777777" w:rsidR="00A46607" w:rsidRDefault="00A46607" w:rsidP="005E5857">
      <w:pPr>
        <w:pStyle w:val="ListParagraph"/>
        <w:spacing w:after="0" w:line="240" w:lineRule="auto"/>
        <w:ind w:left="360"/>
        <w:rPr>
          <w:rFonts w:ascii="Segoe UI" w:hAnsi="Segoe UI" w:cs="Segoe UI"/>
          <w:sz w:val="18"/>
          <w:szCs w:val="18"/>
        </w:rPr>
      </w:pPr>
    </w:p>
    <w:p w14:paraId="6BA33255" w14:textId="6ECED519" w:rsidR="00A46607" w:rsidRDefault="00A46607" w:rsidP="005E5857">
      <w:pPr>
        <w:pStyle w:val="ListParagraph"/>
        <w:spacing w:after="0" w:line="240" w:lineRule="auto"/>
        <w:ind w:left="360"/>
        <w:rPr>
          <w:rFonts w:ascii="Segoe UI" w:hAnsi="Segoe UI" w:cs="Segoe UI"/>
          <w:sz w:val="18"/>
          <w:szCs w:val="18"/>
        </w:rPr>
      </w:pPr>
    </w:p>
    <w:p w14:paraId="7B9565C8" w14:textId="3AB9ACCE" w:rsidR="00EA771B" w:rsidRPr="00204FB5" w:rsidRDefault="00EA771B" w:rsidP="00EA771B">
      <w:pPr>
        <w:shd w:val="clear" w:color="auto" w:fill="17365D" w:themeFill="text2" w:themeFillShade="BF"/>
        <w:spacing w:after="0"/>
        <w:rPr>
          <w:rFonts w:ascii="Arial Black" w:hAnsi="Arial Black" w:cs="Segoe UI"/>
          <w:sz w:val="21"/>
          <w:szCs w:val="21"/>
        </w:rPr>
      </w:pPr>
      <w:r>
        <w:rPr>
          <w:rFonts w:ascii="Arial Black" w:hAnsi="Arial Black" w:cs="Segoe UI"/>
          <w:sz w:val="21"/>
          <w:szCs w:val="21"/>
        </w:rPr>
        <w:lastRenderedPageBreak/>
        <w:t>Credentials</w:t>
      </w:r>
    </w:p>
    <w:p w14:paraId="2D6EA30B" w14:textId="77777777" w:rsidR="008B635F" w:rsidRPr="008B635F" w:rsidRDefault="00EA771B" w:rsidP="008B635F">
      <w:pPr>
        <w:spacing w:after="0" w:line="240" w:lineRule="auto"/>
        <w:rPr>
          <w:rFonts w:ascii="Segoe UI" w:hAnsi="Segoe UI" w:cs="Segoe UI"/>
          <w:b/>
          <w:sz w:val="18"/>
          <w:szCs w:val="18"/>
          <w:u w:val="single"/>
        </w:rPr>
      </w:pPr>
      <w:r w:rsidRPr="00EA771B">
        <w:rPr>
          <w:rFonts w:ascii="Segoe UI" w:hAnsi="Segoe UI" w:cs="Segoe UI"/>
          <w:b/>
          <w:sz w:val="18"/>
          <w:szCs w:val="18"/>
          <w:u w:val="single"/>
        </w:rPr>
        <w:t>Education</w:t>
      </w:r>
    </w:p>
    <w:p w14:paraId="08719A5E" w14:textId="77777777" w:rsidR="008B635F" w:rsidRPr="008B635F" w:rsidRDefault="008B635F" w:rsidP="008B635F">
      <w:pPr>
        <w:pStyle w:val="Default"/>
        <w:numPr>
          <w:ilvl w:val="0"/>
          <w:numId w:val="16"/>
        </w:numPr>
        <w:rPr>
          <w:rFonts w:ascii="Segoe UI" w:hAnsi="Segoe UI" w:cs="Segoe UI"/>
          <w:sz w:val="18"/>
          <w:szCs w:val="18"/>
        </w:rPr>
      </w:pPr>
      <w:r w:rsidRPr="008B635F">
        <w:rPr>
          <w:rFonts w:ascii="Segoe UI" w:hAnsi="Segoe UI" w:cs="Segoe UI"/>
          <w:b/>
          <w:bCs/>
          <w:sz w:val="18"/>
          <w:szCs w:val="18"/>
        </w:rPr>
        <w:t xml:space="preserve">B.Sc. (Civil Engineering) </w:t>
      </w:r>
      <w:r w:rsidRPr="008B635F">
        <w:rPr>
          <w:rFonts w:ascii="Segoe UI" w:hAnsi="Segoe UI" w:cs="Segoe UI"/>
          <w:sz w:val="18"/>
          <w:szCs w:val="18"/>
        </w:rPr>
        <w:t xml:space="preserve">University of Technology, Baghdad (Iraq), 1999 </w:t>
      </w:r>
    </w:p>
    <w:p w14:paraId="093BB290" w14:textId="77777777" w:rsidR="00EA771B" w:rsidRPr="008B635F" w:rsidRDefault="00EA771B" w:rsidP="008B635F">
      <w:pPr>
        <w:spacing w:after="0" w:line="240" w:lineRule="auto"/>
        <w:rPr>
          <w:rFonts w:ascii="Segoe UI" w:hAnsi="Segoe UI" w:cs="Segoe UI"/>
          <w:b/>
          <w:sz w:val="10"/>
          <w:szCs w:val="10"/>
        </w:rPr>
      </w:pPr>
    </w:p>
    <w:p w14:paraId="523DEA72" w14:textId="77777777" w:rsidR="008B635F" w:rsidRDefault="008B635F" w:rsidP="008B635F">
      <w:pPr>
        <w:spacing w:after="0" w:line="240" w:lineRule="auto"/>
        <w:rPr>
          <w:rFonts w:ascii="Segoe UI" w:hAnsi="Segoe UI" w:cs="Segoe UI"/>
          <w:b/>
          <w:sz w:val="18"/>
          <w:szCs w:val="18"/>
          <w:u w:val="single"/>
        </w:rPr>
      </w:pPr>
      <w:r w:rsidRPr="008B635F">
        <w:rPr>
          <w:rFonts w:ascii="Segoe UI" w:hAnsi="Segoe UI" w:cs="Segoe UI"/>
          <w:b/>
          <w:sz w:val="18"/>
          <w:szCs w:val="18"/>
          <w:u w:val="single"/>
        </w:rPr>
        <w:t>Professional Development</w:t>
      </w:r>
    </w:p>
    <w:p w14:paraId="2C57F0BB" w14:textId="4F69C2D2" w:rsidR="008B635F" w:rsidRDefault="008B635F" w:rsidP="00091944">
      <w:pPr>
        <w:pStyle w:val="Default"/>
        <w:numPr>
          <w:ilvl w:val="0"/>
          <w:numId w:val="16"/>
        </w:numPr>
        <w:rPr>
          <w:rFonts w:ascii="Segoe UI" w:hAnsi="Segoe UI" w:cs="Segoe UI"/>
          <w:sz w:val="18"/>
          <w:szCs w:val="18"/>
        </w:rPr>
      </w:pPr>
      <w:proofErr w:type="spellStart"/>
      <w:r w:rsidRPr="008B635F">
        <w:rPr>
          <w:rFonts w:ascii="Segoe UI" w:hAnsi="Segoe UI" w:cs="Segoe UI"/>
          <w:sz w:val="18"/>
          <w:szCs w:val="18"/>
        </w:rPr>
        <w:t>PMP</w:t>
      </w:r>
      <w:proofErr w:type="spellEnd"/>
      <w:r w:rsidRPr="008B635F">
        <w:rPr>
          <w:rFonts w:ascii="Segoe UI" w:hAnsi="Segoe UI" w:cs="Segoe UI"/>
          <w:sz w:val="18"/>
          <w:szCs w:val="18"/>
        </w:rPr>
        <w:t xml:space="preserve"> project </w:t>
      </w:r>
      <w:r w:rsidR="004A1646" w:rsidRPr="008B635F">
        <w:rPr>
          <w:rFonts w:ascii="Segoe UI" w:hAnsi="Segoe UI" w:cs="Segoe UI"/>
          <w:sz w:val="18"/>
          <w:szCs w:val="18"/>
        </w:rPr>
        <w:t>management</w:t>
      </w:r>
      <w:r w:rsidR="00B773EF">
        <w:rPr>
          <w:rFonts w:ascii="Segoe UI" w:hAnsi="Segoe UI" w:cs="Segoe UI"/>
          <w:sz w:val="18"/>
          <w:szCs w:val="18"/>
        </w:rPr>
        <w:t xml:space="preserve"> Certificate</w:t>
      </w:r>
    </w:p>
    <w:p w14:paraId="49203122" w14:textId="4BB939E3" w:rsidR="00BD6AD2" w:rsidRDefault="003C1DA8" w:rsidP="00091944">
      <w:pPr>
        <w:pStyle w:val="Default"/>
        <w:numPr>
          <w:ilvl w:val="0"/>
          <w:numId w:val="16"/>
        </w:numPr>
        <w:rPr>
          <w:rFonts w:ascii="Segoe UI" w:hAnsi="Segoe UI" w:cs="Segoe UI"/>
          <w:sz w:val="18"/>
          <w:szCs w:val="18"/>
        </w:rPr>
      </w:pPr>
      <w:proofErr w:type="spellStart"/>
      <w:r>
        <w:rPr>
          <w:rFonts w:ascii="Segoe UI" w:hAnsi="Segoe UI" w:cs="Segoe UI"/>
          <w:sz w:val="18"/>
          <w:szCs w:val="18"/>
        </w:rPr>
        <w:t>PRINCE2</w:t>
      </w:r>
      <w:proofErr w:type="spellEnd"/>
      <w:r w:rsidR="00B773EF">
        <w:rPr>
          <w:rFonts w:ascii="Segoe UI" w:hAnsi="Segoe UI" w:cs="Segoe UI"/>
          <w:sz w:val="18"/>
          <w:szCs w:val="18"/>
        </w:rPr>
        <w:t xml:space="preserve"> Certificate </w:t>
      </w:r>
    </w:p>
    <w:p w14:paraId="14CDA279" w14:textId="67405E04" w:rsidR="003C1DA8" w:rsidRDefault="003C1DA8" w:rsidP="00091944">
      <w:pPr>
        <w:pStyle w:val="Default"/>
        <w:numPr>
          <w:ilvl w:val="0"/>
          <w:numId w:val="16"/>
        </w:numPr>
        <w:rPr>
          <w:rFonts w:ascii="Segoe UI" w:hAnsi="Segoe UI" w:cs="Segoe UI"/>
          <w:sz w:val="18"/>
          <w:szCs w:val="18"/>
        </w:rPr>
      </w:pPr>
      <w:r>
        <w:rPr>
          <w:rFonts w:ascii="Segoe UI" w:hAnsi="Segoe UI" w:cs="Segoe UI"/>
          <w:sz w:val="18"/>
          <w:szCs w:val="18"/>
        </w:rPr>
        <w:t>PMI-</w:t>
      </w:r>
      <w:proofErr w:type="spellStart"/>
      <w:r>
        <w:rPr>
          <w:rFonts w:ascii="Segoe UI" w:hAnsi="Segoe UI" w:cs="Segoe UI"/>
          <w:sz w:val="18"/>
          <w:szCs w:val="18"/>
        </w:rPr>
        <w:t>RMP</w:t>
      </w:r>
      <w:proofErr w:type="spellEnd"/>
    </w:p>
    <w:p w14:paraId="2B63A369" w14:textId="18F11D71" w:rsidR="003C1DA8" w:rsidRDefault="003C1DA8" w:rsidP="00091944">
      <w:pPr>
        <w:pStyle w:val="Default"/>
        <w:numPr>
          <w:ilvl w:val="0"/>
          <w:numId w:val="16"/>
        </w:numPr>
        <w:rPr>
          <w:rFonts w:ascii="Segoe UI" w:hAnsi="Segoe UI" w:cs="Segoe UI"/>
          <w:sz w:val="18"/>
          <w:szCs w:val="18"/>
        </w:rPr>
      </w:pPr>
      <w:proofErr w:type="spellStart"/>
      <w:r>
        <w:rPr>
          <w:rFonts w:ascii="Segoe UI" w:hAnsi="Segoe UI" w:cs="Segoe UI"/>
          <w:sz w:val="18"/>
          <w:szCs w:val="18"/>
        </w:rPr>
        <w:t>P3O</w:t>
      </w:r>
      <w:proofErr w:type="spellEnd"/>
    </w:p>
    <w:p w14:paraId="44BAFD31" w14:textId="750334D1" w:rsidR="005E5857" w:rsidRPr="003C1DA8" w:rsidRDefault="008B635F" w:rsidP="008C3F03">
      <w:pPr>
        <w:pStyle w:val="Default"/>
        <w:numPr>
          <w:ilvl w:val="0"/>
          <w:numId w:val="16"/>
        </w:numPr>
        <w:rPr>
          <w:rFonts w:ascii="Segoe UI" w:hAnsi="Segoe UI" w:cs="Segoe UI"/>
          <w:b/>
          <w:sz w:val="10"/>
          <w:szCs w:val="10"/>
        </w:rPr>
      </w:pPr>
      <w:r w:rsidRPr="005E5857">
        <w:rPr>
          <w:rFonts w:ascii="Segoe UI" w:hAnsi="Segoe UI" w:cs="Segoe UI"/>
          <w:sz w:val="18"/>
          <w:szCs w:val="18"/>
        </w:rPr>
        <w:t>QE Certification.</w:t>
      </w:r>
    </w:p>
    <w:p w14:paraId="170E1BAE" w14:textId="54C9100A" w:rsidR="003C1DA8" w:rsidRPr="005E5857" w:rsidRDefault="003C1DA8" w:rsidP="008C3F03">
      <w:pPr>
        <w:pStyle w:val="Default"/>
        <w:numPr>
          <w:ilvl w:val="0"/>
          <w:numId w:val="16"/>
        </w:numPr>
        <w:rPr>
          <w:rFonts w:ascii="Segoe UI" w:hAnsi="Segoe UI" w:cs="Segoe UI"/>
          <w:b/>
          <w:sz w:val="10"/>
          <w:szCs w:val="10"/>
        </w:rPr>
      </w:pPr>
      <w:proofErr w:type="spellStart"/>
      <w:r>
        <w:rPr>
          <w:rFonts w:ascii="Segoe UI" w:hAnsi="Segoe UI" w:cs="Segoe UI"/>
          <w:sz w:val="18"/>
          <w:szCs w:val="18"/>
        </w:rPr>
        <w:t>FIDIC</w:t>
      </w:r>
      <w:proofErr w:type="spellEnd"/>
      <w:r>
        <w:rPr>
          <w:rFonts w:ascii="Segoe UI" w:hAnsi="Segoe UI" w:cs="Segoe UI"/>
          <w:sz w:val="18"/>
          <w:szCs w:val="18"/>
        </w:rPr>
        <w:t xml:space="preserve"> Certification</w:t>
      </w:r>
    </w:p>
    <w:p w14:paraId="549010AC" w14:textId="77777777" w:rsidR="00792323" w:rsidRPr="005E5857" w:rsidRDefault="00792323" w:rsidP="00792323">
      <w:pPr>
        <w:pStyle w:val="Default"/>
        <w:ind w:left="360"/>
        <w:rPr>
          <w:rFonts w:ascii="Segoe UI" w:hAnsi="Segoe UI" w:cs="Segoe UI"/>
          <w:b/>
          <w:sz w:val="10"/>
          <w:szCs w:val="10"/>
        </w:rPr>
      </w:pPr>
    </w:p>
    <w:p w14:paraId="35DC8874" w14:textId="77777777" w:rsidR="008B635F" w:rsidRDefault="008B635F" w:rsidP="008B635F">
      <w:pPr>
        <w:spacing w:after="0" w:line="240" w:lineRule="auto"/>
        <w:rPr>
          <w:rFonts w:ascii="Segoe UI" w:hAnsi="Segoe UI" w:cs="Segoe UI"/>
          <w:b/>
          <w:sz w:val="18"/>
          <w:szCs w:val="18"/>
          <w:u w:val="single"/>
        </w:rPr>
      </w:pPr>
      <w:r w:rsidRPr="008B635F">
        <w:rPr>
          <w:rFonts w:ascii="Segoe UI" w:hAnsi="Segoe UI" w:cs="Segoe UI"/>
          <w:b/>
          <w:sz w:val="18"/>
          <w:szCs w:val="18"/>
          <w:u w:val="single"/>
        </w:rPr>
        <w:t>Professional Affiliation</w:t>
      </w:r>
    </w:p>
    <w:p w14:paraId="686B882E" w14:textId="77777777" w:rsidR="008B635F" w:rsidRDefault="008B635F" w:rsidP="00B91FB1">
      <w:pPr>
        <w:pStyle w:val="Default"/>
        <w:numPr>
          <w:ilvl w:val="0"/>
          <w:numId w:val="17"/>
        </w:numPr>
        <w:rPr>
          <w:rFonts w:ascii="Segoe UI" w:hAnsi="Segoe UI" w:cs="Segoe UI"/>
          <w:sz w:val="18"/>
          <w:szCs w:val="18"/>
        </w:rPr>
      </w:pPr>
      <w:r w:rsidRPr="008B635F">
        <w:rPr>
          <w:rFonts w:ascii="Segoe UI" w:hAnsi="Segoe UI" w:cs="Segoe UI"/>
          <w:sz w:val="18"/>
          <w:szCs w:val="18"/>
        </w:rPr>
        <w:t xml:space="preserve">Member of </w:t>
      </w:r>
      <w:r w:rsidR="00B91FB1" w:rsidRPr="00B91FB1">
        <w:rPr>
          <w:rFonts w:ascii="Segoe UI" w:hAnsi="Segoe UI" w:cs="Segoe UI"/>
          <w:sz w:val="18"/>
          <w:szCs w:val="18"/>
        </w:rPr>
        <w:t>Jordan Engineers Association</w:t>
      </w:r>
    </w:p>
    <w:p w14:paraId="005435D7" w14:textId="52275EB6" w:rsidR="00B91FB1" w:rsidRDefault="00B91FB1" w:rsidP="00B91FB1">
      <w:pPr>
        <w:pStyle w:val="Default"/>
        <w:numPr>
          <w:ilvl w:val="0"/>
          <w:numId w:val="17"/>
        </w:numPr>
        <w:rPr>
          <w:rFonts w:ascii="Segoe UI" w:hAnsi="Segoe UI" w:cs="Segoe UI"/>
          <w:sz w:val="18"/>
          <w:szCs w:val="18"/>
        </w:rPr>
      </w:pPr>
      <w:r>
        <w:rPr>
          <w:rFonts w:ascii="Segoe UI" w:hAnsi="Segoe UI" w:cs="Segoe UI"/>
          <w:sz w:val="18"/>
          <w:szCs w:val="18"/>
        </w:rPr>
        <w:t xml:space="preserve">Member of </w:t>
      </w:r>
      <w:r w:rsidR="000C5EC8">
        <w:rPr>
          <w:rFonts w:ascii="Segoe UI" w:hAnsi="Segoe UI" w:cs="Segoe UI"/>
          <w:sz w:val="18"/>
          <w:szCs w:val="18"/>
        </w:rPr>
        <w:t xml:space="preserve">Saudi </w:t>
      </w:r>
      <w:r w:rsidR="000C5EC8" w:rsidRPr="00B91FB1">
        <w:rPr>
          <w:rFonts w:ascii="Segoe UI" w:hAnsi="Segoe UI" w:cs="Segoe UI"/>
          <w:sz w:val="18"/>
          <w:szCs w:val="18"/>
        </w:rPr>
        <w:t>Engineers</w:t>
      </w:r>
      <w:r w:rsidRPr="00B91FB1">
        <w:rPr>
          <w:rFonts w:ascii="Segoe UI" w:hAnsi="Segoe UI" w:cs="Segoe UI"/>
          <w:sz w:val="18"/>
          <w:szCs w:val="18"/>
        </w:rPr>
        <w:t xml:space="preserve"> Association</w:t>
      </w:r>
    </w:p>
    <w:p w14:paraId="39A22683" w14:textId="77777777" w:rsidR="00050B7D" w:rsidRDefault="00050B7D" w:rsidP="008B635F">
      <w:pPr>
        <w:pStyle w:val="Default"/>
        <w:numPr>
          <w:ilvl w:val="0"/>
          <w:numId w:val="17"/>
        </w:numPr>
        <w:rPr>
          <w:rFonts w:ascii="Segoe UI" w:hAnsi="Segoe UI" w:cs="Segoe UI"/>
          <w:sz w:val="18"/>
          <w:szCs w:val="18"/>
        </w:rPr>
      </w:pPr>
      <w:r>
        <w:rPr>
          <w:rFonts w:ascii="Segoe UI" w:hAnsi="Segoe UI" w:cs="Segoe UI"/>
          <w:sz w:val="18"/>
          <w:szCs w:val="18"/>
        </w:rPr>
        <w:t xml:space="preserve">Member of gulf engineering </w:t>
      </w:r>
      <w:r w:rsidR="00B91FB1">
        <w:rPr>
          <w:rFonts w:ascii="Segoe UI" w:hAnsi="Segoe UI" w:cs="Segoe UI"/>
          <w:sz w:val="18"/>
          <w:szCs w:val="18"/>
        </w:rPr>
        <w:t>Association</w:t>
      </w:r>
    </w:p>
    <w:p w14:paraId="18F71C1B" w14:textId="77777777" w:rsidR="008B635F" w:rsidRPr="008B635F" w:rsidRDefault="008B635F" w:rsidP="008B635F">
      <w:pPr>
        <w:spacing w:after="0" w:line="240" w:lineRule="auto"/>
        <w:rPr>
          <w:rFonts w:ascii="Segoe UI" w:hAnsi="Segoe UI" w:cs="Segoe UI"/>
          <w:b/>
          <w:sz w:val="10"/>
          <w:szCs w:val="10"/>
        </w:rPr>
      </w:pPr>
    </w:p>
    <w:p w14:paraId="5AFE0941" w14:textId="77777777" w:rsidR="008B635F" w:rsidRDefault="008B635F" w:rsidP="008B635F">
      <w:pPr>
        <w:spacing w:after="0" w:line="240" w:lineRule="auto"/>
        <w:rPr>
          <w:rFonts w:ascii="Segoe UI" w:hAnsi="Segoe UI" w:cs="Segoe UI"/>
          <w:b/>
          <w:sz w:val="18"/>
          <w:szCs w:val="18"/>
          <w:u w:val="single"/>
        </w:rPr>
      </w:pPr>
      <w:r w:rsidRPr="008B635F">
        <w:rPr>
          <w:rFonts w:ascii="Segoe UI" w:hAnsi="Segoe UI" w:cs="Segoe UI"/>
          <w:b/>
          <w:sz w:val="18"/>
          <w:szCs w:val="18"/>
          <w:u w:val="single"/>
        </w:rPr>
        <w:t>Computer Proficiency</w:t>
      </w:r>
    </w:p>
    <w:p w14:paraId="5EB5ED76" w14:textId="77777777" w:rsidR="008B635F" w:rsidRDefault="008B635F" w:rsidP="008B635F">
      <w:pPr>
        <w:pStyle w:val="Default"/>
        <w:numPr>
          <w:ilvl w:val="0"/>
          <w:numId w:val="17"/>
        </w:numPr>
        <w:rPr>
          <w:rFonts w:ascii="Segoe UI" w:hAnsi="Segoe UI" w:cs="Segoe UI"/>
          <w:sz w:val="18"/>
          <w:szCs w:val="18"/>
        </w:rPr>
      </w:pPr>
      <w:r>
        <w:rPr>
          <w:rFonts w:ascii="Segoe UI" w:hAnsi="Segoe UI" w:cs="Segoe UI"/>
          <w:sz w:val="18"/>
          <w:szCs w:val="18"/>
        </w:rPr>
        <w:t xml:space="preserve">MS Office, </w:t>
      </w:r>
      <w:r w:rsidR="004A1646" w:rsidRPr="008B635F">
        <w:rPr>
          <w:rFonts w:ascii="Segoe UI" w:hAnsi="Segoe UI" w:cs="Segoe UI"/>
          <w:sz w:val="18"/>
          <w:szCs w:val="18"/>
        </w:rPr>
        <w:t>Primavera,</w:t>
      </w:r>
      <w:r w:rsidRPr="008B635F">
        <w:rPr>
          <w:rFonts w:ascii="Segoe UI" w:hAnsi="Segoe UI" w:cs="Segoe UI"/>
          <w:sz w:val="18"/>
          <w:szCs w:val="18"/>
        </w:rPr>
        <w:t xml:space="preserve"> AutoCAD, </w:t>
      </w:r>
      <w:proofErr w:type="spellStart"/>
      <w:r w:rsidRPr="008B635F">
        <w:rPr>
          <w:rFonts w:ascii="Segoe UI" w:hAnsi="Segoe UI" w:cs="Segoe UI"/>
          <w:sz w:val="18"/>
          <w:szCs w:val="18"/>
        </w:rPr>
        <w:t>Staad</w:t>
      </w:r>
      <w:proofErr w:type="spellEnd"/>
      <w:r w:rsidRPr="008B635F">
        <w:rPr>
          <w:rFonts w:ascii="Segoe UI" w:hAnsi="Segoe UI" w:cs="Segoe UI"/>
          <w:sz w:val="18"/>
          <w:szCs w:val="18"/>
        </w:rPr>
        <w:t xml:space="preserve"> III, 3D-home, </w:t>
      </w:r>
      <w:proofErr w:type="spellStart"/>
      <w:r w:rsidRPr="008B635F">
        <w:rPr>
          <w:rFonts w:ascii="Segoe UI" w:hAnsi="Segoe UI" w:cs="Segoe UI"/>
          <w:sz w:val="18"/>
          <w:szCs w:val="18"/>
        </w:rPr>
        <w:t>3Dplaster</w:t>
      </w:r>
      <w:proofErr w:type="spellEnd"/>
      <w:r w:rsidRPr="008B635F">
        <w:rPr>
          <w:rFonts w:ascii="Segoe UI" w:hAnsi="Segoe UI" w:cs="Segoe UI"/>
          <w:sz w:val="18"/>
          <w:szCs w:val="18"/>
        </w:rPr>
        <w:t xml:space="preserve"> </w:t>
      </w:r>
    </w:p>
    <w:p w14:paraId="0463A276" w14:textId="77777777" w:rsidR="00B91FB1" w:rsidRPr="008B635F" w:rsidRDefault="00B91FB1" w:rsidP="00B91FB1">
      <w:pPr>
        <w:pStyle w:val="Default"/>
        <w:ind w:left="360"/>
        <w:rPr>
          <w:rFonts w:ascii="Segoe UI" w:hAnsi="Segoe UI" w:cs="Segoe UI"/>
          <w:sz w:val="18"/>
          <w:szCs w:val="18"/>
        </w:rPr>
      </w:pPr>
    </w:p>
    <w:p w14:paraId="7D5C2D21" w14:textId="77777777" w:rsidR="008B635F" w:rsidRPr="00204FB5" w:rsidRDefault="008B635F" w:rsidP="008B635F">
      <w:pPr>
        <w:shd w:val="clear" w:color="auto" w:fill="17365D" w:themeFill="text2" w:themeFillShade="BF"/>
        <w:spacing w:after="0"/>
        <w:rPr>
          <w:rFonts w:ascii="Arial Black" w:hAnsi="Arial Black" w:cs="Segoe UI"/>
          <w:sz w:val="21"/>
          <w:szCs w:val="21"/>
        </w:rPr>
      </w:pPr>
      <w:r>
        <w:rPr>
          <w:rFonts w:ascii="Arial Black" w:hAnsi="Arial Black" w:cs="Segoe UI"/>
          <w:sz w:val="21"/>
          <w:szCs w:val="21"/>
        </w:rPr>
        <w:t>Personal Particulars</w:t>
      </w:r>
    </w:p>
    <w:p w14:paraId="279EEE3D" w14:textId="77777777" w:rsidR="008B635F" w:rsidRDefault="008B635F" w:rsidP="008B635F">
      <w:pPr>
        <w:pStyle w:val="ListParagraph"/>
        <w:numPr>
          <w:ilvl w:val="0"/>
          <w:numId w:val="17"/>
        </w:numPr>
        <w:spacing w:after="0" w:line="240" w:lineRule="auto"/>
        <w:rPr>
          <w:rFonts w:ascii="Segoe UI" w:hAnsi="Segoe UI" w:cs="Segoe UI"/>
          <w:b/>
          <w:sz w:val="18"/>
          <w:szCs w:val="18"/>
        </w:rPr>
      </w:pPr>
      <w:r>
        <w:rPr>
          <w:rFonts w:ascii="Segoe UI" w:hAnsi="Segoe UI" w:cs="Segoe UI"/>
          <w:b/>
          <w:sz w:val="18"/>
          <w:szCs w:val="18"/>
        </w:rPr>
        <w:t xml:space="preserve">Date of Birth: </w:t>
      </w:r>
      <w:r w:rsidRPr="008B635F">
        <w:rPr>
          <w:rFonts w:ascii="Segoe UI" w:hAnsi="Segoe UI" w:cs="Segoe UI"/>
          <w:sz w:val="18"/>
          <w:szCs w:val="18"/>
        </w:rPr>
        <w:t>April 16, 1976</w:t>
      </w:r>
    </w:p>
    <w:p w14:paraId="17267008" w14:textId="77777777" w:rsidR="008B635F" w:rsidRPr="008B635F" w:rsidRDefault="008B635F" w:rsidP="008B635F">
      <w:pPr>
        <w:pStyle w:val="ListParagraph"/>
        <w:numPr>
          <w:ilvl w:val="0"/>
          <w:numId w:val="17"/>
        </w:numPr>
        <w:spacing w:after="0" w:line="240" w:lineRule="auto"/>
        <w:rPr>
          <w:rFonts w:ascii="Segoe UI" w:hAnsi="Segoe UI" w:cs="Segoe UI"/>
          <w:b/>
          <w:sz w:val="18"/>
          <w:szCs w:val="18"/>
        </w:rPr>
      </w:pPr>
      <w:r>
        <w:rPr>
          <w:rFonts w:ascii="Segoe UI" w:hAnsi="Segoe UI" w:cs="Segoe UI"/>
          <w:b/>
          <w:sz w:val="18"/>
          <w:szCs w:val="18"/>
        </w:rPr>
        <w:t xml:space="preserve">Languages Known: </w:t>
      </w:r>
      <w:r>
        <w:rPr>
          <w:rFonts w:ascii="Segoe UI" w:hAnsi="Segoe UI" w:cs="Segoe UI"/>
          <w:sz w:val="18"/>
          <w:szCs w:val="18"/>
        </w:rPr>
        <w:t>Arabic, English</w:t>
      </w:r>
    </w:p>
    <w:p w14:paraId="38A49C87" w14:textId="77777777" w:rsidR="008B635F" w:rsidRPr="008B635F" w:rsidRDefault="008B635F" w:rsidP="008B635F">
      <w:pPr>
        <w:pStyle w:val="ListParagraph"/>
        <w:numPr>
          <w:ilvl w:val="0"/>
          <w:numId w:val="17"/>
        </w:numPr>
        <w:spacing w:after="0" w:line="240" w:lineRule="auto"/>
        <w:rPr>
          <w:rFonts w:ascii="Segoe UI" w:hAnsi="Segoe UI" w:cs="Segoe UI"/>
          <w:b/>
          <w:sz w:val="18"/>
          <w:szCs w:val="18"/>
        </w:rPr>
      </w:pPr>
      <w:r w:rsidRPr="006C0730">
        <w:rPr>
          <w:rFonts w:ascii="Segoe UI" w:hAnsi="Segoe UI" w:cs="Segoe UI"/>
          <w:b/>
          <w:sz w:val="18"/>
          <w:szCs w:val="18"/>
        </w:rPr>
        <w:t xml:space="preserve">Nationality: </w:t>
      </w:r>
      <w:r>
        <w:rPr>
          <w:rFonts w:ascii="Segoe UI" w:hAnsi="Segoe UI" w:cs="Segoe UI"/>
          <w:sz w:val="18"/>
          <w:szCs w:val="18"/>
        </w:rPr>
        <w:t>Jordanian</w:t>
      </w:r>
    </w:p>
    <w:p w14:paraId="1E15B4AC" w14:textId="77777777" w:rsidR="008B635F" w:rsidRPr="006C0730" w:rsidRDefault="00E65BC9" w:rsidP="008B635F">
      <w:pPr>
        <w:pStyle w:val="ListParagraph"/>
        <w:numPr>
          <w:ilvl w:val="0"/>
          <w:numId w:val="17"/>
        </w:numPr>
        <w:spacing w:after="0" w:line="240" w:lineRule="auto"/>
        <w:rPr>
          <w:rFonts w:ascii="Segoe UI" w:hAnsi="Segoe UI" w:cs="Segoe UI"/>
          <w:b/>
          <w:sz w:val="18"/>
          <w:szCs w:val="18"/>
        </w:rPr>
      </w:pPr>
      <w:r>
        <w:rPr>
          <w:rFonts w:ascii="Segoe UI" w:hAnsi="Segoe UI" w:cs="Segoe UI"/>
          <w:b/>
          <w:sz w:val="18"/>
          <w:szCs w:val="18"/>
        </w:rPr>
        <w:t>Iqama</w:t>
      </w:r>
      <w:r w:rsidR="008B635F" w:rsidRPr="006C0730">
        <w:rPr>
          <w:rFonts w:ascii="Segoe UI" w:hAnsi="Segoe UI" w:cs="Segoe UI"/>
          <w:b/>
          <w:sz w:val="18"/>
          <w:szCs w:val="18"/>
        </w:rPr>
        <w:t xml:space="preserve"> No:</w:t>
      </w:r>
      <w:r w:rsidR="008B635F">
        <w:rPr>
          <w:rFonts w:ascii="Segoe UI" w:hAnsi="Segoe UI" w:cs="Segoe UI"/>
          <w:sz w:val="18"/>
          <w:szCs w:val="18"/>
        </w:rPr>
        <w:t xml:space="preserve"> </w:t>
      </w:r>
      <w:r w:rsidR="006C0730">
        <w:rPr>
          <w:rFonts w:ascii="Segoe UI" w:hAnsi="Segoe UI" w:cs="Segoe UI"/>
          <w:sz w:val="18"/>
          <w:szCs w:val="18"/>
        </w:rPr>
        <w:t>2260654575,</w:t>
      </w:r>
    </w:p>
    <w:p w14:paraId="41C0E4DB" w14:textId="77777777" w:rsidR="006C0730" w:rsidRPr="00EB13AA" w:rsidRDefault="006C0730" w:rsidP="008B635F">
      <w:pPr>
        <w:pStyle w:val="ListParagraph"/>
        <w:numPr>
          <w:ilvl w:val="0"/>
          <w:numId w:val="17"/>
        </w:numPr>
        <w:spacing w:after="0" w:line="240" w:lineRule="auto"/>
        <w:rPr>
          <w:rFonts w:ascii="Segoe UI" w:hAnsi="Segoe UI" w:cs="Segoe UI"/>
          <w:b/>
          <w:sz w:val="18"/>
          <w:szCs w:val="18"/>
        </w:rPr>
      </w:pPr>
      <w:r w:rsidRPr="006C0730">
        <w:rPr>
          <w:rFonts w:ascii="Segoe UI" w:hAnsi="Segoe UI" w:cs="Segoe UI"/>
          <w:b/>
          <w:sz w:val="18"/>
          <w:szCs w:val="18"/>
        </w:rPr>
        <w:t>Driving License:</w:t>
      </w:r>
      <w:r>
        <w:rPr>
          <w:rFonts w:ascii="Segoe UI" w:hAnsi="Segoe UI" w:cs="Segoe UI"/>
          <w:sz w:val="18"/>
          <w:szCs w:val="18"/>
        </w:rPr>
        <w:t xml:space="preserve"> Saudi &amp; Qatari License</w:t>
      </w:r>
    </w:p>
    <w:sectPr w:rsidR="006C0730" w:rsidRPr="00EB13AA" w:rsidSect="003D4DEB">
      <w:type w:val="continuous"/>
      <w:pgSz w:w="11907" w:h="16839" w:code="9"/>
      <w:pgMar w:top="547" w:right="547" w:bottom="547"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4pt;height:11.4pt" o:bullet="t">
        <v:imagedata r:id="rId1" o:title="msoA7C"/>
      </v:shape>
    </w:pict>
  </w:numPicBullet>
  <w:abstractNum w:abstractNumId="0" w15:restartNumberingAfterBreak="0">
    <w:nsid w:val="05315A9F"/>
    <w:multiLevelType w:val="hybridMultilevel"/>
    <w:tmpl w:val="DC229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359"/>
    <w:multiLevelType w:val="hybridMultilevel"/>
    <w:tmpl w:val="C8BC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251AF"/>
    <w:multiLevelType w:val="hybridMultilevel"/>
    <w:tmpl w:val="F0B03AA2"/>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 w15:restartNumberingAfterBreak="0">
    <w:nsid w:val="11A644A1"/>
    <w:multiLevelType w:val="hybridMultilevel"/>
    <w:tmpl w:val="1F16DBA2"/>
    <w:lvl w:ilvl="0" w:tplc="DFC8A57A">
      <w:start w:val="1"/>
      <w:numFmt w:val="bullet"/>
      <w:lvlText w:val=""/>
      <w:lvlJc w:val="left"/>
      <w:pPr>
        <w:ind w:left="720" w:hanging="360"/>
      </w:pPr>
      <w:rPr>
        <w:rFonts w:ascii="Webdings" w:hAnsi="Webdings"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0591"/>
    <w:multiLevelType w:val="hybridMultilevel"/>
    <w:tmpl w:val="6722E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535EF"/>
    <w:multiLevelType w:val="multilevel"/>
    <w:tmpl w:val="95D6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56312"/>
    <w:multiLevelType w:val="hybridMultilevel"/>
    <w:tmpl w:val="236C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F0B2D"/>
    <w:multiLevelType w:val="hybridMultilevel"/>
    <w:tmpl w:val="C23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7F5E"/>
    <w:multiLevelType w:val="hybridMultilevel"/>
    <w:tmpl w:val="4AF4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3681B"/>
    <w:multiLevelType w:val="hybridMultilevel"/>
    <w:tmpl w:val="FC363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D1C51"/>
    <w:multiLevelType w:val="hybridMultilevel"/>
    <w:tmpl w:val="124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B6F4B"/>
    <w:multiLevelType w:val="hybridMultilevel"/>
    <w:tmpl w:val="C42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817CD"/>
    <w:multiLevelType w:val="hybridMultilevel"/>
    <w:tmpl w:val="AC3CF692"/>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36D84DED"/>
    <w:multiLevelType w:val="hybridMultilevel"/>
    <w:tmpl w:val="A72CF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8C1E83"/>
    <w:multiLevelType w:val="hybridMultilevel"/>
    <w:tmpl w:val="8BB4E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3409B6"/>
    <w:multiLevelType w:val="hybridMultilevel"/>
    <w:tmpl w:val="8B72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E8705D"/>
    <w:multiLevelType w:val="hybridMultilevel"/>
    <w:tmpl w:val="88443CC0"/>
    <w:lvl w:ilvl="0" w:tplc="B5DC44AA">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F10D12"/>
    <w:multiLevelType w:val="hybridMultilevel"/>
    <w:tmpl w:val="994C9C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E1F"/>
    <w:multiLevelType w:val="hybridMultilevel"/>
    <w:tmpl w:val="9184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32136"/>
    <w:multiLevelType w:val="hybridMultilevel"/>
    <w:tmpl w:val="9C1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549C"/>
    <w:multiLevelType w:val="hybridMultilevel"/>
    <w:tmpl w:val="7E3A1B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5C66F3"/>
    <w:multiLevelType w:val="hybridMultilevel"/>
    <w:tmpl w:val="6AFE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81C1C"/>
    <w:multiLevelType w:val="hybridMultilevel"/>
    <w:tmpl w:val="E39EB560"/>
    <w:lvl w:ilvl="0" w:tplc="13561E32">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C1EE8"/>
    <w:multiLevelType w:val="hybridMultilevel"/>
    <w:tmpl w:val="8F80A61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1583C"/>
    <w:multiLevelType w:val="hybridMultilevel"/>
    <w:tmpl w:val="2380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BB1481"/>
    <w:multiLevelType w:val="hybridMultilevel"/>
    <w:tmpl w:val="BDE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19D9"/>
    <w:multiLevelType w:val="hybridMultilevel"/>
    <w:tmpl w:val="BA6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E6BE2"/>
    <w:multiLevelType w:val="hybridMultilevel"/>
    <w:tmpl w:val="25CC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1E4A78"/>
    <w:multiLevelType w:val="hybridMultilevel"/>
    <w:tmpl w:val="6742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F554D"/>
    <w:multiLevelType w:val="multilevel"/>
    <w:tmpl w:val="4BD6C1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C4C7F0B"/>
    <w:multiLevelType w:val="hybridMultilevel"/>
    <w:tmpl w:val="6CCA0594"/>
    <w:lvl w:ilvl="0" w:tplc="04090001">
      <w:start w:val="1"/>
      <w:numFmt w:val="bullet"/>
      <w:lvlText w:val=""/>
      <w:lvlJc w:val="left"/>
      <w:pPr>
        <w:ind w:left="360" w:hanging="360"/>
      </w:pPr>
      <w:rPr>
        <w:rFonts w:ascii="Symbol" w:hAnsi="Symbol" w:hint="default"/>
        <w:b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7F160F"/>
    <w:multiLevelType w:val="hybridMultilevel"/>
    <w:tmpl w:val="C75A3B7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2" w15:restartNumberingAfterBreak="0">
    <w:nsid w:val="6D121D08"/>
    <w:multiLevelType w:val="hybridMultilevel"/>
    <w:tmpl w:val="C922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043AE"/>
    <w:multiLevelType w:val="hybridMultilevel"/>
    <w:tmpl w:val="3F0C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210B0"/>
    <w:multiLevelType w:val="hybridMultilevel"/>
    <w:tmpl w:val="D6F61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43621"/>
    <w:multiLevelType w:val="hybridMultilevel"/>
    <w:tmpl w:val="9A728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53A64"/>
    <w:multiLevelType w:val="hybridMultilevel"/>
    <w:tmpl w:val="A69C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30"/>
  </w:num>
  <w:num w:numId="4">
    <w:abstractNumId w:val="33"/>
  </w:num>
  <w:num w:numId="5">
    <w:abstractNumId w:val="15"/>
  </w:num>
  <w:num w:numId="6">
    <w:abstractNumId w:val="35"/>
  </w:num>
  <w:num w:numId="7">
    <w:abstractNumId w:val="6"/>
  </w:num>
  <w:num w:numId="8">
    <w:abstractNumId w:val="11"/>
  </w:num>
  <w:num w:numId="9">
    <w:abstractNumId w:val="14"/>
  </w:num>
  <w:num w:numId="10">
    <w:abstractNumId w:val="8"/>
  </w:num>
  <w:num w:numId="11">
    <w:abstractNumId w:val="29"/>
  </w:num>
  <w:num w:numId="12">
    <w:abstractNumId w:val="26"/>
  </w:num>
  <w:num w:numId="13">
    <w:abstractNumId w:val="24"/>
  </w:num>
  <w:num w:numId="14">
    <w:abstractNumId w:val="36"/>
  </w:num>
  <w:num w:numId="15">
    <w:abstractNumId w:val="18"/>
  </w:num>
  <w:num w:numId="16">
    <w:abstractNumId w:val="9"/>
  </w:num>
  <w:num w:numId="17">
    <w:abstractNumId w:val="27"/>
  </w:num>
  <w:num w:numId="18">
    <w:abstractNumId w:val="32"/>
  </w:num>
  <w:num w:numId="19">
    <w:abstractNumId w:val="19"/>
  </w:num>
  <w:num w:numId="20">
    <w:abstractNumId w:val="31"/>
  </w:num>
  <w:num w:numId="21">
    <w:abstractNumId w:val="2"/>
  </w:num>
  <w:num w:numId="22">
    <w:abstractNumId w:val="25"/>
  </w:num>
  <w:num w:numId="23">
    <w:abstractNumId w:val="7"/>
  </w:num>
  <w:num w:numId="24">
    <w:abstractNumId w:val="21"/>
  </w:num>
  <w:num w:numId="25">
    <w:abstractNumId w:val="10"/>
  </w:num>
  <w:num w:numId="26">
    <w:abstractNumId w:val="22"/>
  </w:num>
  <w:num w:numId="27">
    <w:abstractNumId w:val="17"/>
  </w:num>
  <w:num w:numId="28">
    <w:abstractNumId w:val="23"/>
  </w:num>
  <w:num w:numId="29">
    <w:abstractNumId w:val="12"/>
  </w:num>
  <w:num w:numId="30">
    <w:abstractNumId w:val="34"/>
  </w:num>
  <w:num w:numId="31">
    <w:abstractNumId w:val="20"/>
  </w:num>
  <w:num w:numId="32">
    <w:abstractNumId w:val="0"/>
  </w:num>
  <w:num w:numId="33">
    <w:abstractNumId w:val="28"/>
  </w:num>
  <w:num w:numId="34">
    <w:abstractNumId w:val="16"/>
  </w:num>
  <w:num w:numId="35">
    <w:abstractNumId w:val="5"/>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ARiC1NjU1NTEwMLcyUdpeDU4uLM/DyQArNaADuf3VEsAAAA"/>
  </w:docVars>
  <w:rsids>
    <w:rsidRoot w:val="00506F0C"/>
    <w:rsid w:val="00050B7D"/>
    <w:rsid w:val="0008259B"/>
    <w:rsid w:val="00091944"/>
    <w:rsid w:val="000B4DA2"/>
    <w:rsid w:val="000C2097"/>
    <w:rsid w:val="000C5EC8"/>
    <w:rsid w:val="000E0D7A"/>
    <w:rsid w:val="0010023D"/>
    <w:rsid w:val="001439FA"/>
    <w:rsid w:val="00162BFD"/>
    <w:rsid w:val="001E0D65"/>
    <w:rsid w:val="002201C7"/>
    <w:rsid w:val="00226E06"/>
    <w:rsid w:val="002A4A04"/>
    <w:rsid w:val="002E6EA3"/>
    <w:rsid w:val="00381D9F"/>
    <w:rsid w:val="003C1DA8"/>
    <w:rsid w:val="003D4DEB"/>
    <w:rsid w:val="00440311"/>
    <w:rsid w:val="0047147E"/>
    <w:rsid w:val="004A1646"/>
    <w:rsid w:val="004A199A"/>
    <w:rsid w:val="004A5831"/>
    <w:rsid w:val="00506F0C"/>
    <w:rsid w:val="0053188E"/>
    <w:rsid w:val="00545231"/>
    <w:rsid w:val="00547EB9"/>
    <w:rsid w:val="00565E3D"/>
    <w:rsid w:val="00584354"/>
    <w:rsid w:val="0058558C"/>
    <w:rsid w:val="005A34D0"/>
    <w:rsid w:val="005E5857"/>
    <w:rsid w:val="00634E56"/>
    <w:rsid w:val="00667788"/>
    <w:rsid w:val="006734C1"/>
    <w:rsid w:val="006777E6"/>
    <w:rsid w:val="00685C6D"/>
    <w:rsid w:val="006C0730"/>
    <w:rsid w:val="006C7399"/>
    <w:rsid w:val="006D1BF3"/>
    <w:rsid w:val="0070222B"/>
    <w:rsid w:val="00717AC5"/>
    <w:rsid w:val="00746066"/>
    <w:rsid w:val="00792323"/>
    <w:rsid w:val="007B726C"/>
    <w:rsid w:val="007F3E73"/>
    <w:rsid w:val="00827956"/>
    <w:rsid w:val="008A3B19"/>
    <w:rsid w:val="008B635F"/>
    <w:rsid w:val="009533E2"/>
    <w:rsid w:val="009546FD"/>
    <w:rsid w:val="00964C6A"/>
    <w:rsid w:val="009A1BF8"/>
    <w:rsid w:val="00A46607"/>
    <w:rsid w:val="00A577DE"/>
    <w:rsid w:val="00A953AC"/>
    <w:rsid w:val="00AE06A2"/>
    <w:rsid w:val="00B44A45"/>
    <w:rsid w:val="00B577BC"/>
    <w:rsid w:val="00B773EF"/>
    <w:rsid w:val="00B91FB1"/>
    <w:rsid w:val="00BD6AD2"/>
    <w:rsid w:val="00C42ED4"/>
    <w:rsid w:val="00C51FF2"/>
    <w:rsid w:val="00CA14FB"/>
    <w:rsid w:val="00CA5E7D"/>
    <w:rsid w:val="00CC0411"/>
    <w:rsid w:val="00E65BC9"/>
    <w:rsid w:val="00E9326C"/>
    <w:rsid w:val="00E94916"/>
    <w:rsid w:val="00EA771B"/>
    <w:rsid w:val="00EB13AA"/>
    <w:rsid w:val="00EB348E"/>
    <w:rsid w:val="00EF6912"/>
    <w:rsid w:val="00EF7A08"/>
    <w:rsid w:val="00F27576"/>
    <w:rsid w:val="00F43E72"/>
    <w:rsid w:val="00F85C66"/>
    <w:rsid w:val="00FD7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D1BD"/>
  <w15:docId w15:val="{4D84245F-9AB1-4B77-8C51-6CA4B16A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0C"/>
    <w:rPr>
      <w:rFonts w:ascii="Tahoma" w:hAnsi="Tahoma" w:cs="Tahoma"/>
      <w:sz w:val="16"/>
      <w:szCs w:val="16"/>
    </w:rPr>
  </w:style>
  <w:style w:type="character" w:styleId="Hyperlink">
    <w:name w:val="Hyperlink"/>
    <w:basedOn w:val="DefaultParagraphFont"/>
    <w:uiPriority w:val="99"/>
    <w:unhideWhenUsed/>
    <w:rsid w:val="00506F0C"/>
    <w:rPr>
      <w:color w:val="0000FF" w:themeColor="hyperlink"/>
      <w:u w:val="single"/>
    </w:rPr>
  </w:style>
  <w:style w:type="paragraph" w:styleId="ListParagraph">
    <w:name w:val="List Paragraph"/>
    <w:basedOn w:val="Normal"/>
    <w:uiPriority w:val="34"/>
    <w:qFormat/>
    <w:rsid w:val="003D4DEB"/>
    <w:pPr>
      <w:ind w:left="720"/>
      <w:contextualSpacing/>
    </w:pPr>
  </w:style>
  <w:style w:type="paragraph" w:styleId="BodyText2">
    <w:name w:val="Body Text 2"/>
    <w:basedOn w:val="Normal"/>
    <w:link w:val="BodyText2Char"/>
    <w:rsid w:val="004A199A"/>
    <w:pPr>
      <w:spacing w:after="0" w:line="240" w:lineRule="auto"/>
      <w:jc w:val="both"/>
    </w:pPr>
    <w:rPr>
      <w:rFonts w:ascii="Arial" w:eastAsia="Times New Roman" w:hAnsi="Arial" w:cs="Arial"/>
      <w:szCs w:val="20"/>
    </w:rPr>
  </w:style>
  <w:style w:type="character" w:customStyle="1" w:styleId="BodyText2Char">
    <w:name w:val="Body Text 2 Char"/>
    <w:basedOn w:val="DefaultParagraphFont"/>
    <w:link w:val="BodyText2"/>
    <w:rsid w:val="004A199A"/>
    <w:rPr>
      <w:rFonts w:ascii="Arial" w:eastAsia="Times New Roman" w:hAnsi="Arial" w:cs="Arial"/>
      <w:szCs w:val="20"/>
    </w:rPr>
  </w:style>
  <w:style w:type="paragraph" w:customStyle="1" w:styleId="Default">
    <w:name w:val="Default"/>
    <w:rsid w:val="008B635F"/>
    <w:pPr>
      <w:autoSpaceDE w:val="0"/>
      <w:autoSpaceDN w:val="0"/>
      <w:adjustRightInd w:val="0"/>
      <w:spacing w:after="0" w:line="240" w:lineRule="auto"/>
    </w:pPr>
    <w:rPr>
      <w:rFonts w:ascii="Verdana" w:hAnsi="Verdana" w:cs="Verdana"/>
      <w:color w:val="000000"/>
      <w:sz w:val="24"/>
      <w:szCs w:val="24"/>
    </w:rPr>
  </w:style>
  <w:style w:type="paragraph" w:customStyle="1" w:styleId="List1">
    <w:name w:val="List1"/>
    <w:basedOn w:val="Normal"/>
    <w:rsid w:val="00717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8025">
      <w:bodyDiv w:val="1"/>
      <w:marLeft w:val="0"/>
      <w:marRight w:val="0"/>
      <w:marTop w:val="0"/>
      <w:marBottom w:val="0"/>
      <w:divBdr>
        <w:top w:val="none" w:sz="0" w:space="0" w:color="auto"/>
        <w:left w:val="none" w:sz="0" w:space="0" w:color="auto"/>
        <w:bottom w:val="none" w:sz="0" w:space="0" w:color="auto"/>
        <w:right w:val="none" w:sz="0" w:space="0" w:color="auto"/>
      </w:divBdr>
    </w:div>
    <w:div w:id="1352993208">
      <w:bodyDiv w:val="1"/>
      <w:marLeft w:val="0"/>
      <w:marRight w:val="0"/>
      <w:marTop w:val="0"/>
      <w:marBottom w:val="0"/>
      <w:divBdr>
        <w:top w:val="none" w:sz="0" w:space="0" w:color="auto"/>
        <w:left w:val="none" w:sz="0" w:space="0" w:color="auto"/>
        <w:bottom w:val="none" w:sz="0" w:space="0" w:color="auto"/>
        <w:right w:val="none" w:sz="0" w:space="0" w:color="auto"/>
      </w:divBdr>
      <w:divsChild>
        <w:div w:id="1874462879">
          <w:marLeft w:val="0"/>
          <w:marRight w:val="0"/>
          <w:marTop w:val="0"/>
          <w:marBottom w:val="0"/>
          <w:divBdr>
            <w:top w:val="none" w:sz="0" w:space="0" w:color="auto"/>
            <w:left w:val="none" w:sz="0" w:space="0" w:color="auto"/>
            <w:bottom w:val="none" w:sz="0" w:space="0" w:color="auto"/>
            <w:right w:val="none" w:sz="0" w:space="0" w:color="auto"/>
          </w:divBdr>
          <w:divsChild>
            <w:div w:id="304701199">
              <w:marLeft w:val="0"/>
              <w:marRight w:val="0"/>
              <w:marTop w:val="0"/>
              <w:marBottom w:val="0"/>
              <w:divBdr>
                <w:top w:val="none" w:sz="0" w:space="0" w:color="auto"/>
                <w:left w:val="none" w:sz="0" w:space="0" w:color="auto"/>
                <w:bottom w:val="none" w:sz="0" w:space="0" w:color="auto"/>
                <w:right w:val="none" w:sz="0" w:space="0" w:color="auto"/>
              </w:divBdr>
              <w:divsChild>
                <w:div w:id="4943977">
                  <w:marLeft w:val="0"/>
                  <w:marRight w:val="0"/>
                  <w:marTop w:val="0"/>
                  <w:marBottom w:val="0"/>
                  <w:divBdr>
                    <w:top w:val="none" w:sz="0" w:space="0" w:color="auto"/>
                    <w:left w:val="none" w:sz="0" w:space="0" w:color="auto"/>
                    <w:bottom w:val="none" w:sz="0" w:space="0" w:color="auto"/>
                    <w:right w:val="none" w:sz="0" w:space="0" w:color="auto"/>
                  </w:divBdr>
                  <w:divsChild>
                    <w:div w:id="798456013">
                      <w:marLeft w:val="0"/>
                      <w:marRight w:val="0"/>
                      <w:marTop w:val="0"/>
                      <w:marBottom w:val="0"/>
                      <w:divBdr>
                        <w:top w:val="none" w:sz="0" w:space="0" w:color="auto"/>
                        <w:left w:val="none" w:sz="0" w:space="0" w:color="auto"/>
                        <w:bottom w:val="none" w:sz="0" w:space="0" w:color="auto"/>
                        <w:right w:val="none" w:sz="0" w:space="0" w:color="auto"/>
                      </w:divBdr>
                      <w:divsChild>
                        <w:div w:id="1468086787">
                          <w:marLeft w:val="0"/>
                          <w:marRight w:val="0"/>
                          <w:marTop w:val="0"/>
                          <w:marBottom w:val="0"/>
                          <w:divBdr>
                            <w:top w:val="none" w:sz="0" w:space="0" w:color="auto"/>
                            <w:left w:val="none" w:sz="0" w:space="0" w:color="auto"/>
                            <w:bottom w:val="none" w:sz="0" w:space="0" w:color="auto"/>
                            <w:right w:val="none" w:sz="0" w:space="0" w:color="auto"/>
                          </w:divBdr>
                          <w:divsChild>
                            <w:div w:id="1461143312">
                              <w:marLeft w:val="0"/>
                              <w:marRight w:val="0"/>
                              <w:marTop w:val="0"/>
                              <w:marBottom w:val="0"/>
                              <w:divBdr>
                                <w:top w:val="none" w:sz="0" w:space="0" w:color="auto"/>
                                <w:left w:val="none" w:sz="0" w:space="0" w:color="auto"/>
                                <w:bottom w:val="none" w:sz="0" w:space="0" w:color="auto"/>
                                <w:right w:val="none" w:sz="0" w:space="0" w:color="auto"/>
                              </w:divBdr>
                              <w:divsChild>
                                <w:div w:id="1251816467">
                                  <w:marLeft w:val="0"/>
                                  <w:marRight w:val="0"/>
                                  <w:marTop w:val="0"/>
                                  <w:marBottom w:val="0"/>
                                  <w:divBdr>
                                    <w:top w:val="none" w:sz="0" w:space="0" w:color="auto"/>
                                    <w:left w:val="none" w:sz="0" w:space="0" w:color="auto"/>
                                    <w:bottom w:val="none" w:sz="0" w:space="0" w:color="auto"/>
                                    <w:right w:val="none" w:sz="0" w:space="0" w:color="auto"/>
                                  </w:divBdr>
                                  <w:divsChild>
                                    <w:div w:id="1272736244">
                                      <w:marLeft w:val="0"/>
                                      <w:marRight w:val="0"/>
                                      <w:marTop w:val="0"/>
                                      <w:marBottom w:val="0"/>
                                      <w:divBdr>
                                        <w:top w:val="none" w:sz="0" w:space="0" w:color="auto"/>
                                        <w:left w:val="none" w:sz="0" w:space="0" w:color="auto"/>
                                        <w:bottom w:val="none" w:sz="0" w:space="0" w:color="auto"/>
                                        <w:right w:val="none" w:sz="0" w:space="0" w:color="auto"/>
                                      </w:divBdr>
                                      <w:divsChild>
                                        <w:div w:id="524636524">
                                          <w:marLeft w:val="0"/>
                                          <w:marRight w:val="0"/>
                                          <w:marTop w:val="0"/>
                                          <w:marBottom w:val="495"/>
                                          <w:divBdr>
                                            <w:top w:val="none" w:sz="0" w:space="0" w:color="auto"/>
                                            <w:left w:val="none" w:sz="0" w:space="0" w:color="auto"/>
                                            <w:bottom w:val="none" w:sz="0" w:space="0" w:color="auto"/>
                                            <w:right w:val="none" w:sz="0" w:space="0" w:color="auto"/>
                                          </w:divBdr>
                                          <w:divsChild>
                                            <w:div w:id="14333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civi_76@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5BBB-88AE-44F2-BC39-65D8DC01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2021-07-30T18:32:00Z</dcterms:created>
  <dcterms:modified xsi:type="dcterms:W3CDTF">2021-12-02T06:53:00Z</dcterms:modified>
</cp:coreProperties>
</file>