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31503" w14:textId="1392ACF5" w:rsidR="006C3DB4" w:rsidRDefault="00044D8D">
      <w:pPr>
        <w:pStyle w:val="BodyText"/>
        <w:ind w:left="0"/>
        <w:rPr>
          <w:rFonts w:ascii="Times New Roman"/>
        </w:rPr>
      </w:pPr>
      <w:r>
        <w:rPr>
          <w:noProof/>
        </w:rPr>
        <mc:AlternateContent>
          <mc:Choice Requires="wps">
            <w:drawing>
              <wp:anchor distT="0" distB="0" distL="114300" distR="114300" simplePos="0" relativeHeight="487521792" behindDoc="1" locked="0" layoutInCell="1" allowOverlap="1" wp14:anchorId="7A54FE89" wp14:editId="623C51DD">
                <wp:simplePos x="0" y="0"/>
                <wp:positionH relativeFrom="page">
                  <wp:posOffset>0</wp:posOffset>
                </wp:positionH>
                <wp:positionV relativeFrom="page">
                  <wp:posOffset>2540</wp:posOffset>
                </wp:positionV>
                <wp:extent cx="2569845" cy="10748645"/>
                <wp:effectExtent l="0" t="0" r="1905"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10748645"/>
                        </a:xfrm>
                        <a:prstGeom prst="rect">
                          <a:avLst/>
                        </a:prstGeom>
                        <a:solidFill>
                          <a:srgbClr val="AE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2pt;width:202.35pt;height:846.35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" fillcolor="#ae9797" stroked="f">
                <w10:wrap anchorx="page" anchory="page"/>
              </v:rect>
            </w:pict>
          </mc:Fallback>
        </mc:AlternateContent>
      </w:r>
    </w:p>
    <w:p w14:paraId="2BE3D4F9" w14:textId="77777777" w:rsidR="006C3DB4" w:rsidRDefault="006C3DB4">
      <w:pPr>
        <w:rPr>
          <w:rFonts w:ascii="Times New Roman"/>
          <w:sz w:val="23"/>
        </w:rPr>
        <w:sectPr w:rsidR="006C3DB4" w:rsidSect="00391544">
          <w:type w:val="continuous"/>
          <w:pgSz w:w="11900" w:h="16840"/>
          <w:pgMar w:top="0" w:right="800" w:bottom="0" w:left="450" w:header="720" w:footer="720" w:gutter="0"/>
          <w:cols w:space="720"/>
        </w:sectPr>
      </w:pPr>
    </w:p>
    <w:p w14:paraId="7566E47D" w14:textId="77777777" w:rsidR="00A90EC7" w:rsidRDefault="00A90EC7">
      <w:pPr>
        <w:pStyle w:val="Title"/>
      </w:pPr>
    </w:p>
    <w:p w14:paraId="67BEB77E" w14:textId="7A44E49C" w:rsidR="00A90EC7" w:rsidRDefault="00B76999" w:rsidP="00C67157">
      <w:pPr>
        <w:pStyle w:val="Title"/>
      </w:pPr>
      <w:r>
        <w:rPr>
          <w:b w:val="0"/>
          <w:noProof/>
        </w:rPr>
        <w:drawing>
          <wp:inline distT="0" distB="0" distL="0" distR="0" wp14:anchorId="568D9377" wp14:editId="130AA11E">
            <wp:extent cx="1405496" cy="1770434"/>
            <wp:effectExtent l="0" t="0" r="4445" b="1270"/>
            <wp:docPr id="9" name="Picture 9" descr="C:\Users\rjacob\Documents\Regi Jacob\Regi Jacob-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acob\Documents\Regi Jacob\Regi Jacob-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604" cy="1775608"/>
                    </a:xfrm>
                    <a:prstGeom prst="rect">
                      <a:avLst/>
                    </a:prstGeom>
                    <a:noFill/>
                    <a:ln>
                      <a:noFill/>
                    </a:ln>
                  </pic:spPr>
                </pic:pic>
              </a:graphicData>
            </a:graphic>
          </wp:inline>
        </w:drawing>
      </w:r>
    </w:p>
    <w:p w14:paraId="595EC860" w14:textId="45F999EB" w:rsidR="00A302CF" w:rsidRDefault="00CE3517" w:rsidP="00A302CF">
      <w:pPr>
        <w:pStyle w:val="Title"/>
        <w:spacing w:before="0"/>
        <w:ind w:left="0"/>
        <w:rPr>
          <w:rFonts w:asciiTheme="majorHAnsi" w:hAnsiTheme="majorHAnsi"/>
        </w:rPr>
      </w:pPr>
      <w:r>
        <w:rPr>
          <w:noProof/>
        </w:rPr>
        <mc:AlternateContent>
          <mc:Choice Requires="wps">
            <w:drawing>
              <wp:anchor distT="0" distB="0" distL="114300" distR="114300" simplePos="0" relativeHeight="487522304" behindDoc="1" locked="0" layoutInCell="1" allowOverlap="1" wp14:anchorId="29B5D10C" wp14:editId="481A6EB9">
                <wp:simplePos x="0" y="0"/>
                <wp:positionH relativeFrom="page">
                  <wp:posOffset>561340</wp:posOffset>
                </wp:positionH>
                <wp:positionV relativeFrom="paragraph">
                  <wp:posOffset>66040</wp:posOffset>
                </wp:positionV>
                <wp:extent cx="1551305" cy="999490"/>
                <wp:effectExtent l="0" t="0" r="0" b="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305" cy="999490"/>
                        </a:xfrm>
                        <a:custGeom>
                          <a:avLst/>
                          <a:gdLst>
                            <a:gd name="T0" fmla="+- 0 3327 884"/>
                            <a:gd name="T1" fmla="*/ T0 w 2443"/>
                            <a:gd name="T2" fmla="+- 0 104 104"/>
                            <a:gd name="T3" fmla="*/ 104 h 1574"/>
                            <a:gd name="T4" fmla="+- 0 3297 884"/>
                            <a:gd name="T5" fmla="*/ T4 w 2443"/>
                            <a:gd name="T6" fmla="+- 0 104 104"/>
                            <a:gd name="T7" fmla="*/ 104 h 1574"/>
                            <a:gd name="T8" fmla="+- 0 3297 884"/>
                            <a:gd name="T9" fmla="*/ T8 w 2443"/>
                            <a:gd name="T10" fmla="+- 0 150 104"/>
                            <a:gd name="T11" fmla="*/ 150 h 1574"/>
                            <a:gd name="T12" fmla="+- 0 3297 884"/>
                            <a:gd name="T13" fmla="*/ T12 w 2443"/>
                            <a:gd name="T14" fmla="+- 0 1662 104"/>
                            <a:gd name="T15" fmla="*/ 1662 h 1574"/>
                            <a:gd name="T16" fmla="+- 0 914 884"/>
                            <a:gd name="T17" fmla="*/ T16 w 2443"/>
                            <a:gd name="T18" fmla="+- 0 1662 104"/>
                            <a:gd name="T19" fmla="*/ 1662 h 1574"/>
                            <a:gd name="T20" fmla="+- 0 914 884"/>
                            <a:gd name="T21" fmla="*/ T20 w 2443"/>
                            <a:gd name="T22" fmla="+- 0 150 104"/>
                            <a:gd name="T23" fmla="*/ 150 h 1574"/>
                            <a:gd name="T24" fmla="+- 0 3297 884"/>
                            <a:gd name="T25" fmla="*/ T24 w 2443"/>
                            <a:gd name="T26" fmla="+- 0 150 104"/>
                            <a:gd name="T27" fmla="*/ 150 h 1574"/>
                            <a:gd name="T28" fmla="+- 0 3297 884"/>
                            <a:gd name="T29" fmla="*/ T28 w 2443"/>
                            <a:gd name="T30" fmla="+- 0 104 104"/>
                            <a:gd name="T31" fmla="*/ 104 h 1574"/>
                            <a:gd name="T32" fmla="+- 0 884 884"/>
                            <a:gd name="T33" fmla="*/ T32 w 2443"/>
                            <a:gd name="T34" fmla="+- 0 104 104"/>
                            <a:gd name="T35" fmla="*/ 104 h 1574"/>
                            <a:gd name="T36" fmla="+- 0 884 884"/>
                            <a:gd name="T37" fmla="*/ T36 w 2443"/>
                            <a:gd name="T38" fmla="+- 0 150 104"/>
                            <a:gd name="T39" fmla="*/ 150 h 1574"/>
                            <a:gd name="T40" fmla="+- 0 884 884"/>
                            <a:gd name="T41" fmla="*/ T40 w 2443"/>
                            <a:gd name="T42" fmla="+- 0 1662 104"/>
                            <a:gd name="T43" fmla="*/ 1662 h 1574"/>
                            <a:gd name="T44" fmla="+- 0 884 884"/>
                            <a:gd name="T45" fmla="*/ T44 w 2443"/>
                            <a:gd name="T46" fmla="+- 0 1678 104"/>
                            <a:gd name="T47" fmla="*/ 1678 h 1574"/>
                            <a:gd name="T48" fmla="+- 0 3327 884"/>
                            <a:gd name="T49" fmla="*/ T48 w 2443"/>
                            <a:gd name="T50" fmla="+- 0 1678 104"/>
                            <a:gd name="T51" fmla="*/ 1678 h 1574"/>
                            <a:gd name="T52" fmla="+- 0 3327 884"/>
                            <a:gd name="T53" fmla="*/ T52 w 2443"/>
                            <a:gd name="T54" fmla="+- 0 1662 104"/>
                            <a:gd name="T55" fmla="*/ 1662 h 1574"/>
                            <a:gd name="T56" fmla="+- 0 3327 884"/>
                            <a:gd name="T57" fmla="*/ T56 w 2443"/>
                            <a:gd name="T58" fmla="+- 0 1662 104"/>
                            <a:gd name="T59" fmla="*/ 1662 h 1574"/>
                            <a:gd name="T60" fmla="+- 0 3327 884"/>
                            <a:gd name="T61" fmla="*/ T60 w 2443"/>
                            <a:gd name="T62" fmla="+- 0 150 104"/>
                            <a:gd name="T63" fmla="*/ 150 h 1574"/>
                            <a:gd name="T64" fmla="+- 0 3327 884"/>
                            <a:gd name="T65" fmla="*/ T64 w 2443"/>
                            <a:gd name="T66" fmla="+- 0 149 104"/>
                            <a:gd name="T67" fmla="*/ 149 h 1574"/>
                            <a:gd name="T68" fmla="+- 0 3327 884"/>
                            <a:gd name="T69" fmla="*/ T68 w 2443"/>
                            <a:gd name="T70" fmla="+- 0 104 104"/>
                            <a:gd name="T71" fmla="*/ 104 h 1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43" h="1574">
                              <a:moveTo>
                                <a:pt x="2443" y="0"/>
                              </a:moveTo>
                              <a:lnTo>
                                <a:pt x="2413" y="0"/>
                              </a:lnTo>
                              <a:lnTo>
                                <a:pt x="2413" y="46"/>
                              </a:lnTo>
                              <a:lnTo>
                                <a:pt x="2413" y="1558"/>
                              </a:lnTo>
                              <a:lnTo>
                                <a:pt x="30" y="1558"/>
                              </a:lnTo>
                              <a:lnTo>
                                <a:pt x="30" y="46"/>
                              </a:lnTo>
                              <a:lnTo>
                                <a:pt x="2413" y="46"/>
                              </a:lnTo>
                              <a:lnTo>
                                <a:pt x="2413" y="0"/>
                              </a:lnTo>
                              <a:lnTo>
                                <a:pt x="0" y="0"/>
                              </a:lnTo>
                              <a:lnTo>
                                <a:pt x="0" y="46"/>
                              </a:lnTo>
                              <a:lnTo>
                                <a:pt x="0" y="1558"/>
                              </a:lnTo>
                              <a:lnTo>
                                <a:pt x="0" y="1574"/>
                              </a:lnTo>
                              <a:lnTo>
                                <a:pt x="2443" y="1574"/>
                              </a:lnTo>
                              <a:lnTo>
                                <a:pt x="2443" y="1558"/>
                              </a:lnTo>
                              <a:lnTo>
                                <a:pt x="2443" y="46"/>
                              </a:lnTo>
                              <a:lnTo>
                                <a:pt x="2443" y="45"/>
                              </a:lnTo>
                              <a:lnTo>
                                <a:pt x="2443" y="0"/>
                              </a:lnTo>
                              <a:close/>
                            </a:path>
                          </a:pathLst>
                        </a:custGeom>
                        <a:solidFill>
                          <a:srgbClr val="AE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4DA74" id="Freeform 9" o:spid="_x0000_s1026" style="position:absolute;margin-left:44.2pt;margin-top:5.2pt;width:122.15pt;height:78.7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43,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" path="m2443,r-30,l2413,46r,1512l30,1558,30,46r2383,l2413,,,,,46,,1558r,16l2443,1574r,-16l2443,46r,-1l2443,xe" fillcolor="#ae9797" stroked="f">
                <v:path arrowok="t" o:connecttype="custom" o:connectlocs="1551305,66040;1532255,66040;1532255,95250;1532255,1055370;19050,1055370;19050,95250;1532255,95250;1532255,66040;0,66040;0,95250;0,1055370;0,1065530;1551305,1065530;1551305,1055370;1551305,1055370;1551305,95250;1551305,94615;1551305,66040" o:connectangles="0,0,0,0,0,0,0,0,0,0,0,0,0,0,0,0,0,0"/>
                <w10:wrap anchorx="page"/>
              </v:shape>
            </w:pict>
          </mc:Fallback>
        </mc:AlternateContent>
      </w:r>
      <w:r w:rsidR="00106D3B">
        <w:t xml:space="preserve">    </w:t>
      </w:r>
      <w:proofErr w:type="spellStart"/>
      <w:r w:rsidR="00721CBC" w:rsidRPr="00F360B8">
        <w:rPr>
          <w:rFonts w:asciiTheme="majorHAnsi" w:hAnsiTheme="majorHAnsi"/>
        </w:rPr>
        <w:t>Regi</w:t>
      </w:r>
      <w:proofErr w:type="spellEnd"/>
      <w:r w:rsidR="00C05CB4">
        <w:rPr>
          <w:rFonts w:asciiTheme="majorHAnsi" w:hAnsiTheme="majorHAnsi"/>
        </w:rPr>
        <w:t xml:space="preserve"> Jaco</w:t>
      </w:r>
      <w:r w:rsidR="00A302CF">
        <w:rPr>
          <w:rFonts w:asciiTheme="majorHAnsi" w:hAnsiTheme="majorHAnsi"/>
        </w:rPr>
        <w:t>b</w:t>
      </w:r>
    </w:p>
    <w:p w14:paraId="1CF918C7" w14:textId="7F590B40" w:rsidR="00A302CF" w:rsidRPr="00A302CF" w:rsidRDefault="00A302CF" w:rsidP="00A302CF">
      <w:pPr>
        <w:pStyle w:val="Title"/>
        <w:spacing w:before="0"/>
        <w:ind w:left="0"/>
        <w:rPr>
          <w:rFonts w:asciiTheme="majorHAnsi" w:hAnsiTheme="majorHAnsi"/>
          <w:color w:val="313128"/>
          <w:spacing w:val="-66"/>
          <w:sz w:val="20"/>
          <w:szCs w:val="20"/>
        </w:rPr>
      </w:pPr>
      <w:r>
        <w:rPr>
          <w:rFonts w:asciiTheme="majorHAnsi" w:hAnsiTheme="majorHAnsi"/>
          <w:sz w:val="20"/>
          <w:szCs w:val="20"/>
        </w:rPr>
        <w:t xml:space="preserve">          </w:t>
      </w:r>
      <w:r w:rsidR="00F64AEB">
        <w:rPr>
          <w:rFonts w:asciiTheme="majorHAnsi" w:hAnsiTheme="majorHAnsi"/>
          <w:sz w:val="20"/>
          <w:szCs w:val="20"/>
        </w:rPr>
        <w:t>Chief</w:t>
      </w:r>
      <w:r w:rsidRPr="00A302CF">
        <w:rPr>
          <w:rFonts w:asciiTheme="majorHAnsi" w:hAnsiTheme="majorHAnsi"/>
          <w:sz w:val="20"/>
          <w:szCs w:val="20"/>
        </w:rPr>
        <w:t xml:space="preserve"> Accountant</w:t>
      </w:r>
    </w:p>
    <w:p w14:paraId="41974671" w14:textId="650EF5F7" w:rsidR="006C3DB4" w:rsidRPr="00A302CF" w:rsidRDefault="00106D3B" w:rsidP="00106D3B">
      <w:pPr>
        <w:pStyle w:val="BodyText"/>
        <w:spacing w:before="167" w:line="355" w:lineRule="auto"/>
        <w:ind w:right="137"/>
        <w:rPr>
          <w:color w:val="FFFFFF"/>
          <w:spacing w:val="-2"/>
          <w:w w:val="80"/>
        </w:rPr>
      </w:pPr>
      <w:r>
        <w:rPr>
          <w:noProof/>
        </w:rPr>
        <w:drawing>
          <wp:anchor distT="0" distB="0" distL="0" distR="0" simplePos="0" relativeHeight="251657216" behindDoc="0" locked="0" layoutInCell="1" allowOverlap="1" wp14:anchorId="01B20FE6" wp14:editId="663BE1AD">
            <wp:simplePos x="0" y="0"/>
            <wp:positionH relativeFrom="page">
              <wp:posOffset>457200</wp:posOffset>
            </wp:positionH>
            <wp:positionV relativeFrom="paragraph">
              <wp:posOffset>111760</wp:posOffset>
            </wp:positionV>
            <wp:extent cx="227913" cy="1710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1754" cy="181422"/>
                    </a:xfrm>
                    <a:prstGeom prst="rect">
                      <a:avLst/>
                    </a:prstGeom>
                  </pic:spPr>
                </pic:pic>
              </a:graphicData>
            </a:graphic>
            <wp14:sizeRelH relativeFrom="margin">
              <wp14:pctWidth>0</wp14:pctWidth>
            </wp14:sizeRelH>
            <wp14:sizeRelV relativeFrom="margin">
              <wp14:pctHeight>0</wp14:pctHeight>
            </wp14:sizeRelV>
          </wp:anchor>
        </w:drawing>
      </w:r>
      <w:r w:rsidR="00721CBC" w:rsidRPr="00A302CF">
        <w:rPr>
          <w:color w:val="FFFFFF"/>
          <w:spacing w:val="-2"/>
          <w:w w:val="80"/>
        </w:rPr>
        <w:t xml:space="preserve">   </w:t>
      </w:r>
      <w:r w:rsidRPr="00A302CF">
        <w:rPr>
          <w:color w:val="FFFFFF"/>
          <w:spacing w:val="-2"/>
          <w:w w:val="80"/>
        </w:rPr>
        <w:t xml:space="preserve">   </w:t>
      </w:r>
      <w:r w:rsidR="00C05CB4" w:rsidRPr="00A302CF">
        <w:rPr>
          <w:rStyle w:val="Hyperlink"/>
          <w:spacing w:val="-2"/>
          <w:w w:val="80"/>
        </w:rPr>
        <w:t>jacob.regi</w:t>
      </w:r>
      <w:r w:rsidR="00EB468C">
        <w:rPr>
          <w:rStyle w:val="Hyperlink"/>
          <w:spacing w:val="-2"/>
          <w:w w:val="80"/>
        </w:rPr>
        <w:t>@</w:t>
      </w:r>
      <w:r w:rsidR="00C05CB4" w:rsidRPr="00A302CF">
        <w:rPr>
          <w:rStyle w:val="Hyperlink"/>
          <w:spacing w:val="-2"/>
          <w:w w:val="80"/>
        </w:rPr>
        <w:t>gmail.com</w:t>
      </w:r>
      <w:r w:rsidR="00A90EC7" w:rsidRPr="00A302CF">
        <w:rPr>
          <w:color w:val="FFFFFF"/>
          <w:spacing w:val="-2"/>
          <w:w w:val="80"/>
        </w:rPr>
        <w:t xml:space="preserve">  </w:t>
      </w:r>
      <w:r w:rsidRPr="00A302CF">
        <w:rPr>
          <w:color w:val="FFFFFF"/>
          <w:spacing w:val="-2"/>
          <w:w w:val="80"/>
        </w:rPr>
        <w:t xml:space="preserve">     </w:t>
      </w:r>
    </w:p>
    <w:p w14:paraId="63762581" w14:textId="71911B2E" w:rsidR="006C3DB4" w:rsidRPr="00EB468C" w:rsidRDefault="00CE3517">
      <w:pPr>
        <w:pStyle w:val="BodyText"/>
        <w:ind w:left="0"/>
        <w:rPr>
          <w:color w:val="FFFFFF" w:themeColor="background1"/>
        </w:rPr>
      </w:pPr>
      <w:r>
        <w:rPr>
          <w:noProof/>
        </w:rPr>
        <w:drawing>
          <wp:inline distT="0" distB="0" distL="0" distR="0" wp14:anchorId="70F74531" wp14:editId="65A7CDDA">
            <wp:extent cx="200025" cy="180975"/>
            <wp:effectExtent l="0" t="0" r="9525" b="952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106D3B" w:rsidRPr="00EB468C">
        <w:rPr>
          <w:sz w:val="26"/>
        </w:rPr>
        <w:t xml:space="preserve">  </w:t>
      </w:r>
      <w:r w:rsidR="00C05CB4" w:rsidRPr="00EB468C">
        <w:rPr>
          <w:color w:val="FFFFFF" w:themeColor="background1"/>
        </w:rPr>
        <w:t>+966537464044</w:t>
      </w:r>
    </w:p>
    <w:p w14:paraId="586793CA" w14:textId="77777777" w:rsidR="006C3DB4" w:rsidRDefault="006C3DB4">
      <w:pPr>
        <w:pStyle w:val="BodyText"/>
        <w:spacing w:before="2"/>
        <w:ind w:left="0"/>
        <w:rPr>
          <w:sz w:val="33"/>
        </w:rPr>
      </w:pPr>
    </w:p>
    <w:p w14:paraId="189D80AE" w14:textId="43FEC58C" w:rsidR="006C3DB4" w:rsidRPr="0018000A" w:rsidRDefault="00E95E8B">
      <w:pPr>
        <w:pStyle w:val="Heading1"/>
        <w:rPr>
          <w:rFonts w:asciiTheme="majorHAnsi" w:hAnsiTheme="majorHAnsi"/>
        </w:rPr>
      </w:pPr>
      <w:r w:rsidRPr="0018000A">
        <w:rPr>
          <w:rFonts w:asciiTheme="majorHAnsi" w:hAnsiTheme="majorHAnsi"/>
          <w:color w:val="313128"/>
          <w:u w:val="thick" w:color="313128"/>
        </w:rPr>
        <w:t xml:space="preserve">SKILLS </w:t>
      </w:r>
    </w:p>
    <w:p w14:paraId="4364695D" w14:textId="77777777" w:rsidR="009C28D0" w:rsidRPr="00B734E0" w:rsidRDefault="009C28D0" w:rsidP="00B734E0">
      <w:pPr>
        <w:pStyle w:val="BodyText"/>
        <w:spacing w:before="161"/>
        <w:rPr>
          <w:rFonts w:asciiTheme="minorHAnsi" w:hAnsiTheme="minorHAnsi" w:cstheme="minorHAnsi"/>
          <w:color w:val="FFFFFF"/>
          <w:w w:val="95"/>
          <w:sz w:val="28"/>
          <w:szCs w:val="24"/>
        </w:rPr>
      </w:pPr>
      <w:r w:rsidRPr="00B734E0">
        <w:rPr>
          <w:rFonts w:asciiTheme="minorHAnsi" w:hAnsiTheme="minorHAnsi" w:cstheme="minorHAnsi"/>
          <w:color w:val="FFFFFF"/>
          <w:w w:val="95"/>
          <w:sz w:val="28"/>
          <w:szCs w:val="24"/>
        </w:rPr>
        <w:t>Standards of accounting</w:t>
      </w:r>
    </w:p>
    <w:p w14:paraId="2AF4DC7C" w14:textId="77777777" w:rsidR="00B734E0" w:rsidRDefault="00B734E0" w:rsidP="00B734E0">
      <w:pPr>
        <w:pStyle w:val="BodyText"/>
        <w:spacing w:before="161"/>
        <w:rPr>
          <w:rFonts w:asciiTheme="minorHAnsi" w:hAnsiTheme="minorHAnsi" w:cstheme="minorHAnsi"/>
          <w:color w:val="FFFFFF"/>
          <w:w w:val="95"/>
          <w:sz w:val="28"/>
          <w:szCs w:val="24"/>
        </w:rPr>
      </w:pPr>
      <w:r w:rsidRPr="00B734E0">
        <w:rPr>
          <w:rFonts w:asciiTheme="minorHAnsi" w:hAnsiTheme="minorHAnsi" w:cstheme="minorHAnsi"/>
          <w:color w:val="FFFFFF"/>
          <w:w w:val="95"/>
          <w:sz w:val="28"/>
          <w:szCs w:val="24"/>
        </w:rPr>
        <w:t>Knowledge of regulatory standards</w:t>
      </w:r>
    </w:p>
    <w:p w14:paraId="561531C7" w14:textId="06237803" w:rsidR="0079363C" w:rsidRPr="00B734E0" w:rsidRDefault="0079363C" w:rsidP="00B734E0">
      <w:pPr>
        <w:pStyle w:val="BodyText"/>
        <w:spacing w:before="161"/>
        <w:rPr>
          <w:rFonts w:asciiTheme="minorHAnsi" w:hAnsiTheme="minorHAnsi" w:cstheme="minorHAnsi"/>
          <w:color w:val="FFFFFF"/>
          <w:w w:val="95"/>
          <w:sz w:val="28"/>
          <w:szCs w:val="24"/>
        </w:rPr>
      </w:pPr>
      <w:r>
        <w:rPr>
          <w:rFonts w:asciiTheme="minorHAnsi" w:hAnsiTheme="minorHAnsi" w:cstheme="minorHAnsi"/>
          <w:color w:val="FFFFFF"/>
          <w:w w:val="95"/>
          <w:sz w:val="28"/>
          <w:szCs w:val="24"/>
        </w:rPr>
        <w:t>Financial Statements</w:t>
      </w:r>
    </w:p>
    <w:p w14:paraId="19060290" w14:textId="77777777" w:rsidR="00B734E0" w:rsidRPr="00B734E0" w:rsidRDefault="00B734E0" w:rsidP="00B734E0">
      <w:pPr>
        <w:pStyle w:val="BodyText"/>
        <w:spacing w:before="161"/>
        <w:rPr>
          <w:rFonts w:asciiTheme="minorHAnsi" w:hAnsiTheme="minorHAnsi" w:cstheme="minorHAnsi"/>
          <w:color w:val="FFFFFF"/>
          <w:w w:val="95"/>
          <w:sz w:val="28"/>
          <w:szCs w:val="24"/>
        </w:rPr>
      </w:pPr>
      <w:r w:rsidRPr="00B734E0">
        <w:rPr>
          <w:rFonts w:asciiTheme="minorHAnsi" w:hAnsiTheme="minorHAnsi" w:cstheme="minorHAnsi"/>
          <w:color w:val="FFFFFF"/>
          <w:w w:val="95"/>
          <w:sz w:val="28"/>
          <w:szCs w:val="24"/>
        </w:rPr>
        <w:t>Software proficiency</w:t>
      </w:r>
    </w:p>
    <w:p w14:paraId="4C6DD339" w14:textId="19505055" w:rsidR="00BA3AA4" w:rsidRPr="00FF02FD" w:rsidRDefault="00F42690" w:rsidP="00F42690">
      <w:pPr>
        <w:pStyle w:val="BodyText"/>
        <w:spacing w:before="161"/>
        <w:rPr>
          <w:rFonts w:asciiTheme="minorHAnsi" w:hAnsiTheme="minorHAnsi" w:cstheme="minorHAnsi"/>
          <w:color w:val="FFFFFF"/>
          <w:w w:val="95"/>
          <w:sz w:val="28"/>
          <w:szCs w:val="24"/>
        </w:rPr>
      </w:pPr>
      <w:r w:rsidRPr="00FF02FD">
        <w:rPr>
          <w:rFonts w:asciiTheme="minorHAnsi" w:hAnsiTheme="minorHAnsi" w:cstheme="minorHAnsi"/>
          <w:color w:val="FFFFFF"/>
          <w:w w:val="95"/>
          <w:sz w:val="28"/>
          <w:szCs w:val="24"/>
        </w:rPr>
        <w:t>IFRS &amp;</w:t>
      </w:r>
      <w:r w:rsidR="006B6ACC" w:rsidRPr="00FF02FD">
        <w:rPr>
          <w:rFonts w:asciiTheme="minorHAnsi" w:hAnsiTheme="minorHAnsi" w:cstheme="minorHAnsi"/>
          <w:color w:val="FFFFFF"/>
          <w:w w:val="95"/>
          <w:sz w:val="28"/>
          <w:szCs w:val="24"/>
        </w:rPr>
        <w:t xml:space="preserve"> </w:t>
      </w:r>
      <w:r w:rsidR="00293C60" w:rsidRPr="00FF02FD">
        <w:rPr>
          <w:rFonts w:asciiTheme="minorHAnsi" w:hAnsiTheme="minorHAnsi" w:cstheme="minorHAnsi"/>
          <w:color w:val="FFFFFF"/>
          <w:w w:val="95"/>
          <w:sz w:val="28"/>
          <w:szCs w:val="24"/>
        </w:rPr>
        <w:t>GAAP proficiency</w:t>
      </w:r>
    </w:p>
    <w:p w14:paraId="72187903" w14:textId="7A062742" w:rsidR="00BA3AA4" w:rsidRPr="00FF02FD" w:rsidRDefault="00293C60" w:rsidP="00BA3AA4">
      <w:pPr>
        <w:pStyle w:val="BodyText"/>
        <w:spacing w:before="161"/>
        <w:jc w:val="both"/>
        <w:rPr>
          <w:rFonts w:asciiTheme="minorHAnsi" w:hAnsiTheme="minorHAnsi" w:cstheme="minorHAnsi"/>
          <w:color w:val="FFFFFF"/>
          <w:w w:val="95"/>
          <w:sz w:val="28"/>
          <w:szCs w:val="24"/>
        </w:rPr>
      </w:pPr>
      <w:r w:rsidRPr="00FF02FD">
        <w:rPr>
          <w:rFonts w:asciiTheme="minorHAnsi" w:hAnsiTheme="minorHAnsi" w:cstheme="minorHAnsi"/>
          <w:color w:val="FFFFFF"/>
          <w:w w:val="95"/>
          <w:sz w:val="28"/>
          <w:szCs w:val="24"/>
        </w:rPr>
        <w:t>Adv. bookkeeping skills</w:t>
      </w:r>
    </w:p>
    <w:p w14:paraId="5F9578A7" w14:textId="116845E0" w:rsidR="00BA3AA4" w:rsidRDefault="00293C60" w:rsidP="00BA3AA4">
      <w:pPr>
        <w:pStyle w:val="BodyText"/>
        <w:spacing w:before="161"/>
        <w:jc w:val="both"/>
        <w:rPr>
          <w:rFonts w:asciiTheme="minorHAnsi" w:hAnsiTheme="minorHAnsi" w:cstheme="minorHAnsi"/>
          <w:color w:val="FFFFFF"/>
          <w:w w:val="95"/>
          <w:sz w:val="28"/>
          <w:szCs w:val="24"/>
        </w:rPr>
      </w:pPr>
      <w:r w:rsidRPr="00FF02FD">
        <w:rPr>
          <w:rFonts w:asciiTheme="minorHAnsi" w:hAnsiTheme="minorHAnsi" w:cstheme="minorHAnsi"/>
          <w:color w:val="FFFFFF"/>
          <w:w w:val="95"/>
          <w:sz w:val="28"/>
          <w:szCs w:val="24"/>
        </w:rPr>
        <w:t xml:space="preserve">Financial </w:t>
      </w:r>
      <w:r w:rsidR="00F42690" w:rsidRPr="00FF02FD">
        <w:rPr>
          <w:rFonts w:asciiTheme="minorHAnsi" w:hAnsiTheme="minorHAnsi" w:cstheme="minorHAnsi"/>
          <w:color w:val="FFFFFF"/>
          <w:w w:val="95"/>
          <w:sz w:val="28"/>
          <w:szCs w:val="24"/>
        </w:rPr>
        <w:t>modeling</w:t>
      </w:r>
    </w:p>
    <w:p w14:paraId="10DE061D" w14:textId="309D446D" w:rsidR="00B734E0" w:rsidRPr="00FF02FD" w:rsidRDefault="00B734E0" w:rsidP="00BA3AA4">
      <w:pPr>
        <w:pStyle w:val="BodyText"/>
        <w:spacing w:before="161"/>
        <w:jc w:val="both"/>
        <w:rPr>
          <w:rFonts w:asciiTheme="minorHAnsi" w:hAnsiTheme="minorHAnsi" w:cstheme="minorHAnsi"/>
          <w:color w:val="FFFFFF"/>
          <w:w w:val="95"/>
          <w:sz w:val="28"/>
          <w:szCs w:val="24"/>
        </w:rPr>
      </w:pPr>
      <w:r>
        <w:rPr>
          <w:rFonts w:asciiTheme="minorHAnsi" w:hAnsiTheme="minorHAnsi" w:cstheme="minorHAnsi"/>
          <w:color w:val="FFFFFF"/>
          <w:w w:val="95"/>
          <w:sz w:val="28"/>
          <w:szCs w:val="24"/>
        </w:rPr>
        <w:t>Auditing</w:t>
      </w:r>
    </w:p>
    <w:p w14:paraId="5317EDBB" w14:textId="01B69F49" w:rsidR="00FF02FD" w:rsidRDefault="00B734E0" w:rsidP="00FF02FD">
      <w:pPr>
        <w:pStyle w:val="BodyText"/>
        <w:spacing w:before="161"/>
        <w:jc w:val="both"/>
        <w:rPr>
          <w:rFonts w:asciiTheme="minorHAnsi" w:hAnsiTheme="minorHAnsi" w:cstheme="minorHAnsi"/>
          <w:color w:val="FFFFFF"/>
          <w:w w:val="95"/>
          <w:sz w:val="28"/>
          <w:szCs w:val="24"/>
        </w:rPr>
      </w:pPr>
      <w:r>
        <w:rPr>
          <w:rFonts w:asciiTheme="minorHAnsi" w:hAnsiTheme="minorHAnsi" w:cstheme="minorHAnsi"/>
          <w:color w:val="FFFFFF"/>
          <w:w w:val="95"/>
          <w:sz w:val="28"/>
          <w:szCs w:val="24"/>
        </w:rPr>
        <w:t>Data Analysis</w:t>
      </w:r>
    </w:p>
    <w:p w14:paraId="2494FD88" w14:textId="77777777" w:rsidR="00B734E0" w:rsidRPr="00B734E0" w:rsidRDefault="00B734E0" w:rsidP="00B734E0">
      <w:pPr>
        <w:pStyle w:val="BodyText"/>
        <w:spacing w:before="161"/>
        <w:jc w:val="both"/>
        <w:rPr>
          <w:color w:val="FFFFFF"/>
          <w:w w:val="95"/>
          <w:sz w:val="22"/>
        </w:rPr>
      </w:pPr>
      <w:r w:rsidRPr="00B734E0">
        <w:rPr>
          <w:color w:val="FFFFFF"/>
          <w:w w:val="95"/>
          <w:sz w:val="22"/>
        </w:rPr>
        <w:t>Prioritizing</w:t>
      </w:r>
    </w:p>
    <w:p w14:paraId="54E23626" w14:textId="77777777" w:rsidR="00B734E0" w:rsidRPr="00B734E0" w:rsidRDefault="00B734E0" w:rsidP="00B734E0">
      <w:pPr>
        <w:pStyle w:val="BodyText"/>
        <w:spacing w:before="161"/>
        <w:jc w:val="both"/>
        <w:rPr>
          <w:color w:val="FFFFFF"/>
          <w:w w:val="95"/>
          <w:sz w:val="22"/>
        </w:rPr>
      </w:pPr>
      <w:r w:rsidRPr="00B734E0">
        <w:rPr>
          <w:color w:val="FFFFFF"/>
          <w:w w:val="95"/>
          <w:sz w:val="22"/>
        </w:rPr>
        <w:t>Effective communication</w:t>
      </w:r>
    </w:p>
    <w:p w14:paraId="712B1386" w14:textId="77777777" w:rsidR="00B734E0" w:rsidRDefault="00B734E0" w:rsidP="00B734E0">
      <w:pPr>
        <w:pStyle w:val="BodyText"/>
        <w:spacing w:before="161"/>
        <w:jc w:val="both"/>
        <w:rPr>
          <w:color w:val="FFFFFF"/>
          <w:w w:val="95"/>
          <w:sz w:val="22"/>
        </w:rPr>
      </w:pPr>
      <w:r w:rsidRPr="00B734E0">
        <w:rPr>
          <w:color w:val="FFFFFF"/>
          <w:w w:val="95"/>
          <w:sz w:val="22"/>
        </w:rPr>
        <w:t>Critical thinking</w:t>
      </w:r>
    </w:p>
    <w:p w14:paraId="15535EC0" w14:textId="77777777" w:rsidR="00391544" w:rsidRDefault="00391544" w:rsidP="00391544">
      <w:pPr>
        <w:pStyle w:val="Heading1"/>
        <w:tabs>
          <w:tab w:val="left" w:pos="2532"/>
        </w:tabs>
        <w:spacing w:before="208"/>
        <w:ind w:left="0"/>
        <w:rPr>
          <w:rFonts w:ascii="Verdana" w:eastAsia="Verdana" w:hAnsi="Verdana" w:cs="Verdana"/>
          <w:b w:val="0"/>
          <w:bCs w:val="0"/>
          <w:color w:val="FFFFFF"/>
          <w:w w:val="95"/>
          <w:sz w:val="22"/>
          <w:szCs w:val="20"/>
        </w:rPr>
      </w:pPr>
    </w:p>
    <w:p w14:paraId="0A382698" w14:textId="77777777" w:rsidR="006C3DB4" w:rsidRPr="0018000A" w:rsidRDefault="00E95E8B" w:rsidP="00391544">
      <w:pPr>
        <w:pStyle w:val="Heading1"/>
        <w:tabs>
          <w:tab w:val="left" w:pos="2532"/>
        </w:tabs>
        <w:spacing w:before="208"/>
        <w:ind w:left="0"/>
        <w:rPr>
          <w:rFonts w:asciiTheme="majorHAnsi" w:hAnsiTheme="majorHAnsi"/>
        </w:rPr>
      </w:pPr>
      <w:r w:rsidRPr="0018000A">
        <w:rPr>
          <w:rFonts w:asciiTheme="majorHAnsi" w:hAnsiTheme="majorHAnsi"/>
          <w:color w:val="313128"/>
          <w:spacing w:val="4"/>
          <w:u w:val="thick" w:color="313128"/>
        </w:rPr>
        <w:t>DECLARATION</w:t>
      </w:r>
      <w:r w:rsidRPr="00076798">
        <w:rPr>
          <w:rFonts w:asciiTheme="majorHAnsi" w:hAnsiTheme="majorHAnsi"/>
          <w:color w:val="313128"/>
          <w:spacing w:val="4"/>
          <w:u w:color="313128"/>
        </w:rPr>
        <w:tab/>
      </w:r>
    </w:p>
    <w:p w14:paraId="272D38A9" w14:textId="653A59BE" w:rsidR="006C3DB4" w:rsidRPr="0018000A" w:rsidRDefault="00A8209E" w:rsidP="00391544">
      <w:pPr>
        <w:pStyle w:val="BodyText"/>
        <w:spacing w:before="148" w:line="237" w:lineRule="auto"/>
        <w:ind w:left="0" w:right="30"/>
        <w:jc w:val="lowKashida"/>
        <w:rPr>
          <w:rFonts w:asciiTheme="minorHAnsi" w:hAnsiTheme="minorHAnsi" w:cstheme="minorHAnsi"/>
          <w:color w:val="FFFFFF"/>
          <w:w w:val="90"/>
          <w:sz w:val="24"/>
          <w:szCs w:val="24"/>
        </w:rPr>
      </w:pPr>
      <w:r w:rsidRPr="00FF02FD">
        <w:rPr>
          <w:rFonts w:asciiTheme="minorHAnsi" w:hAnsiTheme="minorHAnsi" w:cstheme="minorHAnsi"/>
          <w:color w:val="FFFFFF"/>
          <w:w w:val="90"/>
          <w:sz w:val="28"/>
          <w:szCs w:val="24"/>
        </w:rPr>
        <w:t>I hereby declare that all the information given above are correct and true to the best of my kno</w:t>
      </w:r>
      <w:r w:rsidR="00F360B8" w:rsidRPr="00FF02FD">
        <w:rPr>
          <w:rFonts w:asciiTheme="minorHAnsi" w:hAnsiTheme="minorHAnsi" w:cstheme="minorHAnsi"/>
          <w:color w:val="FFFFFF"/>
          <w:w w:val="90"/>
          <w:sz w:val="28"/>
          <w:szCs w:val="24"/>
        </w:rPr>
        <w:t>wledge</w:t>
      </w:r>
      <w:r w:rsidR="00F360B8" w:rsidRPr="0018000A">
        <w:rPr>
          <w:rFonts w:asciiTheme="minorHAnsi" w:hAnsiTheme="minorHAnsi" w:cstheme="minorHAnsi"/>
          <w:color w:val="FFFFFF"/>
          <w:w w:val="90"/>
          <w:sz w:val="24"/>
          <w:szCs w:val="24"/>
        </w:rPr>
        <w:t>.</w:t>
      </w:r>
    </w:p>
    <w:p w14:paraId="0CE38204" w14:textId="34457489" w:rsidR="006C3DB4" w:rsidRPr="00B177C0" w:rsidRDefault="00E95E8B" w:rsidP="00CE02AC">
      <w:pPr>
        <w:pStyle w:val="Heading1"/>
        <w:tabs>
          <w:tab w:val="left" w:pos="6342"/>
        </w:tabs>
        <w:spacing w:before="220"/>
        <w:ind w:left="0"/>
        <w:rPr>
          <w:rFonts w:asciiTheme="majorHAnsi" w:hAnsiTheme="majorHAnsi"/>
          <w:sz w:val="40"/>
          <w:szCs w:val="40"/>
          <w:u w:val="single"/>
        </w:rPr>
      </w:pPr>
      <w:r w:rsidRPr="0018000A">
        <w:rPr>
          <w:rFonts w:asciiTheme="minorHAnsi" w:hAnsiTheme="minorHAnsi" w:cstheme="minorHAnsi"/>
          <w:b w:val="0"/>
        </w:rPr>
        <w:br w:type="column"/>
      </w:r>
      <w:r w:rsidRPr="00B177C0">
        <w:rPr>
          <w:rFonts w:asciiTheme="majorHAnsi" w:hAnsiTheme="majorHAnsi"/>
          <w:color w:val="1B3445"/>
          <w:spacing w:val="6"/>
          <w:sz w:val="40"/>
          <w:szCs w:val="40"/>
          <w:u w:val="single" w:color="1B3445"/>
        </w:rPr>
        <w:lastRenderedPageBreak/>
        <w:t>PROFILE</w:t>
      </w:r>
    </w:p>
    <w:p w14:paraId="34E04351" w14:textId="59F55BFE" w:rsidR="00C05CB4" w:rsidRPr="006B6ACC" w:rsidRDefault="00C05CB4" w:rsidP="006B6ACC">
      <w:pPr>
        <w:shd w:val="clear" w:color="auto" w:fill="FFFFFF"/>
        <w:jc w:val="both"/>
        <w:rPr>
          <w:rFonts w:asciiTheme="majorHAnsi" w:eastAsia="Times New Roman" w:hAnsiTheme="majorHAnsi" w:cstheme="minorHAnsi"/>
          <w:iCs/>
          <w:sz w:val="24"/>
          <w:szCs w:val="24"/>
        </w:rPr>
      </w:pPr>
      <w:r w:rsidRPr="006B6ACC">
        <w:rPr>
          <w:rFonts w:asciiTheme="majorHAnsi" w:eastAsia="Times New Roman" w:hAnsiTheme="majorHAnsi" w:cstheme="minorHAnsi"/>
          <w:iCs/>
          <w:sz w:val="24"/>
          <w:szCs w:val="24"/>
        </w:rPr>
        <w:t xml:space="preserve">Experienced </w:t>
      </w:r>
      <w:r w:rsidR="007A624D">
        <w:rPr>
          <w:rFonts w:asciiTheme="majorHAnsi" w:eastAsia="Times New Roman" w:hAnsiTheme="majorHAnsi" w:cstheme="minorHAnsi"/>
          <w:iCs/>
          <w:sz w:val="24"/>
          <w:szCs w:val="24"/>
        </w:rPr>
        <w:t>Chief</w:t>
      </w:r>
      <w:r w:rsidRPr="006B6ACC">
        <w:rPr>
          <w:rFonts w:asciiTheme="majorHAnsi" w:eastAsia="Times New Roman" w:hAnsiTheme="majorHAnsi" w:cstheme="minorHAnsi"/>
          <w:iCs/>
          <w:sz w:val="24"/>
          <w:szCs w:val="24"/>
        </w:rPr>
        <w:t xml:space="preserve"> Accountant successful at cultivating effective working relationships at all levels while driving improvements to budget administration, expense tracking and forecasting of future financial needs. Proven track record of performing </w:t>
      </w:r>
      <w:bookmarkStart w:id="0" w:name="_GoBack"/>
      <w:bookmarkEnd w:id="0"/>
      <w:r w:rsidRPr="006B6ACC">
        <w:rPr>
          <w:rFonts w:asciiTheme="majorHAnsi" w:eastAsia="Times New Roman" w:hAnsiTheme="majorHAnsi" w:cstheme="minorHAnsi"/>
          <w:iCs/>
          <w:sz w:val="24"/>
          <w:szCs w:val="24"/>
        </w:rPr>
        <w:t>work in ethical manner while maintaining integrity of all financial data.</w:t>
      </w:r>
    </w:p>
    <w:p w14:paraId="0EFF8608" w14:textId="1A8356AA" w:rsidR="006C3DB4" w:rsidRPr="006B6ACC" w:rsidRDefault="006C3DB4" w:rsidP="00CE02AC">
      <w:pPr>
        <w:pStyle w:val="BodyText"/>
        <w:spacing w:before="147" w:line="237" w:lineRule="auto"/>
        <w:ind w:left="0" w:right="114"/>
        <w:jc w:val="both"/>
        <w:rPr>
          <w:rFonts w:asciiTheme="majorHAnsi" w:hAnsiTheme="majorHAnsi"/>
        </w:rPr>
      </w:pPr>
    </w:p>
    <w:p w14:paraId="69583D0D" w14:textId="71ED0359" w:rsidR="006C3DB4" w:rsidRPr="0018000A" w:rsidRDefault="004D4955" w:rsidP="00297B0D">
      <w:pPr>
        <w:pStyle w:val="Heading1"/>
        <w:tabs>
          <w:tab w:val="left" w:pos="6342"/>
        </w:tabs>
        <w:ind w:left="0"/>
        <w:rPr>
          <w:rFonts w:asciiTheme="majorHAnsi" w:hAnsiTheme="majorHAnsi"/>
          <w:sz w:val="40"/>
          <w:szCs w:val="40"/>
        </w:rPr>
      </w:pPr>
      <w:r>
        <w:rPr>
          <w:rFonts w:asciiTheme="majorHAnsi" w:hAnsiTheme="majorHAnsi"/>
          <w:color w:val="1B3445"/>
          <w:spacing w:val="4"/>
          <w:sz w:val="40"/>
          <w:szCs w:val="40"/>
          <w:u w:val="thick" w:color="1B3445"/>
        </w:rPr>
        <w:t>PROFESSIONAL EXPERIENCE</w:t>
      </w:r>
      <w:r w:rsidRPr="004D4955">
        <w:rPr>
          <w:rFonts w:asciiTheme="majorHAnsi" w:hAnsiTheme="majorHAnsi"/>
          <w:color w:val="1B3445"/>
          <w:spacing w:val="4"/>
          <w:sz w:val="40"/>
          <w:szCs w:val="40"/>
        </w:rPr>
        <w:t xml:space="preserve"> </w:t>
      </w:r>
    </w:p>
    <w:p w14:paraId="69385C2F" w14:textId="77777777" w:rsidR="00DD6E41" w:rsidRDefault="00DD6E41" w:rsidP="00DD6E41">
      <w:pPr>
        <w:pStyle w:val="Heading2"/>
        <w:spacing w:before="0"/>
        <w:ind w:left="0"/>
        <w:jc w:val="lowKashida"/>
        <w:rPr>
          <w:rFonts w:asciiTheme="minorHAnsi" w:hAnsiTheme="minorHAnsi" w:cstheme="minorHAnsi"/>
          <w:iCs/>
          <w:sz w:val="22"/>
          <w:szCs w:val="22"/>
        </w:rPr>
      </w:pPr>
    </w:p>
    <w:p w14:paraId="6B11DA60" w14:textId="77777777" w:rsidR="007A624D" w:rsidRDefault="007A624D" w:rsidP="00460606">
      <w:pPr>
        <w:pStyle w:val="Heading2"/>
        <w:spacing w:before="0"/>
        <w:ind w:left="0"/>
        <w:rPr>
          <w:rFonts w:asciiTheme="majorHAnsi" w:hAnsiTheme="majorHAnsi"/>
          <w:bCs w:val="0"/>
          <w:sz w:val="24"/>
          <w:szCs w:val="24"/>
        </w:rPr>
      </w:pPr>
      <w:r>
        <w:rPr>
          <w:rFonts w:asciiTheme="majorHAnsi" w:hAnsiTheme="majorHAnsi"/>
          <w:bCs w:val="0"/>
          <w:sz w:val="24"/>
          <w:szCs w:val="24"/>
        </w:rPr>
        <w:t>Chief</w:t>
      </w:r>
      <w:r w:rsidR="00DD6E41" w:rsidRPr="006B6ACC">
        <w:rPr>
          <w:rFonts w:asciiTheme="majorHAnsi" w:hAnsiTheme="majorHAnsi"/>
          <w:bCs w:val="0"/>
          <w:sz w:val="24"/>
          <w:szCs w:val="24"/>
        </w:rPr>
        <w:t xml:space="preserve"> Accountant</w:t>
      </w:r>
      <w:r w:rsidR="00460606">
        <w:rPr>
          <w:rFonts w:asciiTheme="majorHAnsi" w:hAnsiTheme="majorHAnsi"/>
          <w:bCs w:val="0"/>
          <w:sz w:val="24"/>
          <w:szCs w:val="24"/>
        </w:rPr>
        <w:t xml:space="preserve">, </w:t>
      </w:r>
      <w:r w:rsidR="00DD6E41" w:rsidRPr="006B6ACC">
        <w:rPr>
          <w:rFonts w:asciiTheme="majorHAnsi" w:hAnsiTheme="majorHAnsi"/>
          <w:bCs w:val="0"/>
          <w:sz w:val="24"/>
          <w:szCs w:val="24"/>
        </w:rPr>
        <w:t xml:space="preserve">Novel Arabia Middle East Ltd </w:t>
      </w:r>
    </w:p>
    <w:p w14:paraId="6136BF0A" w14:textId="26F3906F" w:rsidR="00DD6E41" w:rsidRPr="006B6ACC" w:rsidRDefault="00DD6E41" w:rsidP="00460606">
      <w:pPr>
        <w:pStyle w:val="Heading2"/>
        <w:spacing w:before="0"/>
        <w:ind w:left="0"/>
        <w:rPr>
          <w:rFonts w:asciiTheme="majorHAnsi" w:hAnsiTheme="majorHAnsi"/>
          <w:bCs w:val="0"/>
          <w:sz w:val="24"/>
          <w:szCs w:val="24"/>
        </w:rPr>
      </w:pPr>
      <w:r w:rsidRPr="006B6ACC">
        <w:rPr>
          <w:rFonts w:asciiTheme="majorHAnsi" w:hAnsiTheme="majorHAnsi"/>
          <w:bCs w:val="0"/>
          <w:sz w:val="24"/>
          <w:szCs w:val="24"/>
        </w:rPr>
        <w:t xml:space="preserve">(Erstwhile </w:t>
      </w:r>
      <w:proofErr w:type="spellStart"/>
      <w:r w:rsidRPr="006B6ACC">
        <w:rPr>
          <w:rFonts w:asciiTheme="majorHAnsi" w:hAnsiTheme="majorHAnsi"/>
          <w:bCs w:val="0"/>
          <w:sz w:val="24"/>
          <w:szCs w:val="24"/>
        </w:rPr>
        <w:t>Natco</w:t>
      </w:r>
      <w:proofErr w:type="spellEnd"/>
      <w:r w:rsidRPr="006B6ACC">
        <w:rPr>
          <w:rFonts w:asciiTheme="majorHAnsi" w:hAnsiTheme="majorHAnsi"/>
          <w:bCs w:val="0"/>
          <w:sz w:val="24"/>
          <w:szCs w:val="24"/>
        </w:rPr>
        <w:t xml:space="preserve"> Al-</w:t>
      </w:r>
      <w:proofErr w:type="spellStart"/>
      <w:r w:rsidRPr="006B6ACC">
        <w:rPr>
          <w:rFonts w:asciiTheme="majorHAnsi" w:hAnsiTheme="majorHAnsi"/>
          <w:bCs w:val="0"/>
          <w:sz w:val="24"/>
          <w:szCs w:val="24"/>
        </w:rPr>
        <w:t>Rushaid</w:t>
      </w:r>
      <w:proofErr w:type="spellEnd"/>
      <w:r w:rsidRPr="006B6ACC">
        <w:rPr>
          <w:rFonts w:asciiTheme="majorHAnsi" w:hAnsiTheme="majorHAnsi"/>
          <w:bCs w:val="0"/>
          <w:sz w:val="24"/>
          <w:szCs w:val="24"/>
        </w:rPr>
        <w:t xml:space="preserve"> Middle </w:t>
      </w:r>
      <w:r w:rsidR="00FA3122" w:rsidRPr="006B6ACC">
        <w:rPr>
          <w:rFonts w:asciiTheme="majorHAnsi" w:hAnsiTheme="majorHAnsi"/>
          <w:bCs w:val="0"/>
          <w:sz w:val="24"/>
          <w:szCs w:val="24"/>
        </w:rPr>
        <w:t>East Ltd</w:t>
      </w:r>
      <w:r w:rsidRPr="006B6ACC">
        <w:rPr>
          <w:rFonts w:asciiTheme="majorHAnsi" w:hAnsiTheme="majorHAnsi"/>
          <w:bCs w:val="0"/>
          <w:sz w:val="24"/>
          <w:szCs w:val="24"/>
        </w:rPr>
        <w:t>)</w:t>
      </w:r>
    </w:p>
    <w:p w14:paraId="5652248A" w14:textId="12F83DA6" w:rsidR="00460606" w:rsidRDefault="00DD6E41" w:rsidP="00460606">
      <w:pPr>
        <w:pStyle w:val="Heading2"/>
        <w:spacing w:before="0"/>
        <w:ind w:left="0"/>
        <w:rPr>
          <w:rFonts w:asciiTheme="majorHAnsi" w:hAnsiTheme="majorHAnsi"/>
          <w:bCs w:val="0"/>
          <w:sz w:val="24"/>
          <w:szCs w:val="24"/>
        </w:rPr>
      </w:pPr>
      <w:r w:rsidRPr="006B6ACC">
        <w:rPr>
          <w:rFonts w:asciiTheme="majorHAnsi" w:hAnsiTheme="majorHAnsi"/>
          <w:bCs w:val="0"/>
          <w:sz w:val="24"/>
          <w:szCs w:val="24"/>
        </w:rPr>
        <w:t>Al-</w:t>
      </w:r>
      <w:proofErr w:type="spellStart"/>
      <w:r w:rsidRPr="006B6ACC">
        <w:rPr>
          <w:rFonts w:asciiTheme="majorHAnsi" w:hAnsiTheme="majorHAnsi"/>
          <w:bCs w:val="0"/>
          <w:sz w:val="24"/>
          <w:szCs w:val="24"/>
        </w:rPr>
        <w:t>Jubail</w:t>
      </w:r>
      <w:proofErr w:type="spellEnd"/>
      <w:r w:rsidRPr="006B6ACC">
        <w:rPr>
          <w:rFonts w:asciiTheme="majorHAnsi" w:hAnsiTheme="majorHAnsi"/>
          <w:bCs w:val="0"/>
          <w:sz w:val="24"/>
          <w:szCs w:val="24"/>
        </w:rPr>
        <w:t xml:space="preserve">, </w:t>
      </w:r>
      <w:r w:rsidR="00460606" w:rsidRPr="006B6ACC">
        <w:rPr>
          <w:rFonts w:asciiTheme="majorHAnsi" w:hAnsiTheme="majorHAnsi"/>
          <w:bCs w:val="0"/>
          <w:sz w:val="24"/>
          <w:szCs w:val="24"/>
        </w:rPr>
        <w:t>KSA</w:t>
      </w:r>
      <w:r w:rsidR="00460606">
        <w:rPr>
          <w:rFonts w:asciiTheme="majorHAnsi" w:hAnsiTheme="majorHAnsi"/>
          <w:bCs w:val="0"/>
          <w:sz w:val="24"/>
          <w:szCs w:val="24"/>
        </w:rPr>
        <w:t xml:space="preserve"> (</w:t>
      </w:r>
      <w:r w:rsidRPr="006B6ACC">
        <w:rPr>
          <w:rFonts w:asciiTheme="majorHAnsi" w:hAnsiTheme="majorHAnsi"/>
          <w:bCs w:val="0"/>
          <w:sz w:val="24"/>
          <w:szCs w:val="24"/>
        </w:rPr>
        <w:t xml:space="preserve">April 2009 </w:t>
      </w:r>
      <w:r w:rsidR="004D4955" w:rsidRPr="006B6ACC">
        <w:rPr>
          <w:rFonts w:asciiTheme="majorHAnsi" w:hAnsiTheme="majorHAnsi"/>
          <w:bCs w:val="0"/>
          <w:sz w:val="24"/>
          <w:szCs w:val="24"/>
        </w:rPr>
        <w:t>–</w:t>
      </w:r>
      <w:r w:rsidRPr="006B6ACC">
        <w:rPr>
          <w:rFonts w:asciiTheme="majorHAnsi" w:hAnsiTheme="majorHAnsi"/>
          <w:bCs w:val="0"/>
          <w:sz w:val="24"/>
          <w:szCs w:val="24"/>
        </w:rPr>
        <w:t xml:space="preserve"> </w:t>
      </w:r>
      <w:r w:rsidR="00F35EFC">
        <w:rPr>
          <w:rFonts w:asciiTheme="majorHAnsi" w:hAnsiTheme="majorHAnsi"/>
          <w:bCs w:val="0"/>
          <w:sz w:val="24"/>
          <w:szCs w:val="24"/>
        </w:rPr>
        <w:t>July 2022</w:t>
      </w:r>
      <w:r w:rsidR="00460606">
        <w:rPr>
          <w:rFonts w:asciiTheme="majorHAnsi" w:hAnsiTheme="majorHAnsi"/>
          <w:bCs w:val="0"/>
          <w:sz w:val="24"/>
          <w:szCs w:val="24"/>
        </w:rPr>
        <w:t>)</w:t>
      </w:r>
    </w:p>
    <w:p w14:paraId="730BB115" w14:textId="77777777" w:rsidR="00C67157" w:rsidRPr="00136989" w:rsidRDefault="00C67157" w:rsidP="00C67157">
      <w:pPr>
        <w:widowControl/>
        <w:numPr>
          <w:ilvl w:val="0"/>
          <w:numId w:val="2"/>
        </w:numPr>
        <w:shd w:val="clear" w:color="auto" w:fill="FFFFFF"/>
        <w:autoSpaceDE/>
        <w:autoSpaceDN/>
        <w:spacing w:before="100" w:beforeAutospacing="1" w:after="100" w:afterAutospacing="1"/>
        <w:rPr>
          <w:rFonts w:asciiTheme="majorHAnsi" w:eastAsia="Times New Roman" w:hAnsiTheme="majorHAnsi" w:cs="Times New Roman"/>
          <w:iCs/>
          <w:sz w:val="24"/>
          <w:szCs w:val="24"/>
        </w:rPr>
      </w:pPr>
      <w:r w:rsidRPr="00136989">
        <w:rPr>
          <w:rFonts w:asciiTheme="majorHAnsi" w:eastAsia="Times New Roman" w:hAnsiTheme="majorHAnsi"/>
          <w:iCs/>
          <w:sz w:val="24"/>
          <w:szCs w:val="24"/>
        </w:rPr>
        <w:t>Perform financial analysis and reporting to management.</w:t>
      </w:r>
    </w:p>
    <w:p w14:paraId="22955503" w14:textId="77777777" w:rsidR="00C67157" w:rsidRPr="00136989" w:rsidRDefault="00C67157" w:rsidP="00C67157">
      <w:pPr>
        <w:widowControl/>
        <w:numPr>
          <w:ilvl w:val="0"/>
          <w:numId w:val="2"/>
        </w:numPr>
        <w:shd w:val="clear" w:color="auto" w:fill="FFFFFF"/>
        <w:autoSpaceDE/>
        <w:autoSpaceDN/>
        <w:spacing w:before="100" w:beforeAutospacing="1" w:after="100" w:afterAutospacing="1"/>
        <w:rPr>
          <w:rFonts w:asciiTheme="majorHAnsi" w:eastAsia="Times New Roman" w:hAnsiTheme="majorHAnsi"/>
          <w:iCs/>
          <w:sz w:val="24"/>
          <w:szCs w:val="24"/>
        </w:rPr>
      </w:pPr>
      <w:r w:rsidRPr="00136989">
        <w:rPr>
          <w:rFonts w:asciiTheme="majorHAnsi" w:eastAsia="Times New Roman" w:hAnsiTheme="majorHAnsi"/>
          <w:iCs/>
          <w:sz w:val="24"/>
          <w:szCs w:val="24"/>
        </w:rPr>
        <w:t>Dealing with all the management and financial transactions.</w:t>
      </w:r>
    </w:p>
    <w:p w14:paraId="55EB1A99" w14:textId="77777777" w:rsidR="00C67157" w:rsidRPr="00136989" w:rsidRDefault="00C67157" w:rsidP="00C67157">
      <w:pPr>
        <w:widowControl/>
        <w:numPr>
          <w:ilvl w:val="0"/>
          <w:numId w:val="2"/>
        </w:numPr>
        <w:shd w:val="clear" w:color="auto" w:fill="FFFFFF"/>
        <w:autoSpaceDE/>
        <w:autoSpaceDN/>
        <w:spacing w:before="100" w:beforeAutospacing="1" w:after="100" w:afterAutospacing="1"/>
        <w:rPr>
          <w:rFonts w:asciiTheme="majorHAnsi" w:eastAsia="Times New Roman" w:hAnsiTheme="majorHAnsi"/>
          <w:iCs/>
          <w:sz w:val="24"/>
          <w:szCs w:val="24"/>
        </w:rPr>
      </w:pPr>
      <w:r w:rsidRPr="00136989">
        <w:rPr>
          <w:rFonts w:asciiTheme="majorHAnsi" w:eastAsia="Times New Roman" w:hAnsiTheme="majorHAnsi"/>
          <w:iCs/>
          <w:sz w:val="24"/>
          <w:szCs w:val="24"/>
        </w:rPr>
        <w:t>Responsible for a team of accountants.</w:t>
      </w:r>
    </w:p>
    <w:p w14:paraId="37683680" w14:textId="77777777" w:rsidR="00C67157" w:rsidRPr="00136989" w:rsidRDefault="00C67157" w:rsidP="00C67157">
      <w:pPr>
        <w:widowControl/>
        <w:numPr>
          <w:ilvl w:val="0"/>
          <w:numId w:val="2"/>
        </w:numPr>
        <w:shd w:val="clear" w:color="auto" w:fill="FFFFFF"/>
        <w:autoSpaceDE/>
        <w:autoSpaceDN/>
        <w:spacing w:before="100" w:beforeAutospacing="1" w:after="100" w:afterAutospacing="1"/>
        <w:rPr>
          <w:rFonts w:asciiTheme="majorHAnsi" w:eastAsia="Times New Roman" w:hAnsiTheme="majorHAnsi"/>
          <w:iCs/>
          <w:sz w:val="24"/>
          <w:szCs w:val="24"/>
        </w:rPr>
      </w:pPr>
      <w:r w:rsidRPr="00136989">
        <w:rPr>
          <w:rFonts w:asciiTheme="majorHAnsi" w:eastAsia="Times New Roman" w:hAnsiTheme="majorHAnsi"/>
          <w:iCs/>
          <w:sz w:val="24"/>
          <w:szCs w:val="24"/>
        </w:rPr>
        <w:t>Perform month-end accounting activities such as reconciliations and journal entries.</w:t>
      </w:r>
    </w:p>
    <w:p w14:paraId="33FF9AF3" w14:textId="77777777" w:rsidR="00C67157" w:rsidRPr="00136989" w:rsidRDefault="00C67157" w:rsidP="00C67157">
      <w:pPr>
        <w:widowControl/>
        <w:numPr>
          <w:ilvl w:val="0"/>
          <w:numId w:val="2"/>
        </w:numPr>
        <w:shd w:val="clear" w:color="auto" w:fill="FFFFFF"/>
        <w:autoSpaceDE/>
        <w:autoSpaceDN/>
        <w:spacing w:before="100" w:beforeAutospacing="1" w:after="100" w:afterAutospacing="1"/>
        <w:rPr>
          <w:rFonts w:asciiTheme="majorHAnsi" w:eastAsia="Times New Roman" w:hAnsiTheme="majorHAnsi"/>
          <w:iCs/>
          <w:sz w:val="24"/>
          <w:szCs w:val="24"/>
        </w:rPr>
      </w:pPr>
      <w:r w:rsidRPr="00136989">
        <w:rPr>
          <w:rFonts w:asciiTheme="majorHAnsi" w:eastAsia="Times New Roman" w:hAnsiTheme="majorHAnsi"/>
          <w:iCs/>
          <w:sz w:val="24"/>
          <w:szCs w:val="24"/>
        </w:rPr>
        <w:t>Coordinate with finance team to complete assigned accounting tasks within deadlines.</w:t>
      </w:r>
    </w:p>
    <w:p w14:paraId="6FE83CEF" w14:textId="77777777" w:rsidR="00C67157" w:rsidRPr="00136989" w:rsidRDefault="00C67157" w:rsidP="00C67157">
      <w:pPr>
        <w:widowControl/>
        <w:numPr>
          <w:ilvl w:val="0"/>
          <w:numId w:val="2"/>
        </w:numPr>
        <w:shd w:val="clear" w:color="auto" w:fill="FFFFFF"/>
        <w:autoSpaceDE/>
        <w:autoSpaceDN/>
        <w:spacing w:before="100" w:beforeAutospacing="1" w:after="100" w:afterAutospacing="1"/>
        <w:rPr>
          <w:rFonts w:asciiTheme="majorHAnsi" w:eastAsia="Times New Roman" w:hAnsiTheme="majorHAnsi"/>
          <w:iCs/>
          <w:sz w:val="24"/>
          <w:szCs w:val="24"/>
        </w:rPr>
      </w:pPr>
      <w:r w:rsidRPr="00136989">
        <w:rPr>
          <w:rFonts w:asciiTheme="majorHAnsi" w:eastAsia="Times New Roman" w:hAnsiTheme="majorHAnsi"/>
          <w:iCs/>
          <w:sz w:val="24"/>
          <w:szCs w:val="24"/>
        </w:rPr>
        <w:t>Analyze financial discrepancies and recommend effective resolutions.</w:t>
      </w:r>
    </w:p>
    <w:p w14:paraId="3B7682CD" w14:textId="77777777" w:rsidR="00C67157" w:rsidRPr="00136989" w:rsidRDefault="00C67157" w:rsidP="00C67157">
      <w:pPr>
        <w:widowControl/>
        <w:numPr>
          <w:ilvl w:val="0"/>
          <w:numId w:val="2"/>
        </w:numPr>
        <w:shd w:val="clear" w:color="auto" w:fill="FFFFFF"/>
        <w:autoSpaceDE/>
        <w:autoSpaceDN/>
        <w:spacing w:before="100" w:beforeAutospacing="1" w:after="100" w:afterAutospacing="1"/>
        <w:rPr>
          <w:rFonts w:asciiTheme="majorHAnsi" w:eastAsia="Times New Roman" w:hAnsiTheme="majorHAnsi"/>
          <w:iCs/>
          <w:sz w:val="24"/>
          <w:szCs w:val="24"/>
        </w:rPr>
      </w:pPr>
      <w:r w:rsidRPr="00136989">
        <w:rPr>
          <w:rFonts w:asciiTheme="majorHAnsi" w:eastAsia="Times New Roman" w:hAnsiTheme="majorHAnsi"/>
          <w:iCs/>
          <w:sz w:val="24"/>
          <w:szCs w:val="24"/>
        </w:rPr>
        <w:t>Monitor expenditures, analyze revenues and determine budget variances and report the same to management.</w:t>
      </w:r>
    </w:p>
    <w:p w14:paraId="4C84D48E" w14:textId="77777777" w:rsidR="00C67157" w:rsidRPr="00136989" w:rsidRDefault="00C67157" w:rsidP="00C67157">
      <w:pPr>
        <w:widowControl/>
        <w:numPr>
          <w:ilvl w:val="0"/>
          <w:numId w:val="2"/>
        </w:numPr>
        <w:shd w:val="clear" w:color="auto" w:fill="FFFFFF"/>
        <w:autoSpaceDE/>
        <w:autoSpaceDN/>
        <w:spacing w:before="100" w:beforeAutospacing="1" w:after="100" w:afterAutospacing="1"/>
        <w:rPr>
          <w:rFonts w:asciiTheme="majorHAnsi" w:eastAsia="Times New Roman" w:hAnsiTheme="majorHAnsi"/>
          <w:iCs/>
          <w:sz w:val="24"/>
          <w:szCs w:val="24"/>
        </w:rPr>
      </w:pPr>
      <w:r w:rsidRPr="00136989">
        <w:rPr>
          <w:rFonts w:asciiTheme="majorHAnsi" w:eastAsia="Times New Roman" w:hAnsiTheme="majorHAnsi"/>
          <w:iCs/>
          <w:sz w:val="24"/>
          <w:szCs w:val="24"/>
        </w:rPr>
        <w:t>Respond to accounting inquiries from management in a timely fashion.</w:t>
      </w:r>
    </w:p>
    <w:p w14:paraId="1EDB1C83" w14:textId="77777777" w:rsidR="00C67157" w:rsidRPr="00136989" w:rsidRDefault="00C67157" w:rsidP="00C67157">
      <w:pPr>
        <w:widowControl/>
        <w:numPr>
          <w:ilvl w:val="0"/>
          <w:numId w:val="2"/>
        </w:numPr>
        <w:shd w:val="clear" w:color="auto" w:fill="FFFFFF"/>
        <w:autoSpaceDE/>
        <w:autoSpaceDN/>
        <w:spacing w:before="100" w:beforeAutospacing="1" w:after="100" w:afterAutospacing="1"/>
        <w:rPr>
          <w:rFonts w:asciiTheme="majorHAnsi" w:eastAsia="Times New Roman" w:hAnsiTheme="majorHAnsi"/>
          <w:iCs/>
          <w:sz w:val="24"/>
          <w:szCs w:val="24"/>
        </w:rPr>
      </w:pPr>
      <w:r w:rsidRPr="00136989">
        <w:rPr>
          <w:rFonts w:asciiTheme="majorHAnsi" w:eastAsia="Times New Roman" w:hAnsiTheme="majorHAnsi"/>
          <w:iCs/>
          <w:sz w:val="24"/>
          <w:szCs w:val="24"/>
        </w:rPr>
        <w:t>Provide guidance to other Accountants when needed.</w:t>
      </w:r>
    </w:p>
    <w:p w14:paraId="56E187A8" w14:textId="77777777" w:rsidR="00C67157" w:rsidRPr="00136989" w:rsidRDefault="00C67157" w:rsidP="00C67157">
      <w:pPr>
        <w:widowControl/>
        <w:numPr>
          <w:ilvl w:val="0"/>
          <w:numId w:val="2"/>
        </w:numPr>
        <w:shd w:val="clear" w:color="auto" w:fill="FFFFFF"/>
        <w:autoSpaceDE/>
        <w:autoSpaceDN/>
        <w:spacing w:before="100" w:beforeAutospacing="1" w:after="100" w:afterAutospacing="1"/>
        <w:rPr>
          <w:rFonts w:asciiTheme="majorHAnsi" w:eastAsia="Times New Roman" w:hAnsiTheme="majorHAnsi" w:cs="Sakkal Majalla"/>
          <w:iCs/>
          <w:sz w:val="26"/>
          <w:szCs w:val="24"/>
        </w:rPr>
      </w:pPr>
      <w:r w:rsidRPr="00136989">
        <w:rPr>
          <w:rFonts w:asciiTheme="majorHAnsi" w:hAnsiTheme="majorHAnsi" w:cs="Sakkal Majalla"/>
          <w:iCs/>
          <w:sz w:val="24"/>
        </w:rPr>
        <w:t>Assisting departments with annual budgets and reviews, internal control.</w:t>
      </w:r>
    </w:p>
    <w:p w14:paraId="251E2F78" w14:textId="77777777" w:rsidR="00C67157" w:rsidRPr="00136989" w:rsidRDefault="00C67157" w:rsidP="00C67157">
      <w:pPr>
        <w:widowControl/>
        <w:numPr>
          <w:ilvl w:val="0"/>
          <w:numId w:val="2"/>
        </w:numPr>
        <w:shd w:val="clear" w:color="auto" w:fill="FFFFFF"/>
        <w:autoSpaceDE/>
        <w:autoSpaceDN/>
        <w:spacing w:before="100" w:beforeAutospacing="1" w:after="100" w:afterAutospacing="1"/>
        <w:rPr>
          <w:rFonts w:asciiTheme="majorHAnsi" w:eastAsia="Times New Roman" w:hAnsiTheme="majorHAnsi" w:cs="Times New Roman"/>
          <w:iCs/>
          <w:sz w:val="24"/>
          <w:szCs w:val="24"/>
        </w:rPr>
      </w:pPr>
      <w:r w:rsidRPr="00136989">
        <w:rPr>
          <w:rFonts w:asciiTheme="majorHAnsi" w:eastAsia="Times New Roman" w:hAnsiTheme="majorHAnsi"/>
          <w:iCs/>
          <w:sz w:val="24"/>
          <w:szCs w:val="24"/>
        </w:rPr>
        <w:t xml:space="preserve">Dealing with all the management and financial transactions </w:t>
      </w:r>
    </w:p>
    <w:p w14:paraId="120FD69A" w14:textId="77777777" w:rsidR="00C67157" w:rsidRPr="00136989" w:rsidRDefault="00C67157" w:rsidP="00C67157">
      <w:pPr>
        <w:widowControl/>
        <w:numPr>
          <w:ilvl w:val="0"/>
          <w:numId w:val="2"/>
        </w:numPr>
        <w:shd w:val="clear" w:color="auto" w:fill="FFFFFF"/>
        <w:autoSpaceDE/>
        <w:autoSpaceDN/>
        <w:spacing w:before="100" w:beforeAutospacing="1" w:after="100" w:afterAutospacing="1"/>
        <w:rPr>
          <w:rFonts w:asciiTheme="majorHAnsi" w:eastAsia="Times New Roman" w:hAnsiTheme="majorHAnsi"/>
          <w:iCs/>
          <w:sz w:val="24"/>
          <w:szCs w:val="24"/>
        </w:rPr>
      </w:pPr>
      <w:r w:rsidRPr="00136989">
        <w:rPr>
          <w:rFonts w:asciiTheme="majorHAnsi" w:eastAsia="Times New Roman" w:hAnsiTheme="majorHAnsi"/>
          <w:iCs/>
          <w:sz w:val="24"/>
          <w:szCs w:val="24"/>
        </w:rPr>
        <w:t>Handling month-end and year-end financials independently.</w:t>
      </w:r>
    </w:p>
    <w:p w14:paraId="04A89AC8" w14:textId="77777777" w:rsidR="00C67157" w:rsidRPr="00136989" w:rsidRDefault="00C67157" w:rsidP="00C67157">
      <w:pPr>
        <w:widowControl/>
        <w:numPr>
          <w:ilvl w:val="0"/>
          <w:numId w:val="2"/>
        </w:numPr>
        <w:shd w:val="clear" w:color="auto" w:fill="FFFFFF"/>
        <w:autoSpaceDE/>
        <w:autoSpaceDN/>
        <w:spacing w:before="100" w:beforeAutospacing="1" w:after="100" w:afterAutospacing="1"/>
        <w:rPr>
          <w:rFonts w:asciiTheme="majorHAnsi" w:eastAsia="Times New Roman" w:hAnsiTheme="majorHAnsi"/>
          <w:iCs/>
          <w:sz w:val="24"/>
          <w:szCs w:val="24"/>
        </w:rPr>
      </w:pPr>
      <w:r w:rsidRPr="00136989">
        <w:rPr>
          <w:rFonts w:asciiTheme="majorHAnsi" w:eastAsia="Times New Roman" w:hAnsiTheme="majorHAnsi"/>
          <w:iCs/>
          <w:sz w:val="24"/>
          <w:szCs w:val="24"/>
        </w:rPr>
        <w:t>Evaluated and improved accuracy and completeness of periodical financial records to boost regulatory compliance.</w:t>
      </w:r>
    </w:p>
    <w:p w14:paraId="53468D0C" w14:textId="77777777" w:rsidR="00C67157" w:rsidRPr="00136989" w:rsidRDefault="00C67157" w:rsidP="00C67157">
      <w:pPr>
        <w:widowControl/>
        <w:numPr>
          <w:ilvl w:val="0"/>
          <w:numId w:val="2"/>
        </w:numPr>
        <w:shd w:val="clear" w:color="auto" w:fill="FFFFFF"/>
        <w:autoSpaceDE/>
        <w:autoSpaceDN/>
        <w:spacing w:before="100" w:beforeAutospacing="1" w:after="100" w:afterAutospacing="1"/>
        <w:rPr>
          <w:rFonts w:asciiTheme="majorHAnsi" w:eastAsia="Times New Roman" w:hAnsiTheme="majorHAnsi"/>
          <w:iCs/>
          <w:sz w:val="24"/>
          <w:szCs w:val="24"/>
        </w:rPr>
      </w:pPr>
      <w:r w:rsidRPr="00136989">
        <w:rPr>
          <w:rFonts w:asciiTheme="majorHAnsi" w:eastAsia="Times New Roman" w:hAnsiTheme="majorHAnsi"/>
          <w:iCs/>
          <w:sz w:val="24"/>
          <w:szCs w:val="24"/>
        </w:rPr>
        <w:t>Partnering with auditors to prepare yearly audits and ensure compliance with governmental tax guidelines.</w:t>
      </w:r>
    </w:p>
    <w:p w14:paraId="549DED82" w14:textId="77777777" w:rsidR="00C67157" w:rsidRPr="00136989" w:rsidRDefault="00C67157" w:rsidP="00C67157">
      <w:pPr>
        <w:widowControl/>
        <w:numPr>
          <w:ilvl w:val="0"/>
          <w:numId w:val="2"/>
        </w:numPr>
        <w:shd w:val="clear" w:color="auto" w:fill="FFFFFF"/>
        <w:autoSpaceDE/>
        <w:autoSpaceDN/>
        <w:spacing w:before="100" w:beforeAutospacing="1" w:after="100" w:afterAutospacing="1"/>
        <w:rPr>
          <w:rFonts w:asciiTheme="majorHAnsi" w:eastAsia="Times New Roman" w:hAnsiTheme="majorHAnsi"/>
          <w:iCs/>
          <w:sz w:val="24"/>
          <w:szCs w:val="24"/>
        </w:rPr>
      </w:pPr>
      <w:r w:rsidRPr="00136989">
        <w:rPr>
          <w:rFonts w:asciiTheme="majorHAnsi" w:eastAsia="Times New Roman" w:hAnsiTheme="majorHAnsi"/>
          <w:iCs/>
          <w:sz w:val="24"/>
          <w:szCs w:val="24"/>
        </w:rPr>
        <w:t>Tracked and documented all expenses.</w:t>
      </w:r>
    </w:p>
    <w:p w14:paraId="49AD807F" w14:textId="77777777" w:rsidR="00C67157" w:rsidRPr="00136989" w:rsidRDefault="00C67157" w:rsidP="00C67157">
      <w:pPr>
        <w:widowControl/>
        <w:numPr>
          <w:ilvl w:val="0"/>
          <w:numId w:val="2"/>
        </w:numPr>
        <w:shd w:val="clear" w:color="auto" w:fill="FFFFFF"/>
        <w:autoSpaceDE/>
        <w:autoSpaceDN/>
        <w:spacing w:before="100" w:beforeAutospacing="1" w:after="100" w:afterAutospacing="1"/>
        <w:rPr>
          <w:rFonts w:asciiTheme="majorHAnsi" w:eastAsia="Times New Roman" w:hAnsiTheme="majorHAnsi"/>
          <w:iCs/>
          <w:sz w:val="24"/>
          <w:szCs w:val="24"/>
        </w:rPr>
      </w:pPr>
      <w:r w:rsidRPr="00136989">
        <w:rPr>
          <w:rFonts w:asciiTheme="majorHAnsi" w:eastAsia="Times New Roman" w:hAnsiTheme="majorHAnsi"/>
          <w:iCs/>
          <w:sz w:val="24"/>
          <w:szCs w:val="24"/>
        </w:rPr>
        <w:t>Handling year-end closing processes of financials with controllers and external auditors.</w:t>
      </w:r>
    </w:p>
    <w:p w14:paraId="20277409" w14:textId="77777777" w:rsidR="00C67157" w:rsidRPr="00136989" w:rsidRDefault="00C67157" w:rsidP="00C67157">
      <w:pPr>
        <w:widowControl/>
        <w:numPr>
          <w:ilvl w:val="0"/>
          <w:numId w:val="2"/>
        </w:numPr>
        <w:shd w:val="clear" w:color="auto" w:fill="FFFFFF"/>
        <w:autoSpaceDE/>
        <w:autoSpaceDN/>
        <w:spacing w:before="100" w:beforeAutospacing="1" w:after="100" w:afterAutospacing="1"/>
        <w:rPr>
          <w:rFonts w:asciiTheme="majorHAnsi" w:eastAsia="Times New Roman" w:hAnsiTheme="majorHAnsi"/>
          <w:iCs/>
          <w:sz w:val="24"/>
          <w:szCs w:val="24"/>
        </w:rPr>
      </w:pPr>
      <w:r w:rsidRPr="00136989">
        <w:rPr>
          <w:rFonts w:asciiTheme="majorHAnsi" w:eastAsia="Times New Roman" w:hAnsiTheme="majorHAnsi"/>
          <w:iCs/>
          <w:sz w:val="24"/>
          <w:szCs w:val="24"/>
        </w:rPr>
        <w:t>Reconciled balance sheets and streamlined best practices for balance sheet processes.</w:t>
      </w:r>
    </w:p>
    <w:p w14:paraId="249B4654" w14:textId="77777777" w:rsidR="00C67157" w:rsidRPr="00136989" w:rsidRDefault="00C67157" w:rsidP="00C67157">
      <w:pPr>
        <w:widowControl/>
        <w:numPr>
          <w:ilvl w:val="0"/>
          <w:numId w:val="2"/>
        </w:numPr>
        <w:shd w:val="clear" w:color="auto" w:fill="FFFFFF"/>
        <w:autoSpaceDE/>
        <w:autoSpaceDN/>
        <w:spacing w:before="100" w:beforeAutospacing="1" w:after="100" w:afterAutospacing="1"/>
        <w:rPr>
          <w:rFonts w:asciiTheme="majorHAnsi" w:eastAsia="Times New Roman" w:hAnsiTheme="majorHAnsi"/>
          <w:iCs/>
          <w:sz w:val="24"/>
          <w:szCs w:val="24"/>
        </w:rPr>
      </w:pPr>
      <w:r w:rsidRPr="00136989">
        <w:rPr>
          <w:rFonts w:asciiTheme="majorHAnsi" w:eastAsia="Times New Roman" w:hAnsiTheme="majorHAnsi"/>
          <w:iCs/>
          <w:sz w:val="24"/>
          <w:szCs w:val="24"/>
        </w:rPr>
        <w:t>Collaborated with bank representatives to negotiate capital requirements.</w:t>
      </w:r>
    </w:p>
    <w:p w14:paraId="73E5BBCF" w14:textId="77777777" w:rsidR="00C67157" w:rsidRPr="00136989" w:rsidRDefault="00C67157" w:rsidP="00C67157">
      <w:pPr>
        <w:widowControl/>
        <w:numPr>
          <w:ilvl w:val="0"/>
          <w:numId w:val="2"/>
        </w:numPr>
        <w:shd w:val="clear" w:color="auto" w:fill="FFFFFF"/>
        <w:autoSpaceDE/>
        <w:autoSpaceDN/>
        <w:spacing w:before="100" w:beforeAutospacing="1" w:after="100" w:afterAutospacing="1"/>
        <w:rPr>
          <w:rFonts w:asciiTheme="majorHAnsi" w:eastAsia="Times New Roman" w:hAnsiTheme="majorHAnsi"/>
          <w:iCs/>
          <w:sz w:val="24"/>
          <w:szCs w:val="24"/>
        </w:rPr>
      </w:pPr>
      <w:r w:rsidRPr="00136989">
        <w:rPr>
          <w:rFonts w:asciiTheme="majorHAnsi" w:eastAsia="Times New Roman" w:hAnsiTheme="majorHAnsi"/>
          <w:iCs/>
          <w:sz w:val="24"/>
          <w:szCs w:val="24"/>
        </w:rPr>
        <w:t>Methodically review documents and accounts for discrepancies and resolved variances</w:t>
      </w:r>
    </w:p>
    <w:p w14:paraId="1B4DEA76" w14:textId="7A877CFD" w:rsidR="004F7047" w:rsidRDefault="004F7047" w:rsidP="00460606">
      <w:pPr>
        <w:pStyle w:val="Heading2"/>
        <w:spacing w:before="0"/>
        <w:ind w:left="0"/>
        <w:rPr>
          <w:rFonts w:asciiTheme="majorHAnsi" w:hAnsiTheme="majorHAnsi"/>
          <w:bCs w:val="0"/>
          <w:sz w:val="24"/>
          <w:szCs w:val="24"/>
        </w:rPr>
      </w:pPr>
    </w:p>
    <w:p w14:paraId="2CB03FD4" w14:textId="008D6097" w:rsidR="00460606" w:rsidRDefault="00460606" w:rsidP="00460606">
      <w:pPr>
        <w:pStyle w:val="Heading2"/>
        <w:spacing w:before="0"/>
        <w:ind w:left="0"/>
        <w:rPr>
          <w:rFonts w:asciiTheme="majorHAnsi" w:hAnsiTheme="majorHAnsi"/>
          <w:bCs w:val="0"/>
          <w:sz w:val="24"/>
          <w:szCs w:val="24"/>
        </w:rPr>
      </w:pPr>
    </w:p>
    <w:p w14:paraId="4ABF39A7" w14:textId="2513895F" w:rsidR="00460606" w:rsidRDefault="00460606" w:rsidP="00460606">
      <w:pPr>
        <w:pStyle w:val="Heading2"/>
        <w:spacing w:before="0"/>
        <w:ind w:left="0"/>
        <w:rPr>
          <w:rFonts w:asciiTheme="majorHAnsi" w:hAnsiTheme="majorHAnsi"/>
          <w:bCs w:val="0"/>
          <w:sz w:val="24"/>
          <w:szCs w:val="24"/>
        </w:rPr>
      </w:pPr>
    </w:p>
    <w:p w14:paraId="7989CE4F" w14:textId="36BCB3DF" w:rsidR="00460606" w:rsidRDefault="00460606" w:rsidP="00460606">
      <w:pPr>
        <w:pStyle w:val="Heading2"/>
        <w:spacing w:before="0"/>
        <w:ind w:left="0"/>
        <w:rPr>
          <w:rFonts w:asciiTheme="majorHAnsi" w:hAnsiTheme="majorHAnsi"/>
          <w:bCs w:val="0"/>
          <w:sz w:val="24"/>
          <w:szCs w:val="24"/>
        </w:rPr>
      </w:pPr>
    </w:p>
    <w:p w14:paraId="004D3F91" w14:textId="2E8C5114" w:rsidR="00460606" w:rsidRDefault="00460606" w:rsidP="00460606">
      <w:pPr>
        <w:pStyle w:val="Heading2"/>
        <w:spacing w:before="0"/>
        <w:ind w:left="0"/>
        <w:rPr>
          <w:rFonts w:asciiTheme="majorHAnsi" w:hAnsiTheme="majorHAnsi"/>
          <w:bCs w:val="0"/>
          <w:sz w:val="24"/>
          <w:szCs w:val="24"/>
        </w:rPr>
      </w:pPr>
    </w:p>
    <w:p w14:paraId="580F36F8" w14:textId="5ABCB3FD" w:rsidR="00460606" w:rsidRDefault="00460606" w:rsidP="00460606">
      <w:pPr>
        <w:pStyle w:val="Heading2"/>
        <w:spacing w:before="0"/>
        <w:ind w:left="0"/>
        <w:rPr>
          <w:rFonts w:asciiTheme="majorHAnsi" w:hAnsiTheme="majorHAnsi"/>
          <w:bCs w:val="0"/>
          <w:sz w:val="24"/>
          <w:szCs w:val="24"/>
        </w:rPr>
      </w:pPr>
    </w:p>
    <w:p w14:paraId="1451E055" w14:textId="0C8B0858" w:rsidR="00460606" w:rsidRDefault="0079363C" w:rsidP="00460606">
      <w:pPr>
        <w:pStyle w:val="Heading2"/>
        <w:spacing w:before="0"/>
        <w:ind w:left="0"/>
        <w:rPr>
          <w:rFonts w:asciiTheme="majorHAnsi" w:hAnsiTheme="majorHAnsi"/>
          <w:bCs w:val="0"/>
          <w:sz w:val="24"/>
          <w:szCs w:val="24"/>
        </w:rPr>
      </w:pPr>
      <w:r>
        <w:rPr>
          <w:noProof/>
        </w:rPr>
        <mc:AlternateContent>
          <mc:Choice Requires="wps">
            <w:drawing>
              <wp:anchor distT="0" distB="0" distL="114300" distR="114300" simplePos="0" relativeHeight="251659776" behindDoc="1" locked="0" layoutInCell="1" allowOverlap="1" wp14:anchorId="6467A557" wp14:editId="0110D42F">
                <wp:simplePos x="0" y="0"/>
                <wp:positionH relativeFrom="page">
                  <wp:posOffset>0</wp:posOffset>
                </wp:positionH>
                <wp:positionV relativeFrom="page">
                  <wp:posOffset>-64770</wp:posOffset>
                </wp:positionV>
                <wp:extent cx="2548890" cy="10774680"/>
                <wp:effectExtent l="0" t="0" r="3810" b="762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10774680"/>
                        </a:xfrm>
                        <a:prstGeom prst="rect">
                          <a:avLst/>
                        </a:prstGeom>
                        <a:solidFill>
                          <a:srgbClr val="AE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5.1pt;width:200.7pt;height:848.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" fillcolor="#ae9797" stroked="f">
                <w10:wrap anchorx="page" anchory="page"/>
              </v:rect>
            </w:pict>
          </mc:Fallback>
        </mc:AlternateContent>
      </w:r>
    </w:p>
    <w:p w14:paraId="41339E23" w14:textId="74466BBE" w:rsidR="00460606" w:rsidRDefault="00460606" w:rsidP="00460606">
      <w:pPr>
        <w:pStyle w:val="Heading2"/>
        <w:spacing w:before="0"/>
        <w:ind w:left="0"/>
        <w:rPr>
          <w:rFonts w:asciiTheme="majorHAnsi" w:hAnsiTheme="majorHAnsi"/>
          <w:bCs w:val="0"/>
          <w:sz w:val="24"/>
          <w:szCs w:val="24"/>
        </w:rPr>
      </w:pPr>
    </w:p>
    <w:p w14:paraId="4CA05FB8" w14:textId="3F84EDE3" w:rsidR="00460606" w:rsidRDefault="00460606" w:rsidP="00460606">
      <w:pPr>
        <w:pStyle w:val="Heading2"/>
        <w:spacing w:before="0"/>
        <w:ind w:left="0"/>
        <w:rPr>
          <w:rFonts w:asciiTheme="majorHAnsi" w:hAnsiTheme="majorHAnsi"/>
          <w:bCs w:val="0"/>
          <w:sz w:val="24"/>
          <w:szCs w:val="24"/>
        </w:rPr>
      </w:pPr>
    </w:p>
    <w:p w14:paraId="69A6E159" w14:textId="422002E7" w:rsidR="00460606" w:rsidRDefault="00460606" w:rsidP="00460606">
      <w:pPr>
        <w:pStyle w:val="Heading2"/>
        <w:spacing w:before="0"/>
        <w:ind w:left="0"/>
        <w:rPr>
          <w:rFonts w:asciiTheme="majorHAnsi" w:hAnsiTheme="majorHAnsi"/>
          <w:bCs w:val="0"/>
          <w:sz w:val="24"/>
          <w:szCs w:val="24"/>
        </w:rPr>
      </w:pPr>
    </w:p>
    <w:p w14:paraId="611C1D26" w14:textId="0E9734B7" w:rsidR="00460606" w:rsidRDefault="00460606" w:rsidP="00460606">
      <w:pPr>
        <w:pStyle w:val="Heading2"/>
        <w:spacing w:before="0"/>
        <w:ind w:left="0"/>
        <w:rPr>
          <w:rFonts w:asciiTheme="majorHAnsi" w:hAnsiTheme="majorHAnsi"/>
          <w:bCs w:val="0"/>
          <w:sz w:val="24"/>
          <w:szCs w:val="24"/>
        </w:rPr>
      </w:pPr>
    </w:p>
    <w:p w14:paraId="59CE1843" w14:textId="52859CA1" w:rsidR="00460606" w:rsidRDefault="00460606" w:rsidP="00460606">
      <w:pPr>
        <w:pStyle w:val="Heading2"/>
        <w:spacing w:before="0"/>
        <w:ind w:left="0"/>
        <w:rPr>
          <w:rFonts w:asciiTheme="majorHAnsi" w:hAnsiTheme="majorHAnsi"/>
          <w:bCs w:val="0"/>
          <w:sz w:val="24"/>
          <w:szCs w:val="24"/>
        </w:rPr>
      </w:pPr>
    </w:p>
    <w:p w14:paraId="6AD6A19B" w14:textId="47029E56" w:rsidR="00460606" w:rsidRDefault="00460606" w:rsidP="00460606">
      <w:pPr>
        <w:pStyle w:val="Heading2"/>
        <w:spacing w:before="0"/>
        <w:ind w:left="0"/>
        <w:rPr>
          <w:rFonts w:asciiTheme="majorHAnsi" w:hAnsiTheme="majorHAnsi"/>
          <w:bCs w:val="0"/>
          <w:sz w:val="24"/>
          <w:szCs w:val="24"/>
        </w:rPr>
      </w:pPr>
    </w:p>
    <w:p w14:paraId="4A8119CA" w14:textId="55C73E56" w:rsidR="00460606" w:rsidRDefault="00460606" w:rsidP="00460606">
      <w:pPr>
        <w:pStyle w:val="Heading2"/>
        <w:spacing w:before="0"/>
        <w:ind w:left="0"/>
        <w:rPr>
          <w:rFonts w:asciiTheme="majorHAnsi" w:hAnsiTheme="majorHAnsi"/>
          <w:bCs w:val="0"/>
          <w:sz w:val="24"/>
          <w:szCs w:val="24"/>
        </w:rPr>
      </w:pPr>
    </w:p>
    <w:p w14:paraId="57AF4EEB" w14:textId="7B7379DD" w:rsidR="00460606" w:rsidRDefault="00460606" w:rsidP="00460606">
      <w:pPr>
        <w:pStyle w:val="Heading2"/>
        <w:spacing w:before="0"/>
        <w:ind w:left="0"/>
        <w:rPr>
          <w:rFonts w:asciiTheme="majorHAnsi" w:hAnsiTheme="majorHAnsi"/>
          <w:bCs w:val="0"/>
          <w:sz w:val="24"/>
          <w:szCs w:val="24"/>
        </w:rPr>
      </w:pPr>
    </w:p>
    <w:p w14:paraId="18171417" w14:textId="486A731F" w:rsidR="00460606" w:rsidRDefault="00460606" w:rsidP="00460606">
      <w:pPr>
        <w:pStyle w:val="Heading2"/>
        <w:spacing w:before="0"/>
        <w:ind w:left="0"/>
        <w:rPr>
          <w:rFonts w:asciiTheme="majorHAnsi" w:hAnsiTheme="majorHAnsi"/>
          <w:bCs w:val="0"/>
          <w:sz w:val="24"/>
          <w:szCs w:val="24"/>
        </w:rPr>
      </w:pPr>
    </w:p>
    <w:p w14:paraId="36CF5204" w14:textId="4A8A308E" w:rsidR="00460606" w:rsidRDefault="00460606" w:rsidP="00460606">
      <w:pPr>
        <w:pStyle w:val="Heading2"/>
        <w:spacing w:before="0"/>
        <w:ind w:left="0"/>
        <w:rPr>
          <w:rFonts w:asciiTheme="majorHAnsi" w:hAnsiTheme="majorHAnsi"/>
          <w:bCs w:val="0"/>
          <w:sz w:val="24"/>
          <w:szCs w:val="24"/>
        </w:rPr>
      </w:pPr>
    </w:p>
    <w:p w14:paraId="32758DE8" w14:textId="2914FEF7" w:rsidR="00460606" w:rsidRDefault="00460606" w:rsidP="00460606">
      <w:pPr>
        <w:pStyle w:val="Heading2"/>
        <w:spacing w:before="0"/>
        <w:ind w:left="0"/>
        <w:rPr>
          <w:rFonts w:asciiTheme="majorHAnsi" w:hAnsiTheme="majorHAnsi"/>
          <w:bCs w:val="0"/>
          <w:sz w:val="24"/>
          <w:szCs w:val="24"/>
        </w:rPr>
      </w:pPr>
    </w:p>
    <w:p w14:paraId="2586018E" w14:textId="20F6646D" w:rsidR="004F7047" w:rsidRDefault="004F7047" w:rsidP="00460606">
      <w:pPr>
        <w:pStyle w:val="Heading2"/>
        <w:spacing w:before="0"/>
        <w:ind w:left="0"/>
        <w:rPr>
          <w:rFonts w:asciiTheme="majorHAnsi" w:hAnsiTheme="majorHAnsi"/>
          <w:bCs w:val="0"/>
          <w:sz w:val="24"/>
          <w:szCs w:val="24"/>
        </w:rPr>
      </w:pPr>
    </w:p>
    <w:p w14:paraId="27777A26" w14:textId="2D95C166" w:rsidR="004F7047" w:rsidRDefault="004F7047" w:rsidP="00460606">
      <w:pPr>
        <w:pStyle w:val="Heading2"/>
        <w:spacing w:before="0"/>
        <w:ind w:left="0"/>
        <w:rPr>
          <w:rFonts w:asciiTheme="majorHAnsi" w:hAnsiTheme="majorHAnsi"/>
          <w:bCs w:val="0"/>
          <w:sz w:val="24"/>
          <w:szCs w:val="24"/>
        </w:rPr>
      </w:pPr>
    </w:p>
    <w:p w14:paraId="6529255E" w14:textId="768B73A4" w:rsidR="004F7047" w:rsidRDefault="004F7047" w:rsidP="00460606">
      <w:pPr>
        <w:pStyle w:val="Heading2"/>
        <w:spacing w:before="0"/>
        <w:ind w:left="0"/>
        <w:rPr>
          <w:rFonts w:asciiTheme="majorHAnsi" w:hAnsiTheme="majorHAnsi"/>
          <w:bCs w:val="0"/>
          <w:sz w:val="24"/>
          <w:szCs w:val="24"/>
        </w:rPr>
      </w:pPr>
    </w:p>
    <w:p w14:paraId="5EE05B61" w14:textId="601E7B5E" w:rsidR="004F7047" w:rsidRDefault="004F7047" w:rsidP="00460606">
      <w:pPr>
        <w:pStyle w:val="Heading2"/>
        <w:spacing w:before="0"/>
        <w:ind w:left="0"/>
        <w:rPr>
          <w:rFonts w:asciiTheme="majorHAnsi" w:hAnsiTheme="majorHAnsi"/>
          <w:bCs w:val="0"/>
          <w:sz w:val="24"/>
          <w:szCs w:val="24"/>
        </w:rPr>
      </w:pPr>
    </w:p>
    <w:p w14:paraId="0C6FAAE8" w14:textId="32FC2D05" w:rsidR="004F7047" w:rsidRDefault="004F7047" w:rsidP="00460606">
      <w:pPr>
        <w:pStyle w:val="Heading2"/>
        <w:spacing w:before="0"/>
        <w:ind w:left="0"/>
        <w:rPr>
          <w:rFonts w:asciiTheme="majorHAnsi" w:hAnsiTheme="majorHAnsi"/>
          <w:bCs w:val="0"/>
          <w:sz w:val="24"/>
          <w:szCs w:val="24"/>
        </w:rPr>
      </w:pPr>
    </w:p>
    <w:p w14:paraId="0F57EF23" w14:textId="3B7DCEC8" w:rsidR="004F7047" w:rsidRDefault="004F7047" w:rsidP="00460606">
      <w:pPr>
        <w:pStyle w:val="Heading2"/>
        <w:spacing w:before="0"/>
        <w:ind w:left="0"/>
        <w:rPr>
          <w:rFonts w:asciiTheme="majorHAnsi" w:hAnsiTheme="majorHAnsi"/>
          <w:bCs w:val="0"/>
          <w:sz w:val="24"/>
          <w:szCs w:val="24"/>
        </w:rPr>
      </w:pPr>
    </w:p>
    <w:p w14:paraId="6472A9EB" w14:textId="1DED7F5B" w:rsidR="004F7047" w:rsidRDefault="004F7047" w:rsidP="00460606">
      <w:pPr>
        <w:pStyle w:val="Heading2"/>
        <w:spacing w:before="0"/>
        <w:ind w:left="0"/>
        <w:rPr>
          <w:rFonts w:asciiTheme="majorHAnsi" w:hAnsiTheme="majorHAnsi"/>
          <w:bCs w:val="0"/>
          <w:sz w:val="24"/>
          <w:szCs w:val="24"/>
        </w:rPr>
      </w:pPr>
    </w:p>
    <w:p w14:paraId="3B3B7783" w14:textId="7364B1EE" w:rsidR="004F7047" w:rsidRDefault="004F7047" w:rsidP="00460606">
      <w:pPr>
        <w:pStyle w:val="Heading2"/>
        <w:spacing w:before="0"/>
        <w:ind w:left="0"/>
        <w:rPr>
          <w:rFonts w:asciiTheme="majorHAnsi" w:hAnsiTheme="majorHAnsi"/>
          <w:bCs w:val="0"/>
          <w:sz w:val="24"/>
          <w:szCs w:val="24"/>
        </w:rPr>
      </w:pPr>
    </w:p>
    <w:p w14:paraId="790AF364" w14:textId="34282DF4" w:rsidR="004F7047" w:rsidRDefault="004F7047" w:rsidP="00460606">
      <w:pPr>
        <w:pStyle w:val="Heading2"/>
        <w:spacing w:before="0"/>
        <w:ind w:left="0"/>
        <w:rPr>
          <w:rFonts w:asciiTheme="majorHAnsi" w:hAnsiTheme="majorHAnsi"/>
          <w:bCs w:val="0"/>
          <w:sz w:val="24"/>
          <w:szCs w:val="24"/>
        </w:rPr>
      </w:pPr>
    </w:p>
    <w:p w14:paraId="0477AF67" w14:textId="7E90BA03" w:rsidR="004F7047" w:rsidRDefault="004F7047" w:rsidP="00460606">
      <w:pPr>
        <w:pStyle w:val="Heading2"/>
        <w:spacing w:before="0"/>
        <w:ind w:left="0"/>
        <w:rPr>
          <w:rFonts w:asciiTheme="majorHAnsi" w:hAnsiTheme="majorHAnsi"/>
          <w:bCs w:val="0"/>
          <w:sz w:val="24"/>
          <w:szCs w:val="24"/>
        </w:rPr>
      </w:pPr>
    </w:p>
    <w:p w14:paraId="113CFCC1" w14:textId="6BB92EBC" w:rsidR="004F7047" w:rsidRDefault="004F7047" w:rsidP="00460606">
      <w:pPr>
        <w:pStyle w:val="Heading2"/>
        <w:spacing w:before="0"/>
        <w:ind w:left="0"/>
        <w:rPr>
          <w:rFonts w:asciiTheme="majorHAnsi" w:hAnsiTheme="majorHAnsi"/>
          <w:bCs w:val="0"/>
          <w:sz w:val="24"/>
          <w:szCs w:val="24"/>
        </w:rPr>
      </w:pPr>
    </w:p>
    <w:p w14:paraId="3A42CC19" w14:textId="2F9CA0D7" w:rsidR="004F7047" w:rsidRDefault="004F7047" w:rsidP="00460606">
      <w:pPr>
        <w:pStyle w:val="Heading2"/>
        <w:spacing w:before="0"/>
        <w:ind w:left="0"/>
        <w:rPr>
          <w:rFonts w:asciiTheme="majorHAnsi" w:hAnsiTheme="majorHAnsi"/>
          <w:bCs w:val="0"/>
          <w:sz w:val="24"/>
          <w:szCs w:val="24"/>
        </w:rPr>
      </w:pPr>
    </w:p>
    <w:p w14:paraId="26D33611" w14:textId="0FCDFB7A" w:rsidR="004F7047" w:rsidRDefault="004F7047" w:rsidP="00460606">
      <w:pPr>
        <w:pStyle w:val="Heading2"/>
        <w:spacing w:before="0"/>
        <w:ind w:left="0"/>
        <w:rPr>
          <w:rFonts w:asciiTheme="majorHAnsi" w:hAnsiTheme="majorHAnsi"/>
          <w:bCs w:val="0"/>
          <w:sz w:val="24"/>
          <w:szCs w:val="24"/>
        </w:rPr>
      </w:pPr>
    </w:p>
    <w:p w14:paraId="6C352DDE" w14:textId="4F2D807A" w:rsidR="004F7047" w:rsidRDefault="004F7047" w:rsidP="00460606">
      <w:pPr>
        <w:pStyle w:val="Heading2"/>
        <w:spacing w:before="0"/>
        <w:ind w:left="0"/>
        <w:rPr>
          <w:rFonts w:asciiTheme="majorHAnsi" w:hAnsiTheme="majorHAnsi"/>
          <w:bCs w:val="0"/>
          <w:sz w:val="24"/>
          <w:szCs w:val="24"/>
        </w:rPr>
      </w:pPr>
    </w:p>
    <w:p w14:paraId="1FA6B8A4" w14:textId="5A0629C4" w:rsidR="004F7047" w:rsidRDefault="004F7047" w:rsidP="00460606">
      <w:pPr>
        <w:pStyle w:val="Heading2"/>
        <w:spacing w:before="0"/>
        <w:ind w:left="0"/>
        <w:rPr>
          <w:rFonts w:asciiTheme="majorHAnsi" w:hAnsiTheme="majorHAnsi"/>
          <w:bCs w:val="0"/>
          <w:sz w:val="24"/>
          <w:szCs w:val="24"/>
        </w:rPr>
      </w:pPr>
    </w:p>
    <w:p w14:paraId="397D3B44" w14:textId="14576B3C" w:rsidR="004F7047" w:rsidRDefault="004F7047" w:rsidP="00460606">
      <w:pPr>
        <w:pStyle w:val="Heading2"/>
        <w:spacing w:before="0"/>
        <w:ind w:left="0"/>
        <w:rPr>
          <w:rFonts w:asciiTheme="majorHAnsi" w:hAnsiTheme="majorHAnsi"/>
          <w:bCs w:val="0"/>
          <w:sz w:val="24"/>
          <w:szCs w:val="24"/>
        </w:rPr>
      </w:pPr>
    </w:p>
    <w:p w14:paraId="78B993DE" w14:textId="026A98E6" w:rsidR="004F7047" w:rsidRDefault="004F7047" w:rsidP="00460606">
      <w:pPr>
        <w:pStyle w:val="Heading2"/>
        <w:spacing w:before="0"/>
        <w:ind w:left="0"/>
        <w:rPr>
          <w:rFonts w:asciiTheme="majorHAnsi" w:hAnsiTheme="majorHAnsi"/>
          <w:bCs w:val="0"/>
          <w:sz w:val="24"/>
          <w:szCs w:val="24"/>
        </w:rPr>
      </w:pPr>
    </w:p>
    <w:p w14:paraId="4E785CBC" w14:textId="7A8A8671" w:rsidR="004F7047" w:rsidRDefault="004F7047" w:rsidP="00460606">
      <w:pPr>
        <w:pStyle w:val="Heading2"/>
        <w:spacing w:before="0"/>
        <w:ind w:left="0"/>
        <w:rPr>
          <w:rFonts w:asciiTheme="majorHAnsi" w:hAnsiTheme="majorHAnsi"/>
          <w:bCs w:val="0"/>
          <w:sz w:val="24"/>
          <w:szCs w:val="24"/>
        </w:rPr>
      </w:pPr>
    </w:p>
    <w:p w14:paraId="2F548E58" w14:textId="59E59205" w:rsidR="004F7047" w:rsidRDefault="004F7047" w:rsidP="00460606">
      <w:pPr>
        <w:pStyle w:val="Heading2"/>
        <w:spacing w:before="0"/>
        <w:ind w:left="0"/>
        <w:rPr>
          <w:rFonts w:asciiTheme="majorHAnsi" w:hAnsiTheme="majorHAnsi"/>
          <w:bCs w:val="0"/>
          <w:sz w:val="24"/>
          <w:szCs w:val="24"/>
        </w:rPr>
      </w:pPr>
    </w:p>
    <w:p w14:paraId="571FB1AA" w14:textId="75EFBD84" w:rsidR="004F7047" w:rsidRDefault="004F7047" w:rsidP="00460606">
      <w:pPr>
        <w:pStyle w:val="Heading2"/>
        <w:spacing w:before="0"/>
        <w:ind w:left="0"/>
        <w:rPr>
          <w:rFonts w:asciiTheme="majorHAnsi" w:hAnsiTheme="majorHAnsi"/>
          <w:bCs w:val="0"/>
          <w:sz w:val="24"/>
          <w:szCs w:val="24"/>
        </w:rPr>
      </w:pPr>
    </w:p>
    <w:p w14:paraId="09466D56" w14:textId="6DDD43CC" w:rsidR="004F7047" w:rsidRDefault="004F7047" w:rsidP="00460606">
      <w:pPr>
        <w:pStyle w:val="Heading2"/>
        <w:spacing w:before="0"/>
        <w:ind w:left="0"/>
        <w:rPr>
          <w:rFonts w:asciiTheme="majorHAnsi" w:hAnsiTheme="majorHAnsi"/>
          <w:bCs w:val="0"/>
          <w:sz w:val="24"/>
          <w:szCs w:val="24"/>
        </w:rPr>
      </w:pPr>
    </w:p>
    <w:p w14:paraId="5C7ED4DB" w14:textId="08B8B732" w:rsidR="004F7047" w:rsidRDefault="004F7047" w:rsidP="00460606">
      <w:pPr>
        <w:pStyle w:val="Heading2"/>
        <w:spacing w:before="0"/>
        <w:ind w:left="0"/>
        <w:rPr>
          <w:rFonts w:asciiTheme="majorHAnsi" w:hAnsiTheme="majorHAnsi"/>
          <w:bCs w:val="0"/>
          <w:sz w:val="24"/>
          <w:szCs w:val="24"/>
        </w:rPr>
      </w:pPr>
    </w:p>
    <w:p w14:paraId="3158A047" w14:textId="30099697" w:rsidR="004F7047" w:rsidRDefault="004F7047" w:rsidP="00460606">
      <w:pPr>
        <w:pStyle w:val="Heading2"/>
        <w:spacing w:before="0"/>
        <w:ind w:left="0"/>
        <w:rPr>
          <w:rFonts w:asciiTheme="majorHAnsi" w:hAnsiTheme="majorHAnsi"/>
          <w:bCs w:val="0"/>
          <w:sz w:val="24"/>
          <w:szCs w:val="24"/>
        </w:rPr>
      </w:pPr>
    </w:p>
    <w:p w14:paraId="7AE2EDAD" w14:textId="1AA20B2F" w:rsidR="004F7047" w:rsidRDefault="004F7047" w:rsidP="00460606">
      <w:pPr>
        <w:pStyle w:val="Heading2"/>
        <w:spacing w:before="0"/>
        <w:ind w:left="0"/>
        <w:rPr>
          <w:rFonts w:asciiTheme="majorHAnsi" w:hAnsiTheme="majorHAnsi"/>
          <w:bCs w:val="0"/>
          <w:sz w:val="24"/>
          <w:szCs w:val="24"/>
        </w:rPr>
      </w:pPr>
      <w:r>
        <w:rPr>
          <w:noProof/>
        </w:rPr>
        <mc:AlternateContent>
          <mc:Choice Requires="wps">
            <w:drawing>
              <wp:anchor distT="0" distB="0" distL="114300" distR="114300" simplePos="0" relativeHeight="251655680" behindDoc="1" locked="0" layoutInCell="1" allowOverlap="1" wp14:anchorId="7E740676" wp14:editId="76E01A72">
                <wp:simplePos x="0" y="0"/>
                <wp:positionH relativeFrom="page">
                  <wp:posOffset>9525</wp:posOffset>
                </wp:positionH>
                <wp:positionV relativeFrom="page">
                  <wp:posOffset>9526</wp:posOffset>
                </wp:positionV>
                <wp:extent cx="2569845" cy="10697210"/>
                <wp:effectExtent l="0" t="0" r="1905" b="889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10697210"/>
                        </a:xfrm>
                        <a:prstGeom prst="rect">
                          <a:avLst/>
                        </a:prstGeom>
                        <a:solidFill>
                          <a:srgbClr val="AE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8A722C" id="Rectangle 10" o:spid="_x0000_s1026" style="position:absolute;margin-left:.75pt;margin-top:.75pt;width:202.35pt;height:842.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" fillcolor="#ae9797" stroked="f">
                <w10:wrap anchorx="page" anchory="page"/>
              </v:rect>
            </w:pict>
          </mc:Fallback>
        </mc:AlternateContent>
      </w:r>
    </w:p>
    <w:p w14:paraId="18046CC8" w14:textId="6E44CB84" w:rsidR="004F7047" w:rsidRDefault="004F7047" w:rsidP="00460606">
      <w:pPr>
        <w:pStyle w:val="Heading2"/>
        <w:spacing w:before="0"/>
        <w:ind w:left="0"/>
        <w:rPr>
          <w:rFonts w:asciiTheme="majorHAnsi" w:hAnsiTheme="majorHAnsi"/>
          <w:bCs w:val="0"/>
          <w:sz w:val="24"/>
          <w:szCs w:val="24"/>
        </w:rPr>
      </w:pPr>
    </w:p>
    <w:p w14:paraId="04DE948B" w14:textId="69F538CA" w:rsidR="004F7047" w:rsidRDefault="004F7047" w:rsidP="00460606">
      <w:pPr>
        <w:pStyle w:val="Heading2"/>
        <w:spacing w:before="0"/>
        <w:ind w:left="0"/>
        <w:rPr>
          <w:rFonts w:asciiTheme="majorHAnsi" w:hAnsiTheme="majorHAnsi"/>
          <w:bCs w:val="0"/>
          <w:sz w:val="24"/>
          <w:szCs w:val="24"/>
        </w:rPr>
      </w:pPr>
    </w:p>
    <w:p w14:paraId="7F90823C" w14:textId="2D767302" w:rsidR="004F7047" w:rsidRDefault="004F7047" w:rsidP="00460606">
      <w:pPr>
        <w:pStyle w:val="Heading2"/>
        <w:spacing w:before="0"/>
        <w:ind w:left="0"/>
        <w:rPr>
          <w:rFonts w:asciiTheme="majorHAnsi" w:hAnsiTheme="majorHAnsi"/>
          <w:bCs w:val="0"/>
          <w:sz w:val="24"/>
          <w:szCs w:val="24"/>
        </w:rPr>
      </w:pPr>
    </w:p>
    <w:p w14:paraId="093D0BA2" w14:textId="19F1927B" w:rsidR="004F7047" w:rsidRDefault="004F7047" w:rsidP="00460606">
      <w:pPr>
        <w:pStyle w:val="Heading2"/>
        <w:spacing w:before="0"/>
        <w:ind w:left="0"/>
        <w:rPr>
          <w:rFonts w:asciiTheme="majorHAnsi" w:hAnsiTheme="majorHAnsi"/>
          <w:bCs w:val="0"/>
          <w:sz w:val="24"/>
          <w:szCs w:val="24"/>
        </w:rPr>
      </w:pPr>
    </w:p>
    <w:p w14:paraId="7D7FA85D" w14:textId="61005578" w:rsidR="004F7047" w:rsidRDefault="004F7047" w:rsidP="00460606">
      <w:pPr>
        <w:pStyle w:val="Heading2"/>
        <w:spacing w:before="0"/>
        <w:ind w:left="0"/>
        <w:rPr>
          <w:rFonts w:asciiTheme="majorHAnsi" w:hAnsiTheme="majorHAnsi"/>
          <w:bCs w:val="0"/>
          <w:sz w:val="24"/>
          <w:szCs w:val="24"/>
        </w:rPr>
      </w:pPr>
    </w:p>
    <w:p w14:paraId="11F52B0A" w14:textId="0580DA6E" w:rsidR="004F7047" w:rsidRDefault="004F7047" w:rsidP="00460606">
      <w:pPr>
        <w:pStyle w:val="Heading2"/>
        <w:spacing w:before="0"/>
        <w:ind w:left="0"/>
        <w:rPr>
          <w:rFonts w:asciiTheme="majorHAnsi" w:hAnsiTheme="majorHAnsi"/>
          <w:bCs w:val="0"/>
          <w:sz w:val="24"/>
          <w:szCs w:val="24"/>
        </w:rPr>
      </w:pPr>
    </w:p>
    <w:p w14:paraId="3B485F7D" w14:textId="62841AB8" w:rsidR="004F7047" w:rsidRDefault="004F7047" w:rsidP="00460606">
      <w:pPr>
        <w:pStyle w:val="Heading2"/>
        <w:spacing w:before="0"/>
        <w:ind w:left="0"/>
        <w:rPr>
          <w:rFonts w:asciiTheme="majorHAnsi" w:hAnsiTheme="majorHAnsi"/>
          <w:bCs w:val="0"/>
          <w:sz w:val="24"/>
          <w:szCs w:val="24"/>
        </w:rPr>
      </w:pPr>
    </w:p>
    <w:p w14:paraId="0101FCA9" w14:textId="44467D84" w:rsidR="004F7047" w:rsidRDefault="004F7047" w:rsidP="00460606">
      <w:pPr>
        <w:pStyle w:val="Heading2"/>
        <w:spacing w:before="0"/>
        <w:ind w:left="0"/>
        <w:rPr>
          <w:rFonts w:asciiTheme="majorHAnsi" w:hAnsiTheme="majorHAnsi"/>
          <w:bCs w:val="0"/>
          <w:sz w:val="24"/>
          <w:szCs w:val="24"/>
        </w:rPr>
      </w:pPr>
    </w:p>
    <w:p w14:paraId="5F4A0B8A" w14:textId="36A9A997" w:rsidR="004F7047" w:rsidRDefault="004F7047" w:rsidP="00460606">
      <w:pPr>
        <w:pStyle w:val="Heading2"/>
        <w:spacing w:before="0"/>
        <w:ind w:left="0"/>
        <w:rPr>
          <w:rFonts w:asciiTheme="majorHAnsi" w:hAnsiTheme="majorHAnsi"/>
          <w:bCs w:val="0"/>
          <w:sz w:val="24"/>
          <w:szCs w:val="24"/>
        </w:rPr>
      </w:pPr>
    </w:p>
    <w:p w14:paraId="25DBD462" w14:textId="7D6F74DC" w:rsidR="004F7047" w:rsidRDefault="004F7047" w:rsidP="00460606">
      <w:pPr>
        <w:pStyle w:val="Heading2"/>
        <w:spacing w:before="0"/>
        <w:ind w:left="0"/>
        <w:rPr>
          <w:rFonts w:asciiTheme="majorHAnsi" w:hAnsiTheme="majorHAnsi"/>
          <w:bCs w:val="0"/>
          <w:sz w:val="24"/>
          <w:szCs w:val="24"/>
        </w:rPr>
      </w:pPr>
    </w:p>
    <w:p w14:paraId="37E32424" w14:textId="1FEE5B9C" w:rsidR="004F7047" w:rsidRDefault="004F7047" w:rsidP="00460606">
      <w:pPr>
        <w:pStyle w:val="Heading2"/>
        <w:spacing w:before="0"/>
        <w:ind w:left="0"/>
        <w:rPr>
          <w:rFonts w:asciiTheme="majorHAnsi" w:hAnsiTheme="majorHAnsi"/>
          <w:bCs w:val="0"/>
          <w:sz w:val="24"/>
          <w:szCs w:val="24"/>
        </w:rPr>
      </w:pPr>
    </w:p>
    <w:p w14:paraId="163D440B" w14:textId="476821B4" w:rsidR="004F7047" w:rsidRDefault="004F7047" w:rsidP="00460606">
      <w:pPr>
        <w:pStyle w:val="Heading2"/>
        <w:spacing w:before="0"/>
        <w:ind w:left="0"/>
        <w:rPr>
          <w:rFonts w:asciiTheme="majorHAnsi" w:hAnsiTheme="majorHAnsi"/>
          <w:bCs w:val="0"/>
          <w:sz w:val="24"/>
          <w:szCs w:val="24"/>
        </w:rPr>
      </w:pPr>
    </w:p>
    <w:p w14:paraId="00E1C9B7" w14:textId="7104245B" w:rsidR="004F7047" w:rsidRDefault="004F7047" w:rsidP="00460606">
      <w:pPr>
        <w:pStyle w:val="Heading2"/>
        <w:spacing w:before="0"/>
        <w:ind w:left="0"/>
        <w:rPr>
          <w:rFonts w:asciiTheme="majorHAnsi" w:hAnsiTheme="majorHAnsi"/>
          <w:bCs w:val="0"/>
          <w:sz w:val="24"/>
          <w:szCs w:val="24"/>
        </w:rPr>
      </w:pPr>
    </w:p>
    <w:p w14:paraId="46F39DB6" w14:textId="3220A979" w:rsidR="004F7047" w:rsidRDefault="004F7047" w:rsidP="00460606">
      <w:pPr>
        <w:pStyle w:val="Heading2"/>
        <w:spacing w:before="0"/>
        <w:ind w:left="0"/>
        <w:rPr>
          <w:rFonts w:asciiTheme="majorHAnsi" w:hAnsiTheme="majorHAnsi"/>
          <w:bCs w:val="0"/>
          <w:sz w:val="24"/>
          <w:szCs w:val="24"/>
        </w:rPr>
      </w:pPr>
    </w:p>
    <w:p w14:paraId="216886D9" w14:textId="39A56F0D" w:rsidR="004F7047" w:rsidRDefault="004F7047" w:rsidP="00460606">
      <w:pPr>
        <w:pStyle w:val="Heading2"/>
        <w:spacing w:before="0"/>
        <w:ind w:left="0"/>
        <w:rPr>
          <w:rFonts w:asciiTheme="majorHAnsi" w:hAnsiTheme="majorHAnsi"/>
          <w:bCs w:val="0"/>
          <w:sz w:val="24"/>
          <w:szCs w:val="24"/>
        </w:rPr>
      </w:pPr>
    </w:p>
    <w:p w14:paraId="15923FCC" w14:textId="26A641C3" w:rsidR="004F7047" w:rsidRDefault="004F7047" w:rsidP="00460606">
      <w:pPr>
        <w:pStyle w:val="Heading2"/>
        <w:spacing w:before="0"/>
        <w:ind w:left="0"/>
        <w:rPr>
          <w:rFonts w:asciiTheme="majorHAnsi" w:hAnsiTheme="majorHAnsi"/>
          <w:bCs w:val="0"/>
          <w:sz w:val="24"/>
          <w:szCs w:val="24"/>
        </w:rPr>
      </w:pPr>
    </w:p>
    <w:p w14:paraId="5335A8B6" w14:textId="4C9623E9" w:rsidR="004F7047" w:rsidRDefault="004F7047" w:rsidP="00460606">
      <w:pPr>
        <w:pStyle w:val="Heading2"/>
        <w:spacing w:before="0"/>
        <w:ind w:left="0"/>
        <w:rPr>
          <w:rFonts w:asciiTheme="majorHAnsi" w:hAnsiTheme="majorHAnsi"/>
          <w:bCs w:val="0"/>
          <w:sz w:val="24"/>
          <w:szCs w:val="24"/>
        </w:rPr>
      </w:pPr>
    </w:p>
    <w:p w14:paraId="36EC7AA9" w14:textId="292A7725" w:rsidR="004F7047" w:rsidRDefault="004F7047" w:rsidP="00460606">
      <w:pPr>
        <w:pStyle w:val="Heading2"/>
        <w:spacing w:before="0"/>
        <w:ind w:left="0"/>
        <w:rPr>
          <w:rFonts w:asciiTheme="majorHAnsi" w:hAnsiTheme="majorHAnsi"/>
          <w:bCs w:val="0"/>
          <w:sz w:val="24"/>
          <w:szCs w:val="24"/>
        </w:rPr>
      </w:pPr>
    </w:p>
    <w:p w14:paraId="0D1E8609" w14:textId="5CD1DD62" w:rsidR="00C67157" w:rsidRDefault="00C67157" w:rsidP="00460606">
      <w:pPr>
        <w:pStyle w:val="Heading2"/>
        <w:spacing w:before="0"/>
        <w:ind w:left="0"/>
        <w:rPr>
          <w:rFonts w:asciiTheme="majorHAnsi" w:hAnsiTheme="majorHAnsi"/>
          <w:bCs w:val="0"/>
          <w:sz w:val="24"/>
          <w:szCs w:val="24"/>
        </w:rPr>
      </w:pPr>
    </w:p>
    <w:p w14:paraId="571BCA19" w14:textId="77777777" w:rsidR="00C67157" w:rsidRDefault="00C67157" w:rsidP="00460606">
      <w:pPr>
        <w:pStyle w:val="Heading2"/>
        <w:spacing w:before="0"/>
        <w:ind w:left="0"/>
        <w:rPr>
          <w:rFonts w:asciiTheme="majorHAnsi" w:hAnsiTheme="majorHAnsi"/>
          <w:bCs w:val="0"/>
          <w:sz w:val="24"/>
          <w:szCs w:val="24"/>
        </w:rPr>
      </w:pPr>
    </w:p>
    <w:p w14:paraId="02D45581" w14:textId="77777777" w:rsidR="00136989" w:rsidRDefault="00136989" w:rsidP="00460606">
      <w:pPr>
        <w:pStyle w:val="Heading2"/>
        <w:spacing w:before="0"/>
        <w:ind w:left="0"/>
        <w:rPr>
          <w:rFonts w:asciiTheme="majorHAnsi" w:hAnsiTheme="majorHAnsi"/>
          <w:bCs w:val="0"/>
          <w:sz w:val="24"/>
          <w:szCs w:val="24"/>
        </w:rPr>
      </w:pPr>
    </w:p>
    <w:p w14:paraId="5F5D75C9" w14:textId="1F5FFE03" w:rsidR="004D4955" w:rsidRPr="006B6ACC" w:rsidRDefault="0079363C" w:rsidP="00460606">
      <w:pPr>
        <w:pStyle w:val="Heading2"/>
        <w:spacing w:before="0"/>
        <w:ind w:left="0"/>
        <w:rPr>
          <w:rFonts w:asciiTheme="majorHAnsi" w:hAnsiTheme="majorHAnsi"/>
          <w:bCs w:val="0"/>
          <w:sz w:val="24"/>
          <w:szCs w:val="24"/>
        </w:rPr>
      </w:pPr>
      <w:r>
        <w:rPr>
          <w:rFonts w:asciiTheme="majorHAnsi" w:hAnsiTheme="majorHAnsi"/>
          <w:bCs w:val="0"/>
          <w:sz w:val="24"/>
          <w:szCs w:val="24"/>
        </w:rPr>
        <w:t xml:space="preserve">                                                                                          </w:t>
      </w:r>
      <w:proofErr w:type="gramStart"/>
      <w:r w:rsidRPr="006B6ACC">
        <w:rPr>
          <w:rFonts w:asciiTheme="majorHAnsi" w:hAnsiTheme="majorHAnsi"/>
          <w:bCs w:val="0"/>
          <w:sz w:val="24"/>
          <w:szCs w:val="24"/>
        </w:rPr>
        <w:lastRenderedPageBreak/>
        <w:t>Payroll Administrator</w:t>
      </w:r>
      <w:r>
        <w:rPr>
          <w:rFonts w:asciiTheme="majorHAnsi" w:hAnsiTheme="majorHAnsi"/>
          <w:bCs w:val="0"/>
          <w:sz w:val="24"/>
          <w:szCs w:val="24"/>
        </w:rPr>
        <w:t xml:space="preserve">, </w:t>
      </w:r>
      <w:r w:rsidR="004D4955" w:rsidRPr="006B6ACC">
        <w:rPr>
          <w:rFonts w:asciiTheme="majorHAnsi" w:hAnsiTheme="majorHAnsi"/>
          <w:bCs w:val="0"/>
          <w:sz w:val="24"/>
          <w:szCs w:val="24"/>
        </w:rPr>
        <w:t>Parker Al-</w:t>
      </w:r>
      <w:proofErr w:type="spellStart"/>
      <w:r w:rsidR="004D4955" w:rsidRPr="006B6ACC">
        <w:rPr>
          <w:rFonts w:asciiTheme="majorHAnsi" w:hAnsiTheme="majorHAnsi"/>
          <w:bCs w:val="0"/>
          <w:sz w:val="24"/>
          <w:szCs w:val="24"/>
        </w:rPr>
        <w:t>Rushaid</w:t>
      </w:r>
      <w:proofErr w:type="spellEnd"/>
      <w:r w:rsidR="004D4955" w:rsidRPr="006B6ACC">
        <w:rPr>
          <w:rFonts w:asciiTheme="majorHAnsi" w:hAnsiTheme="majorHAnsi"/>
          <w:bCs w:val="0"/>
          <w:sz w:val="24"/>
          <w:szCs w:val="24"/>
        </w:rPr>
        <w:t xml:space="preserve"> Drilling Co Ltd.</w:t>
      </w:r>
      <w:proofErr w:type="gramEnd"/>
      <w:r w:rsidR="004D4955" w:rsidRPr="006B6ACC">
        <w:rPr>
          <w:rFonts w:asciiTheme="majorHAnsi" w:hAnsiTheme="majorHAnsi"/>
          <w:bCs w:val="0"/>
          <w:sz w:val="24"/>
          <w:szCs w:val="24"/>
        </w:rPr>
        <w:t xml:space="preserve"> </w:t>
      </w:r>
    </w:p>
    <w:p w14:paraId="387BBEF5" w14:textId="239A341C" w:rsidR="004D4955" w:rsidRDefault="004D4955" w:rsidP="00460606">
      <w:pPr>
        <w:pStyle w:val="Heading2"/>
        <w:spacing w:before="0"/>
        <w:ind w:left="0"/>
        <w:rPr>
          <w:rFonts w:asciiTheme="majorHAnsi" w:hAnsiTheme="majorHAnsi"/>
          <w:bCs w:val="0"/>
          <w:sz w:val="24"/>
          <w:szCs w:val="24"/>
        </w:rPr>
      </w:pPr>
      <w:r w:rsidRPr="006B6ACC">
        <w:rPr>
          <w:rFonts w:asciiTheme="majorHAnsi" w:hAnsiTheme="majorHAnsi"/>
          <w:bCs w:val="0"/>
          <w:sz w:val="24"/>
          <w:szCs w:val="24"/>
        </w:rPr>
        <w:t>Al-</w:t>
      </w:r>
      <w:proofErr w:type="spellStart"/>
      <w:r w:rsidRPr="006B6ACC">
        <w:rPr>
          <w:rFonts w:asciiTheme="majorHAnsi" w:hAnsiTheme="majorHAnsi"/>
          <w:bCs w:val="0"/>
          <w:sz w:val="24"/>
          <w:szCs w:val="24"/>
        </w:rPr>
        <w:t>Khobar</w:t>
      </w:r>
      <w:proofErr w:type="spellEnd"/>
      <w:r w:rsidRPr="006B6ACC">
        <w:rPr>
          <w:rFonts w:asciiTheme="majorHAnsi" w:hAnsiTheme="majorHAnsi"/>
          <w:bCs w:val="0"/>
          <w:sz w:val="24"/>
          <w:szCs w:val="24"/>
        </w:rPr>
        <w:t>, KSA</w:t>
      </w:r>
      <w:r w:rsidR="00460606">
        <w:rPr>
          <w:rFonts w:asciiTheme="majorHAnsi" w:hAnsiTheme="majorHAnsi"/>
          <w:bCs w:val="0"/>
          <w:sz w:val="24"/>
          <w:szCs w:val="24"/>
        </w:rPr>
        <w:t xml:space="preserve"> (</w:t>
      </w:r>
      <w:r w:rsidRPr="006B6ACC">
        <w:rPr>
          <w:rFonts w:asciiTheme="majorHAnsi" w:hAnsiTheme="majorHAnsi"/>
          <w:bCs w:val="0"/>
          <w:sz w:val="24"/>
          <w:szCs w:val="24"/>
        </w:rPr>
        <w:t>Feb 2007 – Mar 2009</w:t>
      </w:r>
      <w:r w:rsidR="00460606">
        <w:rPr>
          <w:rFonts w:asciiTheme="majorHAnsi" w:hAnsiTheme="majorHAnsi"/>
          <w:bCs w:val="0"/>
          <w:sz w:val="24"/>
          <w:szCs w:val="24"/>
        </w:rPr>
        <w:t>)</w:t>
      </w:r>
      <w:r w:rsidRPr="006B6ACC">
        <w:rPr>
          <w:rFonts w:asciiTheme="majorHAnsi" w:hAnsiTheme="majorHAnsi"/>
          <w:bCs w:val="0"/>
          <w:sz w:val="24"/>
          <w:szCs w:val="24"/>
        </w:rPr>
        <w:t xml:space="preserve"> </w:t>
      </w:r>
    </w:p>
    <w:p w14:paraId="4A0373C7" w14:textId="77777777" w:rsidR="0084149E" w:rsidRPr="00136989" w:rsidRDefault="0084149E" w:rsidP="0084149E">
      <w:pPr>
        <w:widowControl/>
        <w:numPr>
          <w:ilvl w:val="0"/>
          <w:numId w:val="3"/>
        </w:numPr>
        <w:shd w:val="clear" w:color="auto" w:fill="FFFFFF"/>
        <w:autoSpaceDE/>
        <w:autoSpaceDN/>
        <w:spacing w:before="100" w:beforeAutospacing="1" w:after="100" w:afterAutospacing="1"/>
        <w:rPr>
          <w:rFonts w:asciiTheme="majorHAnsi" w:eastAsia="Times New Roman" w:hAnsiTheme="majorHAnsi" w:cs="Times New Roman"/>
          <w:iCs/>
          <w:sz w:val="24"/>
          <w:szCs w:val="24"/>
        </w:rPr>
      </w:pPr>
      <w:r w:rsidRPr="00136989">
        <w:rPr>
          <w:rFonts w:asciiTheme="majorHAnsi" w:eastAsia="Times New Roman" w:hAnsiTheme="majorHAnsi"/>
          <w:iCs/>
          <w:sz w:val="24"/>
          <w:szCs w:val="24"/>
        </w:rPr>
        <w:t>Managed payroll processing for 650 employees</w:t>
      </w:r>
    </w:p>
    <w:p w14:paraId="017D742F" w14:textId="77777777" w:rsidR="0084149E" w:rsidRPr="00136989" w:rsidRDefault="0084149E" w:rsidP="0084149E">
      <w:pPr>
        <w:widowControl/>
        <w:numPr>
          <w:ilvl w:val="0"/>
          <w:numId w:val="3"/>
        </w:numPr>
        <w:shd w:val="clear" w:color="auto" w:fill="FFFFFF"/>
        <w:autoSpaceDE/>
        <w:autoSpaceDN/>
        <w:spacing w:before="100" w:beforeAutospacing="1" w:after="100" w:afterAutospacing="1"/>
        <w:rPr>
          <w:rFonts w:asciiTheme="majorHAnsi" w:eastAsia="Times New Roman" w:hAnsiTheme="majorHAnsi"/>
          <w:iCs/>
          <w:sz w:val="24"/>
          <w:szCs w:val="24"/>
        </w:rPr>
      </w:pPr>
      <w:r w:rsidRPr="00136989">
        <w:rPr>
          <w:rFonts w:asciiTheme="majorHAnsi" w:eastAsia="Times New Roman" w:hAnsiTheme="majorHAnsi"/>
          <w:iCs/>
          <w:sz w:val="24"/>
          <w:szCs w:val="24"/>
        </w:rPr>
        <w:t>Calculated salaries, rate changes, retroactive adjustments, overtime, bonus, vacation, termination and garnishments using Company's self-developed Data Base Software</w:t>
      </w:r>
    </w:p>
    <w:p w14:paraId="44DEEF36" w14:textId="77777777" w:rsidR="0084149E" w:rsidRPr="00136989" w:rsidRDefault="0084149E" w:rsidP="0084149E">
      <w:pPr>
        <w:widowControl/>
        <w:numPr>
          <w:ilvl w:val="0"/>
          <w:numId w:val="3"/>
        </w:numPr>
        <w:shd w:val="clear" w:color="auto" w:fill="FFFFFF"/>
        <w:autoSpaceDE/>
        <w:autoSpaceDN/>
        <w:spacing w:before="100" w:beforeAutospacing="1" w:after="100" w:afterAutospacing="1"/>
        <w:rPr>
          <w:rFonts w:asciiTheme="majorHAnsi" w:eastAsia="Times New Roman" w:hAnsiTheme="majorHAnsi"/>
          <w:iCs/>
          <w:sz w:val="24"/>
          <w:szCs w:val="24"/>
        </w:rPr>
      </w:pPr>
      <w:r w:rsidRPr="00136989">
        <w:rPr>
          <w:rFonts w:asciiTheme="majorHAnsi" w:eastAsia="Times New Roman" w:hAnsiTheme="majorHAnsi"/>
          <w:iCs/>
          <w:sz w:val="24"/>
          <w:szCs w:val="24"/>
        </w:rPr>
        <w:t>Led payroll production for 6 locations</w:t>
      </w:r>
    </w:p>
    <w:p w14:paraId="378BD70A" w14:textId="77777777" w:rsidR="0084149E" w:rsidRPr="00136989" w:rsidRDefault="0084149E" w:rsidP="0084149E">
      <w:pPr>
        <w:widowControl/>
        <w:numPr>
          <w:ilvl w:val="0"/>
          <w:numId w:val="3"/>
        </w:numPr>
        <w:shd w:val="clear" w:color="auto" w:fill="FFFFFF"/>
        <w:autoSpaceDE/>
        <w:autoSpaceDN/>
        <w:spacing w:before="100" w:beforeAutospacing="1" w:after="100" w:afterAutospacing="1"/>
        <w:rPr>
          <w:rFonts w:asciiTheme="majorHAnsi" w:eastAsia="Times New Roman" w:hAnsiTheme="majorHAnsi"/>
          <w:iCs/>
          <w:sz w:val="24"/>
          <w:szCs w:val="24"/>
        </w:rPr>
      </w:pPr>
      <w:r w:rsidRPr="00136989">
        <w:rPr>
          <w:rFonts w:asciiTheme="majorHAnsi" w:eastAsia="Times New Roman" w:hAnsiTheme="majorHAnsi"/>
          <w:iCs/>
          <w:sz w:val="24"/>
          <w:szCs w:val="24"/>
        </w:rPr>
        <w:t>Maintained employee confidence and protected payroll operations by keeping all information confidential.</w:t>
      </w:r>
    </w:p>
    <w:p w14:paraId="5EFD71AA" w14:textId="7B7C7C42" w:rsidR="0038119A" w:rsidRPr="006B6ACC" w:rsidRDefault="0038119A" w:rsidP="00460606">
      <w:pPr>
        <w:pStyle w:val="Heading2"/>
        <w:spacing w:before="0"/>
        <w:ind w:left="0"/>
        <w:rPr>
          <w:rFonts w:asciiTheme="majorHAnsi" w:hAnsiTheme="majorHAnsi"/>
          <w:bCs w:val="0"/>
          <w:sz w:val="24"/>
          <w:szCs w:val="24"/>
        </w:rPr>
      </w:pPr>
      <w:r w:rsidRPr="006B6ACC">
        <w:rPr>
          <w:rFonts w:asciiTheme="majorHAnsi" w:hAnsiTheme="majorHAnsi"/>
          <w:bCs w:val="0"/>
          <w:sz w:val="24"/>
          <w:szCs w:val="24"/>
        </w:rPr>
        <w:t>Senior Accountant</w:t>
      </w:r>
      <w:r w:rsidR="00460606">
        <w:rPr>
          <w:rFonts w:asciiTheme="majorHAnsi" w:hAnsiTheme="majorHAnsi"/>
          <w:bCs w:val="0"/>
          <w:sz w:val="24"/>
          <w:szCs w:val="24"/>
        </w:rPr>
        <w:t xml:space="preserve">, </w:t>
      </w:r>
      <w:r w:rsidRPr="006B6ACC">
        <w:rPr>
          <w:rFonts w:asciiTheme="majorHAnsi" w:hAnsiTheme="majorHAnsi"/>
          <w:bCs w:val="0"/>
          <w:sz w:val="24"/>
          <w:szCs w:val="24"/>
        </w:rPr>
        <w:t>Al-</w:t>
      </w:r>
      <w:proofErr w:type="spellStart"/>
      <w:r w:rsidRPr="006B6ACC">
        <w:rPr>
          <w:rFonts w:asciiTheme="majorHAnsi" w:hAnsiTheme="majorHAnsi"/>
          <w:bCs w:val="0"/>
          <w:sz w:val="24"/>
          <w:szCs w:val="24"/>
        </w:rPr>
        <w:t>Rajhi</w:t>
      </w:r>
      <w:proofErr w:type="spellEnd"/>
      <w:r w:rsidRPr="006B6ACC">
        <w:rPr>
          <w:rFonts w:asciiTheme="majorHAnsi" w:hAnsiTheme="majorHAnsi"/>
          <w:bCs w:val="0"/>
          <w:sz w:val="24"/>
          <w:szCs w:val="24"/>
        </w:rPr>
        <w:t xml:space="preserve"> International Clinic</w:t>
      </w:r>
    </w:p>
    <w:p w14:paraId="0978EC66" w14:textId="45FC3E53" w:rsidR="0084149E" w:rsidRPr="0084149E" w:rsidRDefault="0038119A" w:rsidP="0084149E">
      <w:pPr>
        <w:pStyle w:val="Heading2"/>
        <w:spacing w:before="0"/>
        <w:ind w:left="0"/>
        <w:rPr>
          <w:rFonts w:asciiTheme="majorHAnsi" w:hAnsiTheme="majorHAnsi"/>
          <w:bCs w:val="0"/>
          <w:sz w:val="24"/>
          <w:szCs w:val="24"/>
        </w:rPr>
      </w:pPr>
      <w:r w:rsidRPr="006B6ACC">
        <w:rPr>
          <w:rFonts w:asciiTheme="majorHAnsi" w:hAnsiTheme="majorHAnsi"/>
          <w:bCs w:val="0"/>
          <w:sz w:val="24"/>
          <w:szCs w:val="24"/>
        </w:rPr>
        <w:t>Al-</w:t>
      </w:r>
      <w:proofErr w:type="spellStart"/>
      <w:r w:rsidRPr="006B6ACC">
        <w:rPr>
          <w:rFonts w:asciiTheme="majorHAnsi" w:hAnsiTheme="majorHAnsi"/>
          <w:bCs w:val="0"/>
          <w:sz w:val="24"/>
          <w:szCs w:val="24"/>
        </w:rPr>
        <w:t>Khobar</w:t>
      </w:r>
      <w:proofErr w:type="spellEnd"/>
      <w:r w:rsidRPr="006B6ACC">
        <w:rPr>
          <w:rFonts w:asciiTheme="majorHAnsi" w:hAnsiTheme="majorHAnsi"/>
          <w:bCs w:val="0"/>
          <w:sz w:val="24"/>
          <w:szCs w:val="24"/>
        </w:rPr>
        <w:t>, KSA</w:t>
      </w:r>
      <w:r w:rsidR="00460606">
        <w:rPr>
          <w:rFonts w:asciiTheme="majorHAnsi" w:hAnsiTheme="majorHAnsi"/>
          <w:bCs w:val="0"/>
          <w:sz w:val="24"/>
          <w:szCs w:val="24"/>
        </w:rPr>
        <w:t xml:space="preserve"> (</w:t>
      </w:r>
      <w:r w:rsidRPr="006B6ACC">
        <w:rPr>
          <w:rFonts w:asciiTheme="majorHAnsi" w:hAnsiTheme="majorHAnsi"/>
          <w:bCs w:val="0"/>
          <w:sz w:val="24"/>
          <w:szCs w:val="24"/>
        </w:rPr>
        <w:t>Aug 2002 – Jan 2007</w:t>
      </w:r>
      <w:r w:rsidR="00460606">
        <w:rPr>
          <w:rFonts w:asciiTheme="majorHAnsi" w:hAnsiTheme="majorHAnsi"/>
          <w:bCs w:val="0"/>
          <w:sz w:val="24"/>
          <w:szCs w:val="24"/>
        </w:rPr>
        <w:t>)</w:t>
      </w:r>
      <w:r w:rsidR="0084149E">
        <w:rPr>
          <w:rFonts w:ascii="Source Sans Pro" w:eastAsia="Times New Roman" w:hAnsi="Source Sans Pro"/>
          <w:b w:val="0"/>
          <w:i/>
          <w:sz w:val="24"/>
          <w:szCs w:val="24"/>
        </w:rPr>
        <w:br/>
      </w:r>
    </w:p>
    <w:p w14:paraId="7F11BBF9" w14:textId="77777777" w:rsidR="0084149E" w:rsidRPr="00136989" w:rsidRDefault="0084149E" w:rsidP="0084149E">
      <w:pPr>
        <w:widowControl/>
        <w:numPr>
          <w:ilvl w:val="0"/>
          <w:numId w:val="4"/>
        </w:numPr>
        <w:autoSpaceDE/>
        <w:autoSpaceDN/>
        <w:rPr>
          <w:rFonts w:asciiTheme="majorHAnsi" w:eastAsia="Times New Roman" w:hAnsiTheme="majorHAnsi"/>
          <w:iCs/>
          <w:sz w:val="24"/>
          <w:szCs w:val="24"/>
        </w:rPr>
      </w:pPr>
      <w:r w:rsidRPr="00136989">
        <w:rPr>
          <w:rFonts w:asciiTheme="majorHAnsi" w:eastAsia="Times New Roman" w:hAnsiTheme="majorHAnsi"/>
          <w:iCs/>
          <w:sz w:val="24"/>
          <w:szCs w:val="24"/>
        </w:rPr>
        <w:t xml:space="preserve">Develops, implements and maintains general accounting systems and controls; supervises and participates in the review and analysis of accounting records </w:t>
      </w:r>
    </w:p>
    <w:p w14:paraId="66654521" w14:textId="77777777" w:rsidR="0084149E" w:rsidRPr="00136989" w:rsidRDefault="0084149E" w:rsidP="0084149E">
      <w:pPr>
        <w:widowControl/>
        <w:numPr>
          <w:ilvl w:val="0"/>
          <w:numId w:val="4"/>
        </w:numPr>
        <w:autoSpaceDE/>
        <w:autoSpaceDN/>
        <w:rPr>
          <w:rFonts w:asciiTheme="majorHAnsi" w:eastAsia="Times New Roman" w:hAnsiTheme="majorHAnsi"/>
          <w:iCs/>
          <w:sz w:val="24"/>
          <w:szCs w:val="24"/>
        </w:rPr>
      </w:pPr>
      <w:r w:rsidRPr="00136989">
        <w:rPr>
          <w:rFonts w:asciiTheme="majorHAnsi" w:eastAsia="Times New Roman" w:hAnsiTheme="majorHAnsi"/>
          <w:iCs/>
          <w:sz w:val="24"/>
          <w:szCs w:val="24"/>
        </w:rPr>
        <w:t xml:space="preserve">Assists in the preparation of detailed financial plans for management by analyzing and evaluating statistical and financial data and preparing budgets, projected patient levels, proposed staffing requirements and projected operating costs </w:t>
      </w:r>
    </w:p>
    <w:p w14:paraId="5619DEA0" w14:textId="77777777" w:rsidR="0084149E" w:rsidRPr="00136989" w:rsidRDefault="0084149E" w:rsidP="0084149E">
      <w:pPr>
        <w:widowControl/>
        <w:numPr>
          <w:ilvl w:val="0"/>
          <w:numId w:val="4"/>
        </w:numPr>
        <w:autoSpaceDE/>
        <w:autoSpaceDN/>
        <w:rPr>
          <w:rFonts w:asciiTheme="majorHAnsi" w:eastAsia="Times New Roman" w:hAnsiTheme="majorHAnsi"/>
          <w:iCs/>
          <w:sz w:val="24"/>
          <w:szCs w:val="24"/>
        </w:rPr>
      </w:pPr>
      <w:r w:rsidRPr="00136989">
        <w:rPr>
          <w:rFonts w:asciiTheme="majorHAnsi" w:eastAsia="Times New Roman" w:hAnsiTheme="majorHAnsi"/>
          <w:iCs/>
          <w:sz w:val="24"/>
          <w:szCs w:val="24"/>
        </w:rPr>
        <w:t xml:space="preserve">Defines the accounting requirements for management for incorporation into the patient accounting system, fiscal and statistical information system and other medical center accounting systems </w:t>
      </w:r>
    </w:p>
    <w:p w14:paraId="397E7F96" w14:textId="77777777" w:rsidR="0084149E" w:rsidRPr="00136989" w:rsidRDefault="0084149E" w:rsidP="0084149E">
      <w:pPr>
        <w:widowControl/>
        <w:numPr>
          <w:ilvl w:val="0"/>
          <w:numId w:val="4"/>
        </w:numPr>
        <w:autoSpaceDE/>
        <w:autoSpaceDN/>
        <w:rPr>
          <w:rFonts w:asciiTheme="majorHAnsi" w:eastAsia="Times New Roman" w:hAnsiTheme="majorHAnsi"/>
          <w:iCs/>
          <w:sz w:val="24"/>
          <w:szCs w:val="24"/>
        </w:rPr>
      </w:pPr>
      <w:r w:rsidRPr="00136989">
        <w:rPr>
          <w:rFonts w:asciiTheme="majorHAnsi" w:eastAsia="Times New Roman" w:hAnsiTheme="majorHAnsi"/>
          <w:iCs/>
          <w:sz w:val="24"/>
          <w:szCs w:val="24"/>
        </w:rPr>
        <w:t xml:space="preserve">Analyzes data and proposes methods for tracking and reporting financial information to various external agencies </w:t>
      </w:r>
    </w:p>
    <w:p w14:paraId="44F160B4" w14:textId="2CC787C5" w:rsidR="0084149E" w:rsidRPr="00136989" w:rsidRDefault="0084149E" w:rsidP="0084149E">
      <w:pPr>
        <w:widowControl/>
        <w:numPr>
          <w:ilvl w:val="0"/>
          <w:numId w:val="4"/>
        </w:numPr>
        <w:autoSpaceDE/>
        <w:autoSpaceDN/>
        <w:rPr>
          <w:rFonts w:asciiTheme="majorHAnsi" w:eastAsia="Times New Roman" w:hAnsiTheme="majorHAnsi"/>
          <w:iCs/>
          <w:sz w:val="24"/>
          <w:szCs w:val="24"/>
        </w:rPr>
      </w:pPr>
      <w:r w:rsidRPr="00136989">
        <w:rPr>
          <w:rFonts w:asciiTheme="majorHAnsi" w:eastAsia="Times New Roman" w:hAnsiTheme="majorHAnsi"/>
          <w:iCs/>
          <w:sz w:val="24"/>
          <w:szCs w:val="24"/>
        </w:rPr>
        <w:t xml:space="preserve">Prepares financial reports including cost reimbursement plans for medical insurance providers; </w:t>
      </w:r>
    </w:p>
    <w:p w14:paraId="7B17B09B" w14:textId="77777777" w:rsidR="0084149E" w:rsidRPr="00136989" w:rsidRDefault="0084149E" w:rsidP="0084149E">
      <w:pPr>
        <w:widowControl/>
        <w:numPr>
          <w:ilvl w:val="0"/>
          <w:numId w:val="4"/>
        </w:numPr>
        <w:autoSpaceDE/>
        <w:autoSpaceDN/>
        <w:rPr>
          <w:rFonts w:asciiTheme="majorHAnsi" w:eastAsia="Times New Roman" w:hAnsiTheme="majorHAnsi"/>
          <w:iCs/>
          <w:sz w:val="24"/>
          <w:szCs w:val="24"/>
        </w:rPr>
      </w:pPr>
      <w:r w:rsidRPr="00136989">
        <w:rPr>
          <w:rFonts w:asciiTheme="majorHAnsi" w:eastAsia="Times New Roman" w:hAnsiTheme="majorHAnsi"/>
          <w:iCs/>
          <w:sz w:val="24"/>
          <w:szCs w:val="24"/>
        </w:rPr>
        <w:t xml:space="preserve">and reviews the work of subordinate accountants and clerical personnel; trains and </w:t>
      </w:r>
    </w:p>
    <w:p w14:paraId="56DF14A1" w14:textId="77777777" w:rsidR="0084149E" w:rsidRPr="00136989" w:rsidRDefault="0084149E" w:rsidP="0084149E">
      <w:pPr>
        <w:widowControl/>
        <w:numPr>
          <w:ilvl w:val="0"/>
          <w:numId w:val="4"/>
        </w:numPr>
        <w:autoSpaceDE/>
        <w:autoSpaceDN/>
        <w:rPr>
          <w:rFonts w:asciiTheme="majorHAnsi" w:eastAsia="Times New Roman" w:hAnsiTheme="majorHAnsi"/>
          <w:iCs/>
          <w:sz w:val="24"/>
          <w:szCs w:val="24"/>
        </w:rPr>
      </w:pPr>
      <w:r w:rsidRPr="00136989">
        <w:rPr>
          <w:rFonts w:asciiTheme="majorHAnsi" w:eastAsia="Times New Roman" w:hAnsiTheme="majorHAnsi"/>
          <w:iCs/>
          <w:sz w:val="24"/>
          <w:szCs w:val="24"/>
        </w:rPr>
        <w:t xml:space="preserve">evaluates personnel </w:t>
      </w:r>
    </w:p>
    <w:p w14:paraId="47275B1A" w14:textId="77777777" w:rsidR="0084149E" w:rsidRPr="00136989" w:rsidRDefault="0084149E" w:rsidP="0084149E">
      <w:pPr>
        <w:widowControl/>
        <w:numPr>
          <w:ilvl w:val="0"/>
          <w:numId w:val="4"/>
        </w:numPr>
        <w:autoSpaceDE/>
        <w:autoSpaceDN/>
        <w:rPr>
          <w:rFonts w:asciiTheme="majorHAnsi" w:eastAsia="Times New Roman" w:hAnsiTheme="majorHAnsi"/>
          <w:iCs/>
          <w:sz w:val="24"/>
          <w:szCs w:val="24"/>
        </w:rPr>
      </w:pPr>
      <w:r w:rsidRPr="00136989">
        <w:rPr>
          <w:rFonts w:asciiTheme="majorHAnsi" w:eastAsia="Times New Roman" w:hAnsiTheme="majorHAnsi"/>
          <w:iCs/>
          <w:sz w:val="24"/>
          <w:szCs w:val="24"/>
        </w:rPr>
        <w:t xml:space="preserve">Prepares monthly financial statements including Balance Sheet, Statement of Revenue and Expenses, and Statement of Cash Flow </w:t>
      </w:r>
    </w:p>
    <w:p w14:paraId="4BDEBC87" w14:textId="2DF7CAAD" w:rsidR="0084149E" w:rsidRDefault="0084149E" w:rsidP="0084149E">
      <w:pPr>
        <w:widowControl/>
        <w:numPr>
          <w:ilvl w:val="0"/>
          <w:numId w:val="4"/>
        </w:numPr>
        <w:autoSpaceDE/>
        <w:autoSpaceDN/>
        <w:rPr>
          <w:rFonts w:asciiTheme="majorHAnsi" w:eastAsia="Times New Roman" w:hAnsiTheme="majorHAnsi"/>
          <w:iCs/>
          <w:sz w:val="24"/>
          <w:szCs w:val="24"/>
        </w:rPr>
      </w:pPr>
      <w:r w:rsidRPr="00136989">
        <w:rPr>
          <w:rFonts w:asciiTheme="majorHAnsi" w:eastAsia="Times New Roman" w:hAnsiTheme="majorHAnsi"/>
          <w:iCs/>
          <w:sz w:val="24"/>
          <w:szCs w:val="24"/>
        </w:rPr>
        <w:t>Acts as Hospital liaison for medical insurance companies.</w:t>
      </w:r>
    </w:p>
    <w:p w14:paraId="16270F24" w14:textId="77777777" w:rsidR="00604ABB" w:rsidRPr="00136989" w:rsidRDefault="00604ABB" w:rsidP="00604ABB">
      <w:pPr>
        <w:widowControl/>
        <w:autoSpaceDE/>
        <w:autoSpaceDN/>
        <w:ind w:left="360"/>
        <w:rPr>
          <w:rFonts w:asciiTheme="majorHAnsi" w:eastAsia="Times New Roman" w:hAnsiTheme="majorHAnsi"/>
          <w:iCs/>
          <w:sz w:val="24"/>
          <w:szCs w:val="24"/>
        </w:rPr>
      </w:pPr>
    </w:p>
    <w:p w14:paraId="68267FAC" w14:textId="77777777" w:rsidR="004760C6" w:rsidRPr="004760C6" w:rsidRDefault="004760C6" w:rsidP="00DE462D">
      <w:pPr>
        <w:pStyle w:val="BodyText"/>
        <w:spacing w:before="2"/>
        <w:ind w:left="0"/>
        <w:rPr>
          <w:rFonts w:asciiTheme="majorHAnsi" w:hAnsiTheme="majorHAnsi"/>
          <w:b/>
          <w:bCs/>
          <w:color w:val="1B3445"/>
          <w:sz w:val="16"/>
          <w:szCs w:val="16"/>
          <w:u w:val="single"/>
        </w:rPr>
      </w:pPr>
    </w:p>
    <w:p w14:paraId="60F1D8A9" w14:textId="7BE5F234" w:rsidR="006C3DB4" w:rsidRPr="004760C6" w:rsidRDefault="0038119A" w:rsidP="00DE462D">
      <w:pPr>
        <w:pStyle w:val="BodyText"/>
        <w:spacing w:before="2"/>
        <w:ind w:left="0"/>
        <w:rPr>
          <w:b/>
          <w:bCs/>
          <w:sz w:val="23"/>
        </w:rPr>
      </w:pPr>
      <w:r w:rsidRPr="004760C6">
        <w:rPr>
          <w:rFonts w:asciiTheme="majorHAnsi" w:hAnsiTheme="majorHAnsi"/>
          <w:b/>
          <w:bCs/>
          <w:color w:val="1B3445"/>
          <w:sz w:val="40"/>
          <w:szCs w:val="40"/>
          <w:u w:val="single"/>
        </w:rPr>
        <w:t>EDUCATION</w:t>
      </w:r>
    </w:p>
    <w:p w14:paraId="47C3DDAD" w14:textId="77777777" w:rsidR="00FF02FD" w:rsidRDefault="00FF02FD" w:rsidP="00CE02AC">
      <w:pPr>
        <w:pStyle w:val="Heading2"/>
        <w:spacing w:before="0"/>
        <w:ind w:left="0"/>
        <w:rPr>
          <w:rFonts w:asciiTheme="majorHAnsi" w:hAnsiTheme="majorHAnsi"/>
          <w:bCs w:val="0"/>
          <w:sz w:val="24"/>
          <w:szCs w:val="24"/>
        </w:rPr>
      </w:pPr>
    </w:p>
    <w:p w14:paraId="727087DE" w14:textId="1AF298AE" w:rsidR="00FA3122" w:rsidRPr="00FF02FD" w:rsidRDefault="007A624D" w:rsidP="00CE02AC">
      <w:pPr>
        <w:pStyle w:val="Heading2"/>
        <w:spacing w:before="0"/>
        <w:ind w:left="0"/>
        <w:rPr>
          <w:rFonts w:asciiTheme="majorHAnsi" w:eastAsia="Times New Roman" w:hAnsiTheme="majorHAnsi" w:cs="Verdana"/>
          <w:b w:val="0"/>
          <w:bCs w:val="0"/>
          <w:iCs/>
          <w:sz w:val="24"/>
          <w:szCs w:val="24"/>
        </w:rPr>
      </w:pPr>
      <w:r>
        <w:rPr>
          <w:rFonts w:asciiTheme="majorHAnsi" w:eastAsia="Times New Roman" w:hAnsiTheme="majorHAnsi" w:cs="Verdana"/>
          <w:b w:val="0"/>
          <w:bCs w:val="0"/>
          <w:iCs/>
          <w:sz w:val="24"/>
          <w:szCs w:val="24"/>
        </w:rPr>
        <w:t xml:space="preserve">M. Com, </w:t>
      </w:r>
      <w:r w:rsidR="00FA3122" w:rsidRPr="00FF02FD">
        <w:rPr>
          <w:rFonts w:asciiTheme="majorHAnsi" w:eastAsia="Times New Roman" w:hAnsiTheme="majorHAnsi" w:cs="Verdana"/>
          <w:b w:val="0"/>
          <w:bCs w:val="0"/>
          <w:iCs/>
          <w:sz w:val="24"/>
          <w:szCs w:val="24"/>
        </w:rPr>
        <w:t>Advanced accounting and costing,</w:t>
      </w:r>
    </w:p>
    <w:p w14:paraId="64F7E9A7" w14:textId="77777777" w:rsidR="00FA3122" w:rsidRPr="00FF02FD" w:rsidRDefault="00FA3122" w:rsidP="00CE02AC">
      <w:pPr>
        <w:pStyle w:val="Heading2"/>
        <w:spacing w:before="0"/>
        <w:ind w:left="0"/>
        <w:rPr>
          <w:rFonts w:asciiTheme="majorHAnsi" w:eastAsia="Times New Roman" w:hAnsiTheme="majorHAnsi" w:cs="Verdana"/>
          <w:b w:val="0"/>
          <w:bCs w:val="0"/>
          <w:iCs/>
          <w:sz w:val="24"/>
          <w:szCs w:val="24"/>
        </w:rPr>
      </w:pPr>
      <w:r w:rsidRPr="00FF02FD">
        <w:rPr>
          <w:rFonts w:asciiTheme="majorHAnsi" w:eastAsia="Times New Roman" w:hAnsiTheme="majorHAnsi" w:cs="Verdana"/>
          <w:b w:val="0"/>
          <w:bCs w:val="0"/>
          <w:iCs/>
          <w:sz w:val="24"/>
          <w:szCs w:val="24"/>
        </w:rPr>
        <w:t>Kerala University, Trivandrum, Kerala, India,</w:t>
      </w:r>
    </w:p>
    <w:p w14:paraId="7A0D2624" w14:textId="13E13857" w:rsidR="006C3DB4" w:rsidRPr="00E603C5" w:rsidRDefault="00FA3122" w:rsidP="00CE02AC">
      <w:pPr>
        <w:pStyle w:val="Heading2"/>
        <w:spacing w:before="0"/>
        <w:ind w:left="0"/>
        <w:rPr>
          <w:rFonts w:asciiTheme="majorHAnsi" w:hAnsiTheme="majorHAnsi"/>
          <w:bCs w:val="0"/>
          <w:sz w:val="24"/>
          <w:szCs w:val="24"/>
        </w:rPr>
      </w:pPr>
      <w:r w:rsidRPr="00FF02FD">
        <w:rPr>
          <w:rFonts w:asciiTheme="majorHAnsi" w:eastAsia="Times New Roman" w:hAnsiTheme="majorHAnsi" w:cs="Verdana"/>
          <w:b w:val="0"/>
          <w:bCs w:val="0"/>
          <w:iCs/>
          <w:sz w:val="24"/>
          <w:szCs w:val="24"/>
        </w:rPr>
        <w:t>March 1990</w:t>
      </w:r>
    </w:p>
    <w:p w14:paraId="423B0B57" w14:textId="6E2EE91C" w:rsidR="00E603C5" w:rsidRPr="00E603C5" w:rsidRDefault="00E603C5" w:rsidP="00CE02AC">
      <w:pPr>
        <w:pStyle w:val="Heading2"/>
        <w:spacing w:before="0"/>
        <w:ind w:left="0"/>
        <w:rPr>
          <w:rFonts w:asciiTheme="majorHAnsi" w:hAnsiTheme="majorHAnsi"/>
          <w:bCs w:val="0"/>
          <w:sz w:val="24"/>
          <w:szCs w:val="24"/>
        </w:rPr>
      </w:pPr>
    </w:p>
    <w:p w14:paraId="3F8179BE" w14:textId="6640E15D" w:rsidR="00E603C5" w:rsidRPr="00FF02FD" w:rsidRDefault="00E603C5" w:rsidP="00CE02AC">
      <w:pPr>
        <w:pStyle w:val="Heading2"/>
        <w:spacing w:before="0"/>
        <w:ind w:left="0"/>
        <w:rPr>
          <w:rFonts w:asciiTheme="majorHAnsi" w:eastAsia="Times New Roman" w:hAnsiTheme="majorHAnsi" w:cs="Verdana"/>
          <w:b w:val="0"/>
          <w:bCs w:val="0"/>
          <w:iCs/>
          <w:sz w:val="24"/>
          <w:szCs w:val="24"/>
        </w:rPr>
      </w:pPr>
      <w:r w:rsidRPr="00FF02FD">
        <w:rPr>
          <w:rFonts w:asciiTheme="majorHAnsi" w:eastAsia="Times New Roman" w:hAnsiTheme="majorHAnsi" w:cs="Verdana"/>
          <w:b w:val="0"/>
          <w:bCs w:val="0"/>
          <w:iCs/>
          <w:sz w:val="24"/>
          <w:szCs w:val="24"/>
        </w:rPr>
        <w:t>B.com, Calicut University,</w:t>
      </w:r>
      <w:r w:rsidR="007A624D">
        <w:rPr>
          <w:rFonts w:asciiTheme="majorHAnsi" w:eastAsia="Times New Roman" w:hAnsiTheme="majorHAnsi" w:cs="Verdana"/>
          <w:b w:val="0"/>
          <w:bCs w:val="0"/>
          <w:iCs/>
          <w:sz w:val="24"/>
          <w:szCs w:val="24"/>
        </w:rPr>
        <w:t xml:space="preserve"> Calicut, Kerala India,</w:t>
      </w:r>
      <w:r w:rsidR="00FF02FD" w:rsidRPr="00FF02FD">
        <w:rPr>
          <w:rFonts w:asciiTheme="majorHAnsi" w:eastAsia="Times New Roman" w:hAnsiTheme="majorHAnsi" w:cs="Verdana"/>
          <w:b w:val="0"/>
          <w:bCs w:val="0"/>
          <w:iCs/>
          <w:sz w:val="24"/>
          <w:szCs w:val="24"/>
        </w:rPr>
        <w:t xml:space="preserve"> </w:t>
      </w:r>
      <w:r w:rsidRPr="00FF02FD">
        <w:rPr>
          <w:rFonts w:asciiTheme="majorHAnsi" w:eastAsia="Times New Roman" w:hAnsiTheme="majorHAnsi" w:cs="Verdana"/>
          <w:b w:val="0"/>
          <w:bCs w:val="0"/>
          <w:iCs/>
          <w:sz w:val="24"/>
          <w:szCs w:val="24"/>
        </w:rPr>
        <w:t>April 1987</w:t>
      </w:r>
    </w:p>
    <w:p w14:paraId="18B1D594" w14:textId="77777777" w:rsidR="00E603C5" w:rsidRPr="00FF02FD" w:rsidRDefault="00E603C5" w:rsidP="00CE02AC">
      <w:pPr>
        <w:pStyle w:val="Heading2"/>
        <w:spacing w:before="0"/>
        <w:ind w:left="0"/>
        <w:rPr>
          <w:rFonts w:asciiTheme="majorHAnsi" w:eastAsia="Times New Roman" w:hAnsiTheme="majorHAnsi" w:cs="Verdana"/>
          <w:b w:val="0"/>
          <w:bCs w:val="0"/>
          <w:iCs/>
          <w:sz w:val="24"/>
          <w:szCs w:val="24"/>
        </w:rPr>
      </w:pPr>
    </w:p>
    <w:p w14:paraId="0B713583" w14:textId="77777777" w:rsidR="00FF02FD" w:rsidRPr="00FF02FD" w:rsidRDefault="00FF02FD" w:rsidP="00FF02FD">
      <w:pPr>
        <w:pStyle w:val="Heading2"/>
        <w:spacing w:before="0"/>
        <w:ind w:left="0"/>
        <w:rPr>
          <w:rFonts w:asciiTheme="majorHAnsi" w:eastAsia="Times New Roman" w:hAnsiTheme="majorHAnsi" w:cs="Verdana"/>
          <w:b w:val="0"/>
          <w:bCs w:val="0"/>
          <w:iCs/>
          <w:sz w:val="24"/>
          <w:szCs w:val="24"/>
        </w:rPr>
      </w:pPr>
      <w:r w:rsidRPr="00FF02FD">
        <w:rPr>
          <w:rFonts w:asciiTheme="majorHAnsi" w:eastAsia="Times New Roman" w:hAnsiTheme="majorHAnsi" w:cs="Verdana"/>
          <w:b w:val="0"/>
          <w:bCs w:val="0"/>
          <w:iCs/>
          <w:sz w:val="24"/>
          <w:szCs w:val="24"/>
        </w:rPr>
        <w:t>P.G Diploma, Computer Application,</w:t>
      </w:r>
    </w:p>
    <w:p w14:paraId="111E947F" w14:textId="77777777" w:rsidR="00FF02FD" w:rsidRPr="00FF02FD" w:rsidRDefault="00FF02FD" w:rsidP="00FF02FD">
      <w:pPr>
        <w:pStyle w:val="Heading2"/>
        <w:spacing w:before="0"/>
        <w:ind w:left="0"/>
        <w:rPr>
          <w:rFonts w:asciiTheme="majorHAnsi" w:eastAsia="Times New Roman" w:hAnsiTheme="majorHAnsi" w:cs="Verdana"/>
          <w:b w:val="0"/>
          <w:bCs w:val="0"/>
          <w:iCs/>
          <w:sz w:val="24"/>
          <w:szCs w:val="24"/>
        </w:rPr>
      </w:pPr>
      <w:r w:rsidRPr="00FF02FD">
        <w:rPr>
          <w:rFonts w:asciiTheme="majorHAnsi" w:eastAsia="Times New Roman" w:hAnsiTheme="majorHAnsi" w:cs="Verdana"/>
          <w:b w:val="0"/>
          <w:bCs w:val="0"/>
          <w:iCs/>
          <w:sz w:val="24"/>
          <w:szCs w:val="24"/>
        </w:rPr>
        <w:t>April 1992</w:t>
      </w:r>
    </w:p>
    <w:p w14:paraId="5B15D88A" w14:textId="5701FF6E" w:rsidR="00FA3122" w:rsidRDefault="004760C6" w:rsidP="00CE02AC">
      <w:pPr>
        <w:pStyle w:val="BodyText"/>
        <w:spacing w:line="237" w:lineRule="auto"/>
        <w:ind w:left="0" w:right="116"/>
        <w:jc w:val="lowKashida"/>
        <w:rPr>
          <w:rFonts w:asciiTheme="minorHAnsi" w:hAnsiTheme="minorHAnsi" w:cstheme="minorHAnsi"/>
          <w:w w:val="90"/>
          <w:sz w:val="24"/>
          <w:szCs w:val="24"/>
        </w:rPr>
      </w:pPr>
      <w:r>
        <w:rPr>
          <w:noProof/>
        </w:rPr>
        <mc:AlternateContent>
          <mc:Choice Requires="wps">
            <w:drawing>
              <wp:anchor distT="0" distB="0" distL="114300" distR="114300" simplePos="0" relativeHeight="251658752" behindDoc="1" locked="0" layoutInCell="1" allowOverlap="1" wp14:anchorId="1695E0D7" wp14:editId="5BAF86DC">
                <wp:simplePos x="0" y="0"/>
                <wp:positionH relativeFrom="page">
                  <wp:posOffset>0</wp:posOffset>
                </wp:positionH>
                <wp:positionV relativeFrom="page">
                  <wp:posOffset>-19050</wp:posOffset>
                </wp:positionV>
                <wp:extent cx="2569845" cy="10716260"/>
                <wp:effectExtent l="0" t="0" r="1905" b="889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10716260"/>
                        </a:xfrm>
                        <a:prstGeom prst="rect">
                          <a:avLst/>
                        </a:prstGeom>
                        <a:solidFill>
                          <a:srgbClr val="AE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950350" id="Rectangle 5" o:spid="_x0000_s1026" style="position:absolute;margin-left:0;margin-top:-1.5pt;width:202.35pt;height:843.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" fillcolor="#ae9797" stroked="f">
                <w10:wrap anchorx="page" anchory="page"/>
              </v:rect>
            </w:pict>
          </mc:Fallback>
        </mc:AlternateContent>
      </w:r>
    </w:p>
    <w:p w14:paraId="479C2976" w14:textId="45E20FF5" w:rsidR="006C3DB4" w:rsidRPr="00FF02FD" w:rsidRDefault="0090141F" w:rsidP="00FF02FD">
      <w:pPr>
        <w:pStyle w:val="Heading2"/>
        <w:spacing w:before="0"/>
        <w:ind w:left="0"/>
        <w:rPr>
          <w:rFonts w:asciiTheme="majorHAnsi" w:eastAsia="Times New Roman" w:hAnsiTheme="majorHAnsi" w:cs="Verdana"/>
          <w:b w:val="0"/>
          <w:bCs w:val="0"/>
          <w:iCs/>
          <w:sz w:val="24"/>
          <w:szCs w:val="24"/>
        </w:rPr>
      </w:pPr>
      <w:r w:rsidRPr="001A4C8F">
        <w:rPr>
          <w:rFonts w:asciiTheme="minorHAnsi" w:hAnsiTheme="minorHAnsi" w:cstheme="minorHAnsi"/>
          <w:w w:val="95"/>
          <w:sz w:val="24"/>
          <w:szCs w:val="24"/>
        </w:rPr>
        <w:t xml:space="preserve"> </w:t>
      </w:r>
      <w:r w:rsidR="00FF02FD" w:rsidRPr="00FF02FD">
        <w:rPr>
          <w:rFonts w:asciiTheme="majorHAnsi" w:eastAsia="Times New Roman" w:hAnsiTheme="majorHAnsi" w:cs="Verdana"/>
          <w:b w:val="0"/>
          <w:bCs w:val="0"/>
          <w:iCs/>
          <w:sz w:val="24"/>
          <w:szCs w:val="24"/>
        </w:rPr>
        <w:t>Currently undergoing a course on Diploma in International Financial Reporting of ACCA</w:t>
      </w:r>
      <w:r w:rsidRPr="00FF02FD">
        <w:rPr>
          <w:rFonts w:asciiTheme="majorHAnsi" w:eastAsia="Times New Roman" w:hAnsiTheme="majorHAnsi" w:cs="Verdana"/>
          <w:b w:val="0"/>
          <w:bCs w:val="0"/>
          <w:iCs/>
          <w:sz w:val="24"/>
          <w:szCs w:val="24"/>
        </w:rPr>
        <w:t xml:space="preserve">   </w:t>
      </w:r>
    </w:p>
    <w:p w14:paraId="197E5CD9" w14:textId="77777777" w:rsidR="004D0C95" w:rsidRPr="00FF02FD" w:rsidRDefault="004D0C95" w:rsidP="00FF02FD">
      <w:pPr>
        <w:pStyle w:val="Heading2"/>
        <w:spacing w:before="0"/>
        <w:ind w:left="0"/>
        <w:rPr>
          <w:rFonts w:asciiTheme="majorHAnsi" w:eastAsia="Times New Roman" w:hAnsiTheme="majorHAnsi" w:cs="Verdana"/>
          <w:b w:val="0"/>
          <w:bCs w:val="0"/>
          <w:iCs/>
          <w:sz w:val="24"/>
          <w:szCs w:val="24"/>
        </w:rPr>
      </w:pPr>
    </w:p>
    <w:p w14:paraId="270BAD6D" w14:textId="239FA5D4" w:rsidR="004D0C95" w:rsidRDefault="004D0C95" w:rsidP="00CE02AC">
      <w:pPr>
        <w:pStyle w:val="BodyText"/>
        <w:spacing w:line="237" w:lineRule="auto"/>
        <w:ind w:left="0" w:right="116"/>
        <w:jc w:val="lowKashida"/>
        <w:rPr>
          <w:rFonts w:asciiTheme="minorHAnsi" w:hAnsiTheme="minorHAnsi" w:cstheme="minorHAnsi"/>
          <w:w w:val="95"/>
          <w:sz w:val="24"/>
          <w:szCs w:val="24"/>
        </w:rPr>
      </w:pPr>
    </w:p>
    <w:p w14:paraId="481A5DF0" w14:textId="4E937983" w:rsidR="004D0C95" w:rsidRPr="00FA3122" w:rsidRDefault="004D0C95" w:rsidP="00CE02AC">
      <w:pPr>
        <w:pStyle w:val="BodyText"/>
        <w:spacing w:line="237" w:lineRule="auto"/>
        <w:ind w:left="0" w:right="116"/>
        <w:jc w:val="lowKashida"/>
        <w:rPr>
          <w:rFonts w:asciiTheme="minorHAnsi" w:hAnsiTheme="minorHAnsi" w:cstheme="minorHAnsi"/>
          <w:w w:val="90"/>
          <w:sz w:val="24"/>
          <w:szCs w:val="24"/>
        </w:rPr>
        <w:sectPr w:rsidR="004D0C95" w:rsidRPr="00FA3122" w:rsidSect="00391544">
          <w:type w:val="continuous"/>
          <w:pgSz w:w="11900" w:h="16840" w:code="9"/>
          <w:pgMar w:top="0" w:right="560" w:bottom="10" w:left="780" w:header="720" w:footer="720" w:gutter="0"/>
          <w:cols w:num="2" w:space="720" w:equalWidth="0">
            <w:col w:w="3000" w:space="1080"/>
            <w:col w:w="6480"/>
          </w:cols>
          <w:docGrid w:linePitch="299"/>
        </w:sectPr>
      </w:pPr>
    </w:p>
    <w:p w14:paraId="4B7A9F13" w14:textId="77777777" w:rsidR="004760C6" w:rsidRDefault="00CE3517" w:rsidP="004760C6">
      <w:pPr>
        <w:pStyle w:val="BodyText"/>
        <w:ind w:left="0"/>
        <w:rPr>
          <w:rFonts w:asciiTheme="majorHAnsi" w:hAnsiTheme="majorHAnsi"/>
          <w:color w:val="1B3445"/>
          <w:sz w:val="40"/>
          <w:szCs w:val="40"/>
        </w:rPr>
      </w:pPr>
      <w:r>
        <w:rPr>
          <w:noProof/>
        </w:rPr>
        <w:lastRenderedPageBreak/>
        <mc:AlternateContent>
          <mc:Choice Requires="wps">
            <w:drawing>
              <wp:anchor distT="0" distB="0" distL="114300" distR="114300" simplePos="0" relativeHeight="487523840" behindDoc="1" locked="0" layoutInCell="1" allowOverlap="1" wp14:anchorId="1E10B458" wp14:editId="7318E8AD">
                <wp:simplePos x="0" y="0"/>
                <wp:positionH relativeFrom="page">
                  <wp:posOffset>0</wp:posOffset>
                </wp:positionH>
                <wp:positionV relativeFrom="page">
                  <wp:posOffset>-45720</wp:posOffset>
                </wp:positionV>
                <wp:extent cx="2569845" cy="10726798"/>
                <wp:effectExtent l="0" t="0" r="190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10726798"/>
                        </a:xfrm>
                        <a:prstGeom prst="rect">
                          <a:avLst/>
                        </a:prstGeom>
                        <a:solidFill>
                          <a:srgbClr val="AE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3.6pt;width:202.35pt;height:844.65pt;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" fillcolor="#ae9797" stroked="f">
                <w10:wrap anchorx="page" anchory="page"/>
              </v:rect>
            </w:pict>
          </mc:Fallback>
        </mc:AlternateContent>
      </w:r>
      <w:r w:rsidR="004760C6">
        <w:rPr>
          <w:rFonts w:asciiTheme="majorHAnsi" w:hAnsiTheme="majorHAnsi"/>
          <w:color w:val="1B3445"/>
          <w:sz w:val="40"/>
          <w:szCs w:val="40"/>
        </w:rPr>
        <w:t xml:space="preserve">                                            </w:t>
      </w:r>
    </w:p>
    <w:p w14:paraId="08AB74AD" w14:textId="6ED32EBF" w:rsidR="006C3DB4" w:rsidRPr="004760C6" w:rsidRDefault="004760C6" w:rsidP="004760C6">
      <w:pPr>
        <w:pStyle w:val="BodyText"/>
        <w:ind w:left="0"/>
        <w:rPr>
          <w:b/>
          <w:bCs/>
          <w:u w:val="single"/>
        </w:rPr>
      </w:pPr>
      <w:r>
        <w:rPr>
          <w:rFonts w:asciiTheme="majorHAnsi" w:hAnsiTheme="majorHAnsi"/>
          <w:color w:val="1B3445"/>
          <w:sz w:val="40"/>
          <w:szCs w:val="40"/>
        </w:rPr>
        <w:t xml:space="preserve">                                            </w:t>
      </w:r>
      <w:r w:rsidR="00E95E8B" w:rsidRPr="004760C6">
        <w:rPr>
          <w:rFonts w:asciiTheme="majorHAnsi" w:hAnsiTheme="majorHAnsi"/>
          <w:b/>
          <w:bCs/>
          <w:color w:val="1B3445"/>
          <w:sz w:val="40"/>
          <w:szCs w:val="40"/>
          <w:u w:val="single"/>
        </w:rPr>
        <w:t>PERSONAL INFORMATION</w:t>
      </w:r>
    </w:p>
    <w:tbl>
      <w:tblPr>
        <w:tblW w:w="3483" w:type="pct"/>
        <w:tblCellSpacing w:w="15" w:type="dxa"/>
        <w:tblInd w:w="3825" w:type="dxa"/>
        <w:tblCellMar>
          <w:left w:w="0" w:type="dxa"/>
          <w:right w:w="0" w:type="dxa"/>
        </w:tblCellMar>
        <w:tblLook w:val="04A0" w:firstRow="1" w:lastRow="0" w:firstColumn="1" w:lastColumn="0" w:noHBand="0" w:noVBand="1"/>
      </w:tblPr>
      <w:tblGrid>
        <w:gridCol w:w="2335"/>
        <w:gridCol w:w="4917"/>
      </w:tblGrid>
      <w:tr w:rsidR="00297B0D" w:rsidRPr="004565C8" w14:paraId="47E1FFBC" w14:textId="77777777" w:rsidTr="004760C6">
        <w:trPr>
          <w:trHeight w:val="275"/>
          <w:tblCellSpacing w:w="15" w:type="dxa"/>
        </w:trPr>
        <w:tc>
          <w:tcPr>
            <w:tcW w:w="1579" w:type="pct"/>
            <w:tcMar>
              <w:top w:w="15" w:type="dxa"/>
              <w:left w:w="15" w:type="dxa"/>
              <w:bottom w:w="15" w:type="dxa"/>
              <w:right w:w="15" w:type="dxa"/>
            </w:tcMar>
            <w:hideMark/>
          </w:tcPr>
          <w:p w14:paraId="645D2738" w14:textId="357126B1" w:rsidR="00297B0D" w:rsidRPr="00AB2DA3" w:rsidRDefault="00297B0D" w:rsidP="008F1452">
            <w:pPr>
              <w:rPr>
                <w:rFonts w:asciiTheme="minorHAnsi" w:eastAsia="Times New Roman" w:hAnsiTheme="minorHAnsi" w:cstheme="minorHAnsi"/>
                <w:iCs/>
                <w:sz w:val="24"/>
                <w:szCs w:val="24"/>
              </w:rPr>
            </w:pPr>
            <w:r w:rsidRPr="00AB2DA3">
              <w:rPr>
                <w:rFonts w:asciiTheme="minorHAnsi" w:eastAsia="Times New Roman" w:hAnsiTheme="minorHAnsi" w:cstheme="minorHAnsi"/>
                <w:b/>
                <w:bCs/>
                <w:iCs/>
                <w:sz w:val="24"/>
                <w:szCs w:val="24"/>
              </w:rPr>
              <w:t>Birth Date:</w:t>
            </w:r>
          </w:p>
        </w:tc>
        <w:tc>
          <w:tcPr>
            <w:tcW w:w="3359" w:type="pct"/>
            <w:tcMar>
              <w:top w:w="15" w:type="dxa"/>
              <w:left w:w="15" w:type="dxa"/>
              <w:bottom w:w="15" w:type="dxa"/>
              <w:right w:w="15" w:type="dxa"/>
            </w:tcMar>
            <w:hideMark/>
          </w:tcPr>
          <w:p w14:paraId="64B67CE3" w14:textId="0F9A401C" w:rsidR="00297B0D" w:rsidRPr="00AB2DA3" w:rsidRDefault="00297B0D" w:rsidP="008F1452">
            <w:pPr>
              <w:rPr>
                <w:rFonts w:asciiTheme="minorHAnsi" w:eastAsia="Times New Roman" w:hAnsiTheme="minorHAnsi" w:cstheme="minorHAnsi"/>
                <w:iCs/>
                <w:sz w:val="24"/>
                <w:szCs w:val="24"/>
              </w:rPr>
            </w:pPr>
            <w:r w:rsidRPr="00AB2DA3">
              <w:rPr>
                <w:rFonts w:asciiTheme="minorHAnsi" w:eastAsia="Times New Roman" w:hAnsiTheme="minorHAnsi" w:cstheme="minorHAnsi"/>
                <w:iCs/>
                <w:sz w:val="24"/>
                <w:szCs w:val="24"/>
              </w:rPr>
              <w:t>28 May 1966</w:t>
            </w:r>
          </w:p>
        </w:tc>
      </w:tr>
      <w:tr w:rsidR="00297B0D" w:rsidRPr="004565C8" w14:paraId="322F591E" w14:textId="77777777" w:rsidTr="004760C6">
        <w:trPr>
          <w:trHeight w:val="275"/>
          <w:tblCellSpacing w:w="15" w:type="dxa"/>
        </w:trPr>
        <w:tc>
          <w:tcPr>
            <w:tcW w:w="1579" w:type="pct"/>
            <w:tcMar>
              <w:top w:w="15" w:type="dxa"/>
              <w:left w:w="15" w:type="dxa"/>
              <w:bottom w:w="15" w:type="dxa"/>
              <w:right w:w="15" w:type="dxa"/>
            </w:tcMar>
            <w:hideMark/>
          </w:tcPr>
          <w:p w14:paraId="441C9F05" w14:textId="50E619D5" w:rsidR="00297B0D" w:rsidRPr="00AB2DA3" w:rsidRDefault="00297B0D" w:rsidP="008F1452">
            <w:pPr>
              <w:rPr>
                <w:rFonts w:asciiTheme="minorHAnsi" w:eastAsia="Times New Roman" w:hAnsiTheme="minorHAnsi" w:cstheme="minorHAnsi"/>
                <w:iCs/>
                <w:sz w:val="24"/>
                <w:szCs w:val="24"/>
              </w:rPr>
            </w:pPr>
            <w:r w:rsidRPr="00AB2DA3">
              <w:rPr>
                <w:rFonts w:asciiTheme="minorHAnsi" w:eastAsia="Times New Roman" w:hAnsiTheme="minorHAnsi" w:cstheme="minorHAnsi"/>
                <w:b/>
                <w:bCs/>
                <w:iCs/>
                <w:sz w:val="24"/>
                <w:szCs w:val="24"/>
              </w:rPr>
              <w:t>Gender:</w:t>
            </w:r>
          </w:p>
        </w:tc>
        <w:tc>
          <w:tcPr>
            <w:tcW w:w="3359" w:type="pct"/>
            <w:tcMar>
              <w:top w:w="15" w:type="dxa"/>
              <w:left w:w="15" w:type="dxa"/>
              <w:bottom w:w="15" w:type="dxa"/>
              <w:right w:w="15" w:type="dxa"/>
            </w:tcMar>
            <w:hideMark/>
          </w:tcPr>
          <w:p w14:paraId="190D66D9" w14:textId="53458FA8" w:rsidR="00297B0D" w:rsidRPr="00AB2DA3" w:rsidRDefault="00297B0D" w:rsidP="008F1452">
            <w:pPr>
              <w:rPr>
                <w:rFonts w:asciiTheme="minorHAnsi" w:eastAsia="Times New Roman" w:hAnsiTheme="minorHAnsi" w:cstheme="minorHAnsi"/>
                <w:iCs/>
                <w:sz w:val="24"/>
                <w:szCs w:val="24"/>
              </w:rPr>
            </w:pPr>
            <w:r w:rsidRPr="00AB2DA3">
              <w:rPr>
                <w:rFonts w:asciiTheme="minorHAnsi" w:eastAsia="Times New Roman" w:hAnsiTheme="minorHAnsi" w:cstheme="minorHAnsi"/>
                <w:iCs/>
                <w:sz w:val="24"/>
                <w:szCs w:val="24"/>
              </w:rPr>
              <w:t>Male</w:t>
            </w:r>
          </w:p>
        </w:tc>
      </w:tr>
      <w:tr w:rsidR="00297B0D" w:rsidRPr="004565C8" w14:paraId="22F6F60A" w14:textId="77777777" w:rsidTr="004760C6">
        <w:trPr>
          <w:trHeight w:val="275"/>
          <w:tblCellSpacing w:w="15" w:type="dxa"/>
        </w:trPr>
        <w:tc>
          <w:tcPr>
            <w:tcW w:w="1579" w:type="pct"/>
            <w:tcMar>
              <w:top w:w="15" w:type="dxa"/>
              <w:left w:w="15" w:type="dxa"/>
              <w:bottom w:w="15" w:type="dxa"/>
              <w:right w:w="15" w:type="dxa"/>
            </w:tcMar>
            <w:hideMark/>
          </w:tcPr>
          <w:p w14:paraId="5D7A95E9" w14:textId="2679EFCD" w:rsidR="00297B0D" w:rsidRPr="00AB2DA3" w:rsidRDefault="00297B0D" w:rsidP="008F1452">
            <w:pPr>
              <w:rPr>
                <w:rFonts w:asciiTheme="minorHAnsi" w:eastAsia="Times New Roman" w:hAnsiTheme="minorHAnsi" w:cstheme="minorHAnsi"/>
                <w:iCs/>
                <w:sz w:val="24"/>
                <w:szCs w:val="24"/>
              </w:rPr>
            </w:pPr>
            <w:r w:rsidRPr="00AB2DA3">
              <w:rPr>
                <w:rFonts w:asciiTheme="minorHAnsi" w:eastAsia="Times New Roman" w:hAnsiTheme="minorHAnsi" w:cstheme="minorHAnsi"/>
                <w:b/>
                <w:bCs/>
                <w:iCs/>
                <w:sz w:val="24"/>
                <w:szCs w:val="24"/>
              </w:rPr>
              <w:t>Nationality:</w:t>
            </w:r>
          </w:p>
        </w:tc>
        <w:tc>
          <w:tcPr>
            <w:tcW w:w="3359" w:type="pct"/>
            <w:tcMar>
              <w:top w:w="15" w:type="dxa"/>
              <w:left w:w="15" w:type="dxa"/>
              <w:bottom w:w="15" w:type="dxa"/>
              <w:right w:w="15" w:type="dxa"/>
            </w:tcMar>
            <w:hideMark/>
          </w:tcPr>
          <w:p w14:paraId="42D5E675" w14:textId="79DE26CD" w:rsidR="00297B0D" w:rsidRPr="00AB2DA3" w:rsidRDefault="00297B0D" w:rsidP="008F1452">
            <w:pPr>
              <w:rPr>
                <w:rFonts w:asciiTheme="minorHAnsi" w:eastAsia="Times New Roman" w:hAnsiTheme="minorHAnsi" w:cstheme="minorHAnsi"/>
                <w:iCs/>
                <w:sz w:val="24"/>
                <w:szCs w:val="24"/>
              </w:rPr>
            </w:pPr>
            <w:r w:rsidRPr="00AB2DA3">
              <w:rPr>
                <w:rFonts w:asciiTheme="minorHAnsi" w:eastAsia="Times New Roman" w:hAnsiTheme="minorHAnsi" w:cstheme="minorHAnsi"/>
                <w:iCs/>
                <w:sz w:val="24"/>
                <w:szCs w:val="24"/>
              </w:rPr>
              <w:t>India</w:t>
            </w:r>
          </w:p>
        </w:tc>
      </w:tr>
      <w:tr w:rsidR="00297B0D" w:rsidRPr="004565C8" w14:paraId="23F47CCE" w14:textId="77777777" w:rsidTr="004760C6">
        <w:trPr>
          <w:trHeight w:val="275"/>
          <w:tblCellSpacing w:w="15" w:type="dxa"/>
        </w:trPr>
        <w:tc>
          <w:tcPr>
            <w:tcW w:w="1579" w:type="pct"/>
            <w:tcMar>
              <w:top w:w="15" w:type="dxa"/>
              <w:left w:w="15" w:type="dxa"/>
              <w:bottom w:w="15" w:type="dxa"/>
              <w:right w:w="15" w:type="dxa"/>
            </w:tcMar>
            <w:hideMark/>
          </w:tcPr>
          <w:p w14:paraId="7749A7CF" w14:textId="2EF142C5" w:rsidR="00297B0D" w:rsidRPr="00AB2DA3" w:rsidRDefault="00297B0D" w:rsidP="008F1452">
            <w:pPr>
              <w:rPr>
                <w:rFonts w:asciiTheme="minorHAnsi" w:eastAsia="Times New Roman" w:hAnsiTheme="minorHAnsi" w:cstheme="minorHAnsi"/>
                <w:iCs/>
                <w:sz w:val="24"/>
                <w:szCs w:val="24"/>
              </w:rPr>
            </w:pPr>
            <w:r w:rsidRPr="00AB2DA3">
              <w:rPr>
                <w:rFonts w:asciiTheme="minorHAnsi" w:eastAsia="Times New Roman" w:hAnsiTheme="minorHAnsi" w:cstheme="minorHAnsi"/>
                <w:b/>
                <w:bCs/>
                <w:iCs/>
                <w:sz w:val="24"/>
                <w:szCs w:val="24"/>
              </w:rPr>
              <w:t>Visa Status:</w:t>
            </w:r>
          </w:p>
        </w:tc>
        <w:tc>
          <w:tcPr>
            <w:tcW w:w="3359" w:type="pct"/>
            <w:tcMar>
              <w:top w:w="15" w:type="dxa"/>
              <w:left w:w="15" w:type="dxa"/>
              <w:bottom w:w="15" w:type="dxa"/>
              <w:right w:w="15" w:type="dxa"/>
            </w:tcMar>
            <w:hideMark/>
          </w:tcPr>
          <w:p w14:paraId="5FB7A9A8" w14:textId="0BC14E88" w:rsidR="00297B0D" w:rsidRPr="00AB2DA3" w:rsidRDefault="00297B0D" w:rsidP="008F1452">
            <w:pPr>
              <w:rPr>
                <w:rFonts w:asciiTheme="minorHAnsi" w:eastAsia="Times New Roman" w:hAnsiTheme="minorHAnsi" w:cstheme="minorHAnsi"/>
                <w:iCs/>
                <w:sz w:val="24"/>
                <w:szCs w:val="24"/>
              </w:rPr>
            </w:pPr>
            <w:r w:rsidRPr="00AB2DA3">
              <w:rPr>
                <w:rFonts w:asciiTheme="minorHAnsi" w:eastAsia="Times New Roman" w:hAnsiTheme="minorHAnsi" w:cstheme="minorHAnsi"/>
                <w:iCs/>
                <w:sz w:val="24"/>
                <w:szCs w:val="24"/>
              </w:rPr>
              <w:t>Residency Visa (Transferable)</w:t>
            </w:r>
          </w:p>
        </w:tc>
      </w:tr>
      <w:tr w:rsidR="00297B0D" w:rsidRPr="004565C8" w14:paraId="44655CDB" w14:textId="77777777" w:rsidTr="004760C6">
        <w:trPr>
          <w:trHeight w:val="289"/>
          <w:tblCellSpacing w:w="15" w:type="dxa"/>
        </w:trPr>
        <w:tc>
          <w:tcPr>
            <w:tcW w:w="1579" w:type="pct"/>
            <w:tcMar>
              <w:top w:w="15" w:type="dxa"/>
              <w:left w:w="15" w:type="dxa"/>
              <w:bottom w:w="15" w:type="dxa"/>
              <w:right w:w="15" w:type="dxa"/>
            </w:tcMar>
            <w:hideMark/>
          </w:tcPr>
          <w:p w14:paraId="7564BE74" w14:textId="789B5B5A" w:rsidR="00297B0D" w:rsidRPr="00AB2DA3" w:rsidRDefault="00297B0D" w:rsidP="008F1452">
            <w:pPr>
              <w:rPr>
                <w:rFonts w:asciiTheme="minorHAnsi" w:eastAsia="Times New Roman" w:hAnsiTheme="minorHAnsi" w:cstheme="minorHAnsi"/>
                <w:iCs/>
                <w:sz w:val="24"/>
                <w:szCs w:val="24"/>
              </w:rPr>
            </w:pPr>
            <w:r w:rsidRPr="00AB2DA3">
              <w:rPr>
                <w:rFonts w:asciiTheme="minorHAnsi" w:eastAsia="Times New Roman" w:hAnsiTheme="minorHAnsi" w:cstheme="minorHAnsi"/>
                <w:b/>
                <w:bCs/>
                <w:iCs/>
                <w:sz w:val="24"/>
                <w:szCs w:val="24"/>
              </w:rPr>
              <w:t>Residence Location:</w:t>
            </w:r>
          </w:p>
        </w:tc>
        <w:tc>
          <w:tcPr>
            <w:tcW w:w="3359" w:type="pct"/>
            <w:tcMar>
              <w:top w:w="15" w:type="dxa"/>
              <w:left w:w="15" w:type="dxa"/>
              <w:bottom w:w="15" w:type="dxa"/>
              <w:right w:w="15" w:type="dxa"/>
            </w:tcMar>
            <w:hideMark/>
          </w:tcPr>
          <w:p w14:paraId="34EB5D41" w14:textId="47C163BE" w:rsidR="00297B0D" w:rsidRPr="00AB2DA3" w:rsidRDefault="00297B0D" w:rsidP="008F1452">
            <w:pPr>
              <w:rPr>
                <w:rFonts w:asciiTheme="minorHAnsi" w:eastAsia="Times New Roman" w:hAnsiTheme="minorHAnsi" w:cstheme="minorHAnsi"/>
                <w:iCs/>
                <w:sz w:val="24"/>
                <w:szCs w:val="24"/>
              </w:rPr>
            </w:pPr>
            <w:proofErr w:type="spellStart"/>
            <w:r w:rsidRPr="00AB2DA3">
              <w:rPr>
                <w:rFonts w:asciiTheme="minorHAnsi" w:eastAsia="Times New Roman" w:hAnsiTheme="minorHAnsi" w:cstheme="minorHAnsi"/>
                <w:iCs/>
                <w:sz w:val="24"/>
                <w:szCs w:val="24"/>
              </w:rPr>
              <w:t>Jubail</w:t>
            </w:r>
            <w:proofErr w:type="spellEnd"/>
            <w:r w:rsidRPr="00AB2DA3">
              <w:rPr>
                <w:rFonts w:asciiTheme="minorHAnsi" w:eastAsia="Times New Roman" w:hAnsiTheme="minorHAnsi" w:cstheme="minorHAnsi"/>
                <w:iCs/>
                <w:sz w:val="24"/>
                <w:szCs w:val="24"/>
              </w:rPr>
              <w:t>, Saudi Arabia</w:t>
            </w:r>
          </w:p>
        </w:tc>
      </w:tr>
      <w:tr w:rsidR="00297B0D" w:rsidRPr="004565C8" w14:paraId="30CFB436" w14:textId="77777777" w:rsidTr="004760C6">
        <w:trPr>
          <w:trHeight w:val="275"/>
          <w:tblCellSpacing w:w="15" w:type="dxa"/>
        </w:trPr>
        <w:tc>
          <w:tcPr>
            <w:tcW w:w="1579" w:type="pct"/>
            <w:tcMar>
              <w:top w:w="15" w:type="dxa"/>
              <w:left w:w="15" w:type="dxa"/>
              <w:bottom w:w="15" w:type="dxa"/>
              <w:right w:w="15" w:type="dxa"/>
            </w:tcMar>
            <w:hideMark/>
          </w:tcPr>
          <w:p w14:paraId="7FA81A04" w14:textId="7B0C7916" w:rsidR="00297B0D" w:rsidRPr="00AB2DA3" w:rsidRDefault="00297B0D" w:rsidP="008F1452">
            <w:pPr>
              <w:rPr>
                <w:rFonts w:asciiTheme="minorHAnsi" w:eastAsia="Times New Roman" w:hAnsiTheme="minorHAnsi" w:cstheme="minorHAnsi"/>
                <w:iCs/>
                <w:sz w:val="24"/>
                <w:szCs w:val="24"/>
              </w:rPr>
            </w:pPr>
            <w:r w:rsidRPr="00AB2DA3">
              <w:rPr>
                <w:rFonts w:asciiTheme="minorHAnsi" w:eastAsia="Times New Roman" w:hAnsiTheme="minorHAnsi" w:cstheme="minorHAnsi"/>
                <w:b/>
                <w:bCs/>
                <w:iCs/>
                <w:sz w:val="24"/>
                <w:szCs w:val="24"/>
              </w:rPr>
              <w:t>Marital Status:</w:t>
            </w:r>
          </w:p>
        </w:tc>
        <w:tc>
          <w:tcPr>
            <w:tcW w:w="3359" w:type="pct"/>
            <w:tcMar>
              <w:top w:w="15" w:type="dxa"/>
              <w:left w:w="15" w:type="dxa"/>
              <w:bottom w:w="15" w:type="dxa"/>
              <w:right w:w="15" w:type="dxa"/>
            </w:tcMar>
            <w:hideMark/>
          </w:tcPr>
          <w:p w14:paraId="6EFB1133" w14:textId="77777777" w:rsidR="00297B0D" w:rsidRPr="00AB2DA3" w:rsidRDefault="00297B0D" w:rsidP="008F1452">
            <w:pPr>
              <w:rPr>
                <w:rFonts w:asciiTheme="minorHAnsi" w:eastAsia="Times New Roman" w:hAnsiTheme="minorHAnsi" w:cstheme="minorHAnsi"/>
                <w:iCs/>
                <w:sz w:val="24"/>
                <w:szCs w:val="24"/>
              </w:rPr>
            </w:pPr>
            <w:r w:rsidRPr="00AB2DA3">
              <w:rPr>
                <w:rFonts w:asciiTheme="minorHAnsi" w:eastAsia="Times New Roman" w:hAnsiTheme="minorHAnsi" w:cstheme="minorHAnsi"/>
                <w:iCs/>
                <w:sz w:val="24"/>
                <w:szCs w:val="24"/>
              </w:rPr>
              <w:t>Married</w:t>
            </w:r>
          </w:p>
        </w:tc>
      </w:tr>
      <w:tr w:rsidR="00297B0D" w:rsidRPr="004565C8" w14:paraId="04019E31" w14:textId="77777777" w:rsidTr="004760C6">
        <w:trPr>
          <w:trHeight w:val="552"/>
          <w:tblCellSpacing w:w="15" w:type="dxa"/>
        </w:trPr>
        <w:tc>
          <w:tcPr>
            <w:tcW w:w="1579" w:type="pct"/>
            <w:tcMar>
              <w:top w:w="15" w:type="dxa"/>
              <w:left w:w="15" w:type="dxa"/>
              <w:bottom w:w="15" w:type="dxa"/>
              <w:right w:w="15" w:type="dxa"/>
            </w:tcMar>
            <w:hideMark/>
          </w:tcPr>
          <w:p w14:paraId="2B4137A3" w14:textId="288E48B0" w:rsidR="00297B0D" w:rsidRPr="00AB2DA3" w:rsidRDefault="00297B0D" w:rsidP="008F1452">
            <w:pPr>
              <w:rPr>
                <w:rFonts w:asciiTheme="minorHAnsi" w:eastAsia="Times New Roman" w:hAnsiTheme="minorHAnsi" w:cstheme="minorHAnsi"/>
                <w:iCs/>
                <w:sz w:val="24"/>
                <w:szCs w:val="24"/>
              </w:rPr>
            </w:pPr>
            <w:r w:rsidRPr="00AB2DA3">
              <w:rPr>
                <w:rFonts w:asciiTheme="minorHAnsi" w:eastAsia="Times New Roman" w:hAnsiTheme="minorHAnsi" w:cstheme="minorHAnsi"/>
                <w:b/>
                <w:bCs/>
                <w:iCs/>
                <w:sz w:val="24"/>
                <w:szCs w:val="24"/>
              </w:rPr>
              <w:t xml:space="preserve">Number </w:t>
            </w:r>
            <w:r w:rsidR="00A302CF" w:rsidRPr="00AB2DA3">
              <w:rPr>
                <w:rFonts w:asciiTheme="minorHAnsi" w:eastAsia="Times New Roman" w:hAnsiTheme="minorHAnsi" w:cstheme="minorHAnsi"/>
                <w:b/>
                <w:bCs/>
                <w:iCs/>
                <w:sz w:val="24"/>
                <w:szCs w:val="24"/>
              </w:rPr>
              <w:t xml:space="preserve">of </w:t>
            </w:r>
            <w:r w:rsidR="00A302CF">
              <w:rPr>
                <w:rFonts w:asciiTheme="minorHAnsi" w:eastAsia="Times New Roman" w:hAnsiTheme="minorHAnsi" w:cstheme="minorHAnsi"/>
                <w:b/>
                <w:bCs/>
                <w:iCs/>
                <w:sz w:val="24"/>
                <w:szCs w:val="24"/>
              </w:rPr>
              <w:t>Dependents</w:t>
            </w:r>
            <w:r w:rsidRPr="00AB2DA3">
              <w:rPr>
                <w:rFonts w:asciiTheme="minorHAnsi" w:eastAsia="Times New Roman" w:hAnsiTheme="minorHAnsi" w:cstheme="minorHAnsi"/>
                <w:b/>
                <w:bCs/>
                <w:iCs/>
                <w:sz w:val="24"/>
                <w:szCs w:val="24"/>
              </w:rPr>
              <w:t>:</w:t>
            </w:r>
          </w:p>
        </w:tc>
        <w:tc>
          <w:tcPr>
            <w:tcW w:w="3359" w:type="pct"/>
            <w:tcMar>
              <w:top w:w="15" w:type="dxa"/>
              <w:left w:w="15" w:type="dxa"/>
              <w:bottom w:w="15" w:type="dxa"/>
              <w:right w:w="15" w:type="dxa"/>
            </w:tcMar>
            <w:hideMark/>
          </w:tcPr>
          <w:p w14:paraId="00002EA7" w14:textId="77777777" w:rsidR="00297B0D" w:rsidRPr="00AB2DA3" w:rsidRDefault="00297B0D" w:rsidP="008F1452">
            <w:pPr>
              <w:rPr>
                <w:rFonts w:asciiTheme="minorHAnsi" w:eastAsia="Times New Roman" w:hAnsiTheme="minorHAnsi" w:cstheme="minorHAnsi"/>
                <w:iCs/>
                <w:sz w:val="24"/>
                <w:szCs w:val="24"/>
              </w:rPr>
            </w:pPr>
          </w:p>
          <w:p w14:paraId="220A6641" w14:textId="7EB497E9" w:rsidR="00297B0D" w:rsidRPr="00AB2DA3" w:rsidRDefault="007A624D" w:rsidP="008F1452">
            <w:pPr>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2</w:t>
            </w:r>
          </w:p>
        </w:tc>
      </w:tr>
      <w:tr w:rsidR="00297B0D" w:rsidRPr="004565C8" w14:paraId="04C5CF15" w14:textId="77777777" w:rsidTr="004760C6">
        <w:trPr>
          <w:trHeight w:val="275"/>
          <w:tblCellSpacing w:w="15" w:type="dxa"/>
        </w:trPr>
        <w:tc>
          <w:tcPr>
            <w:tcW w:w="1579" w:type="pct"/>
            <w:tcMar>
              <w:top w:w="15" w:type="dxa"/>
              <w:left w:w="15" w:type="dxa"/>
              <w:bottom w:w="15" w:type="dxa"/>
              <w:right w:w="15" w:type="dxa"/>
            </w:tcMar>
            <w:hideMark/>
          </w:tcPr>
          <w:p w14:paraId="4D1E5F25" w14:textId="75875FFA" w:rsidR="00297B0D" w:rsidRPr="00AB2DA3" w:rsidRDefault="00297B0D" w:rsidP="008F1452">
            <w:pPr>
              <w:rPr>
                <w:rFonts w:asciiTheme="minorHAnsi" w:eastAsia="Times New Roman" w:hAnsiTheme="minorHAnsi" w:cstheme="minorHAnsi"/>
                <w:iCs/>
                <w:sz w:val="24"/>
                <w:szCs w:val="24"/>
              </w:rPr>
            </w:pPr>
            <w:r w:rsidRPr="00AB2DA3">
              <w:rPr>
                <w:rFonts w:asciiTheme="minorHAnsi" w:eastAsia="Times New Roman" w:hAnsiTheme="minorHAnsi" w:cstheme="minorHAnsi"/>
                <w:b/>
                <w:bCs/>
                <w:iCs/>
                <w:sz w:val="24"/>
                <w:szCs w:val="24"/>
              </w:rPr>
              <w:t>Driving License:</w:t>
            </w:r>
          </w:p>
        </w:tc>
        <w:tc>
          <w:tcPr>
            <w:tcW w:w="3359" w:type="pct"/>
            <w:tcMar>
              <w:top w:w="15" w:type="dxa"/>
              <w:left w:w="15" w:type="dxa"/>
              <w:bottom w:w="15" w:type="dxa"/>
              <w:right w:w="15" w:type="dxa"/>
            </w:tcMar>
            <w:hideMark/>
          </w:tcPr>
          <w:p w14:paraId="2134E1C4" w14:textId="77777777" w:rsidR="00297B0D" w:rsidRPr="00AB2DA3" w:rsidRDefault="00297B0D" w:rsidP="008F1452">
            <w:pPr>
              <w:rPr>
                <w:rFonts w:asciiTheme="minorHAnsi" w:eastAsia="Times New Roman" w:hAnsiTheme="minorHAnsi" w:cstheme="minorHAnsi"/>
                <w:iCs/>
                <w:sz w:val="24"/>
                <w:szCs w:val="24"/>
              </w:rPr>
            </w:pPr>
            <w:r w:rsidRPr="00AB2DA3">
              <w:rPr>
                <w:rFonts w:asciiTheme="minorHAnsi" w:eastAsia="Times New Roman" w:hAnsiTheme="minorHAnsi" w:cstheme="minorHAnsi"/>
                <w:iCs/>
                <w:sz w:val="24"/>
                <w:szCs w:val="24"/>
              </w:rPr>
              <w:t>Saudi Arabia</w:t>
            </w:r>
          </w:p>
        </w:tc>
      </w:tr>
    </w:tbl>
    <w:p w14:paraId="5452C9AD" w14:textId="77777777" w:rsidR="002A2EA4" w:rsidRDefault="000217EF" w:rsidP="000217EF">
      <w:pPr>
        <w:spacing w:before="163" w:line="235" w:lineRule="auto"/>
        <w:ind w:right="5345"/>
        <w:rPr>
          <w:rFonts w:ascii="Trebuchet MS"/>
          <w:b/>
          <w:w w:val="95"/>
        </w:rPr>
      </w:pPr>
      <w:r>
        <w:rPr>
          <w:rFonts w:ascii="Trebuchet MS"/>
          <w:b/>
          <w:w w:val="95"/>
        </w:rPr>
        <w:t xml:space="preserve">                                                               </w:t>
      </w:r>
    </w:p>
    <w:p w14:paraId="2105AC74" w14:textId="6F542345" w:rsidR="000217EF" w:rsidRDefault="002A2EA4" w:rsidP="002A2EA4">
      <w:pPr>
        <w:spacing w:line="235" w:lineRule="auto"/>
        <w:ind w:right="5345"/>
        <w:rPr>
          <w:w w:val="95"/>
          <w:sz w:val="20"/>
        </w:rPr>
      </w:pPr>
      <w:r>
        <w:rPr>
          <w:rFonts w:ascii="Trebuchet MS"/>
          <w:b/>
          <w:w w:val="95"/>
        </w:rPr>
        <w:t xml:space="preserve">                                                            </w:t>
      </w:r>
      <w:r w:rsidR="004760C6">
        <w:rPr>
          <w:rFonts w:ascii="Trebuchet MS"/>
          <w:b/>
          <w:w w:val="95"/>
        </w:rPr>
        <w:t xml:space="preserve"> </w:t>
      </w:r>
      <w:r w:rsidR="00293C60" w:rsidRPr="001A4C8F">
        <w:rPr>
          <w:rFonts w:ascii="Trebuchet MS"/>
          <w:b/>
          <w:w w:val="95"/>
        </w:rPr>
        <w:t>Languag</w:t>
      </w:r>
      <w:r w:rsidR="007A624D">
        <w:rPr>
          <w:rFonts w:ascii="Trebuchet MS"/>
          <w:b/>
          <w:w w:val="95"/>
        </w:rPr>
        <w:t xml:space="preserve">es: </w:t>
      </w:r>
      <w:r w:rsidR="000217EF">
        <w:rPr>
          <w:w w:val="95"/>
          <w:sz w:val="20"/>
        </w:rPr>
        <w:t xml:space="preserve"> </w:t>
      </w:r>
    </w:p>
    <w:p w14:paraId="21007AF5" w14:textId="0739E8C1" w:rsidR="000217EF" w:rsidRDefault="000217EF" w:rsidP="002A2EA4">
      <w:pPr>
        <w:spacing w:line="235" w:lineRule="auto"/>
        <w:ind w:right="5345"/>
        <w:rPr>
          <w:w w:val="95"/>
          <w:sz w:val="20"/>
        </w:rPr>
      </w:pPr>
      <w:r>
        <w:rPr>
          <w:w w:val="95"/>
          <w:sz w:val="20"/>
        </w:rPr>
        <w:t xml:space="preserve">                                                          </w:t>
      </w:r>
      <w:r w:rsidR="00293C60" w:rsidRPr="001A4C8F">
        <w:rPr>
          <w:w w:val="95"/>
          <w:sz w:val="20"/>
        </w:rPr>
        <w:t>English</w:t>
      </w:r>
    </w:p>
    <w:p w14:paraId="45F746D4" w14:textId="0259AA23" w:rsidR="000217EF" w:rsidRDefault="000217EF" w:rsidP="002A2EA4">
      <w:pPr>
        <w:spacing w:line="235" w:lineRule="auto"/>
        <w:ind w:right="5345"/>
        <w:rPr>
          <w:w w:val="85"/>
          <w:sz w:val="20"/>
        </w:rPr>
      </w:pPr>
      <w:r>
        <w:rPr>
          <w:w w:val="95"/>
          <w:sz w:val="20"/>
        </w:rPr>
        <w:t xml:space="preserve">                                                          </w:t>
      </w:r>
      <w:r w:rsidR="007A624D">
        <w:rPr>
          <w:w w:val="95"/>
          <w:sz w:val="20"/>
        </w:rPr>
        <w:t>Hindi</w:t>
      </w:r>
      <w:r>
        <w:rPr>
          <w:w w:val="85"/>
          <w:sz w:val="20"/>
        </w:rPr>
        <w:t xml:space="preserve"> </w:t>
      </w:r>
    </w:p>
    <w:p w14:paraId="2CC9E0FA" w14:textId="69A8B65B" w:rsidR="000217EF" w:rsidRDefault="000217EF" w:rsidP="002A2EA4">
      <w:pPr>
        <w:spacing w:line="235" w:lineRule="auto"/>
        <w:ind w:right="5345"/>
        <w:rPr>
          <w:w w:val="85"/>
          <w:sz w:val="20"/>
        </w:rPr>
      </w:pPr>
      <w:r>
        <w:rPr>
          <w:w w:val="85"/>
          <w:sz w:val="20"/>
        </w:rPr>
        <w:t xml:space="preserve">                                                                 </w:t>
      </w:r>
      <w:r w:rsidR="007A624D">
        <w:rPr>
          <w:w w:val="85"/>
          <w:sz w:val="20"/>
        </w:rPr>
        <w:t>Arabic</w:t>
      </w:r>
    </w:p>
    <w:p w14:paraId="4180C89A" w14:textId="513B1EA7" w:rsidR="00FF02FD" w:rsidRDefault="000217EF" w:rsidP="002A2EA4">
      <w:pPr>
        <w:spacing w:line="235" w:lineRule="auto"/>
        <w:ind w:right="5345"/>
        <w:rPr>
          <w:w w:val="85"/>
          <w:sz w:val="20"/>
        </w:rPr>
      </w:pPr>
      <w:r>
        <w:rPr>
          <w:w w:val="85"/>
          <w:sz w:val="20"/>
        </w:rPr>
        <w:t xml:space="preserve">                                                                 </w:t>
      </w:r>
      <w:r w:rsidR="007A624D">
        <w:rPr>
          <w:w w:val="85"/>
          <w:sz w:val="20"/>
        </w:rPr>
        <w:t>Malayalam</w:t>
      </w:r>
      <w:r>
        <w:rPr>
          <w:w w:val="85"/>
          <w:sz w:val="20"/>
        </w:rPr>
        <w:t xml:space="preserve"> </w:t>
      </w:r>
    </w:p>
    <w:p w14:paraId="3D8220B0" w14:textId="049C88E7" w:rsidR="00A65213" w:rsidRPr="000217EF" w:rsidRDefault="000217EF" w:rsidP="002A2EA4">
      <w:pPr>
        <w:spacing w:line="235" w:lineRule="auto"/>
        <w:ind w:right="5345"/>
        <w:rPr>
          <w:w w:val="95"/>
          <w:sz w:val="20"/>
        </w:rPr>
      </w:pPr>
      <w:r>
        <w:rPr>
          <w:w w:val="85"/>
          <w:sz w:val="20"/>
        </w:rPr>
        <w:t xml:space="preserve">                                             </w:t>
      </w:r>
      <w:r w:rsidR="00E95E8B" w:rsidRPr="001A4C8F">
        <w:rPr>
          <w:w w:val="85"/>
          <w:sz w:val="20"/>
        </w:rPr>
        <w:t xml:space="preserve"> </w:t>
      </w:r>
      <w:r>
        <w:rPr>
          <w:w w:val="85"/>
          <w:sz w:val="20"/>
        </w:rPr>
        <w:t xml:space="preserve">                                                                </w:t>
      </w:r>
      <w:r>
        <w:rPr>
          <w:w w:val="95"/>
          <w:sz w:val="20"/>
        </w:rPr>
        <w:t xml:space="preserve">         </w:t>
      </w:r>
    </w:p>
    <w:sectPr w:rsidR="00A65213" w:rsidRPr="000217EF">
      <w:pgSz w:w="11900" w:h="16840"/>
      <w:pgMar w:top="0" w:right="800" w:bottom="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ource Sans Pro">
    <w:altName w:val="Cambria Math"/>
    <w:charset w:val="00"/>
    <w:family w:val="swiss"/>
    <w:pitch w:val="variable"/>
    <w:sig w:usb0="00000001" w:usb1="02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32BA"/>
    <w:multiLevelType w:val="hybridMultilevel"/>
    <w:tmpl w:val="179AD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457BCE"/>
    <w:multiLevelType w:val="multilevel"/>
    <w:tmpl w:val="CF4C20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36E35128"/>
    <w:multiLevelType w:val="multilevel"/>
    <w:tmpl w:val="45649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AFB4814"/>
    <w:multiLevelType w:val="multilevel"/>
    <w:tmpl w:val="C882C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B4"/>
    <w:rsid w:val="000042F1"/>
    <w:rsid w:val="000217EF"/>
    <w:rsid w:val="00044D8D"/>
    <w:rsid w:val="00076798"/>
    <w:rsid w:val="000C045E"/>
    <w:rsid w:val="000D14A3"/>
    <w:rsid w:val="00106D3B"/>
    <w:rsid w:val="00123F08"/>
    <w:rsid w:val="00136989"/>
    <w:rsid w:val="0018000A"/>
    <w:rsid w:val="00185F7F"/>
    <w:rsid w:val="001A4C8F"/>
    <w:rsid w:val="00272E10"/>
    <w:rsid w:val="00277538"/>
    <w:rsid w:val="00285411"/>
    <w:rsid w:val="00293C60"/>
    <w:rsid w:val="00297B0D"/>
    <w:rsid w:val="002A2EA4"/>
    <w:rsid w:val="002C191F"/>
    <w:rsid w:val="00326F74"/>
    <w:rsid w:val="00344775"/>
    <w:rsid w:val="0038119A"/>
    <w:rsid w:val="003852E8"/>
    <w:rsid w:val="00391544"/>
    <w:rsid w:val="003C222E"/>
    <w:rsid w:val="00436722"/>
    <w:rsid w:val="00460606"/>
    <w:rsid w:val="00474F2B"/>
    <w:rsid w:val="004760C6"/>
    <w:rsid w:val="0049157B"/>
    <w:rsid w:val="004D0C95"/>
    <w:rsid w:val="004D4955"/>
    <w:rsid w:val="004F7047"/>
    <w:rsid w:val="005950A5"/>
    <w:rsid w:val="005B6730"/>
    <w:rsid w:val="0060264B"/>
    <w:rsid w:val="00604ABB"/>
    <w:rsid w:val="006303FF"/>
    <w:rsid w:val="006374DD"/>
    <w:rsid w:val="006655D2"/>
    <w:rsid w:val="006B6ACC"/>
    <w:rsid w:val="006C3DB4"/>
    <w:rsid w:val="00721CBC"/>
    <w:rsid w:val="0079363C"/>
    <w:rsid w:val="007A3D87"/>
    <w:rsid w:val="007A624D"/>
    <w:rsid w:val="0084149E"/>
    <w:rsid w:val="00846ACD"/>
    <w:rsid w:val="0089516C"/>
    <w:rsid w:val="0090141F"/>
    <w:rsid w:val="009B497D"/>
    <w:rsid w:val="009B65F8"/>
    <w:rsid w:val="009C28D0"/>
    <w:rsid w:val="00A302CF"/>
    <w:rsid w:val="00A65213"/>
    <w:rsid w:val="00A8209E"/>
    <w:rsid w:val="00A90EC7"/>
    <w:rsid w:val="00AB2DA3"/>
    <w:rsid w:val="00B177C0"/>
    <w:rsid w:val="00B235A1"/>
    <w:rsid w:val="00B734E0"/>
    <w:rsid w:val="00B76999"/>
    <w:rsid w:val="00BA3AA4"/>
    <w:rsid w:val="00BC6177"/>
    <w:rsid w:val="00BC6FD1"/>
    <w:rsid w:val="00C05CB4"/>
    <w:rsid w:val="00C07B22"/>
    <w:rsid w:val="00C552AC"/>
    <w:rsid w:val="00C67157"/>
    <w:rsid w:val="00C72999"/>
    <w:rsid w:val="00C95B7E"/>
    <w:rsid w:val="00CD14BA"/>
    <w:rsid w:val="00CE02AC"/>
    <w:rsid w:val="00CE3517"/>
    <w:rsid w:val="00DA7756"/>
    <w:rsid w:val="00DD6E41"/>
    <w:rsid w:val="00DE462D"/>
    <w:rsid w:val="00DF7BD3"/>
    <w:rsid w:val="00E603C5"/>
    <w:rsid w:val="00E95E8B"/>
    <w:rsid w:val="00EB468C"/>
    <w:rsid w:val="00EE377D"/>
    <w:rsid w:val="00F2516D"/>
    <w:rsid w:val="00F35EFC"/>
    <w:rsid w:val="00F360B8"/>
    <w:rsid w:val="00F42690"/>
    <w:rsid w:val="00F64AEB"/>
    <w:rsid w:val="00F9362A"/>
    <w:rsid w:val="00FA3122"/>
    <w:rsid w:val="00FF0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6"/>
      <w:outlineLvl w:val="0"/>
    </w:pPr>
    <w:rPr>
      <w:rFonts w:ascii="Trebuchet MS" w:eastAsia="Trebuchet MS" w:hAnsi="Trebuchet MS" w:cs="Trebuchet MS"/>
      <w:b/>
      <w:bCs/>
      <w:sz w:val="26"/>
      <w:szCs w:val="26"/>
    </w:rPr>
  </w:style>
  <w:style w:type="paragraph" w:styleId="Heading2">
    <w:name w:val="heading 2"/>
    <w:basedOn w:val="Normal"/>
    <w:uiPriority w:val="9"/>
    <w:unhideWhenUsed/>
    <w:qFormat/>
    <w:pPr>
      <w:spacing w:before="108"/>
      <w:ind w:left="126"/>
      <w:outlineLvl w:val="1"/>
    </w:pPr>
    <w:rPr>
      <w:rFonts w:ascii="Trebuchet MS" w:eastAsia="Trebuchet MS" w:hAnsi="Trebuchet MS" w:cs="Trebuchet MS"/>
      <w:b/>
      <w:bCs/>
      <w:sz w:val="20"/>
      <w:szCs w:val="20"/>
    </w:rPr>
  </w:style>
  <w:style w:type="paragraph" w:styleId="Heading3">
    <w:name w:val="heading 3"/>
    <w:basedOn w:val="Normal"/>
    <w:next w:val="Normal"/>
    <w:link w:val="Heading3Char"/>
    <w:uiPriority w:val="9"/>
    <w:semiHidden/>
    <w:unhideWhenUsed/>
    <w:qFormat/>
    <w:rsid w:val="009C28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
    </w:pPr>
    <w:rPr>
      <w:sz w:val="20"/>
      <w:szCs w:val="20"/>
    </w:rPr>
  </w:style>
  <w:style w:type="paragraph" w:styleId="Title">
    <w:name w:val="Title"/>
    <w:basedOn w:val="Normal"/>
    <w:uiPriority w:val="10"/>
    <w:qFormat/>
    <w:pPr>
      <w:spacing w:before="116"/>
      <w:ind w:left="259"/>
    </w:pPr>
    <w:rPr>
      <w:rFonts w:ascii="Trebuchet MS" w:eastAsia="Trebuchet MS" w:hAnsi="Trebuchet MS" w:cs="Trebuchet MS"/>
      <w:b/>
      <w:bCs/>
      <w:sz w:val="37"/>
      <w:szCs w:val="3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21CBC"/>
    <w:rPr>
      <w:color w:val="0000FF" w:themeColor="hyperlink"/>
      <w:u w:val="single"/>
    </w:rPr>
  </w:style>
  <w:style w:type="character" w:customStyle="1" w:styleId="UnresolvedMention1">
    <w:name w:val="Unresolved Mention1"/>
    <w:basedOn w:val="DefaultParagraphFont"/>
    <w:uiPriority w:val="99"/>
    <w:semiHidden/>
    <w:unhideWhenUsed/>
    <w:rsid w:val="00721CBC"/>
    <w:rPr>
      <w:color w:val="605E5C"/>
      <w:shd w:val="clear" w:color="auto" w:fill="E1DFDD"/>
    </w:rPr>
  </w:style>
  <w:style w:type="paragraph" w:styleId="BalloonText">
    <w:name w:val="Balloon Text"/>
    <w:basedOn w:val="Normal"/>
    <w:link w:val="BalloonTextChar"/>
    <w:uiPriority w:val="99"/>
    <w:semiHidden/>
    <w:unhideWhenUsed/>
    <w:rsid w:val="00F42690"/>
    <w:rPr>
      <w:rFonts w:ascii="Tahoma" w:hAnsi="Tahoma" w:cs="Tahoma"/>
      <w:sz w:val="16"/>
      <w:szCs w:val="16"/>
    </w:rPr>
  </w:style>
  <w:style w:type="character" w:customStyle="1" w:styleId="BalloonTextChar">
    <w:name w:val="Balloon Text Char"/>
    <w:basedOn w:val="DefaultParagraphFont"/>
    <w:link w:val="BalloonText"/>
    <w:uiPriority w:val="99"/>
    <w:semiHidden/>
    <w:rsid w:val="00F42690"/>
    <w:rPr>
      <w:rFonts w:ascii="Tahoma" w:eastAsia="Verdana" w:hAnsi="Tahoma" w:cs="Tahoma"/>
      <w:sz w:val="16"/>
      <w:szCs w:val="16"/>
    </w:rPr>
  </w:style>
  <w:style w:type="character" w:customStyle="1" w:styleId="Heading3Char">
    <w:name w:val="Heading 3 Char"/>
    <w:basedOn w:val="DefaultParagraphFont"/>
    <w:link w:val="Heading3"/>
    <w:uiPriority w:val="9"/>
    <w:semiHidden/>
    <w:rsid w:val="009C28D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6"/>
      <w:outlineLvl w:val="0"/>
    </w:pPr>
    <w:rPr>
      <w:rFonts w:ascii="Trebuchet MS" w:eastAsia="Trebuchet MS" w:hAnsi="Trebuchet MS" w:cs="Trebuchet MS"/>
      <w:b/>
      <w:bCs/>
      <w:sz w:val="26"/>
      <w:szCs w:val="26"/>
    </w:rPr>
  </w:style>
  <w:style w:type="paragraph" w:styleId="Heading2">
    <w:name w:val="heading 2"/>
    <w:basedOn w:val="Normal"/>
    <w:uiPriority w:val="9"/>
    <w:unhideWhenUsed/>
    <w:qFormat/>
    <w:pPr>
      <w:spacing w:before="108"/>
      <w:ind w:left="126"/>
      <w:outlineLvl w:val="1"/>
    </w:pPr>
    <w:rPr>
      <w:rFonts w:ascii="Trebuchet MS" w:eastAsia="Trebuchet MS" w:hAnsi="Trebuchet MS" w:cs="Trebuchet MS"/>
      <w:b/>
      <w:bCs/>
      <w:sz w:val="20"/>
      <w:szCs w:val="20"/>
    </w:rPr>
  </w:style>
  <w:style w:type="paragraph" w:styleId="Heading3">
    <w:name w:val="heading 3"/>
    <w:basedOn w:val="Normal"/>
    <w:next w:val="Normal"/>
    <w:link w:val="Heading3Char"/>
    <w:uiPriority w:val="9"/>
    <w:semiHidden/>
    <w:unhideWhenUsed/>
    <w:qFormat/>
    <w:rsid w:val="009C28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
    </w:pPr>
    <w:rPr>
      <w:sz w:val="20"/>
      <w:szCs w:val="20"/>
    </w:rPr>
  </w:style>
  <w:style w:type="paragraph" w:styleId="Title">
    <w:name w:val="Title"/>
    <w:basedOn w:val="Normal"/>
    <w:uiPriority w:val="10"/>
    <w:qFormat/>
    <w:pPr>
      <w:spacing w:before="116"/>
      <w:ind w:left="259"/>
    </w:pPr>
    <w:rPr>
      <w:rFonts w:ascii="Trebuchet MS" w:eastAsia="Trebuchet MS" w:hAnsi="Trebuchet MS" w:cs="Trebuchet MS"/>
      <w:b/>
      <w:bCs/>
      <w:sz w:val="37"/>
      <w:szCs w:val="3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21CBC"/>
    <w:rPr>
      <w:color w:val="0000FF" w:themeColor="hyperlink"/>
      <w:u w:val="single"/>
    </w:rPr>
  </w:style>
  <w:style w:type="character" w:customStyle="1" w:styleId="UnresolvedMention1">
    <w:name w:val="Unresolved Mention1"/>
    <w:basedOn w:val="DefaultParagraphFont"/>
    <w:uiPriority w:val="99"/>
    <w:semiHidden/>
    <w:unhideWhenUsed/>
    <w:rsid w:val="00721CBC"/>
    <w:rPr>
      <w:color w:val="605E5C"/>
      <w:shd w:val="clear" w:color="auto" w:fill="E1DFDD"/>
    </w:rPr>
  </w:style>
  <w:style w:type="paragraph" w:styleId="BalloonText">
    <w:name w:val="Balloon Text"/>
    <w:basedOn w:val="Normal"/>
    <w:link w:val="BalloonTextChar"/>
    <w:uiPriority w:val="99"/>
    <w:semiHidden/>
    <w:unhideWhenUsed/>
    <w:rsid w:val="00F42690"/>
    <w:rPr>
      <w:rFonts w:ascii="Tahoma" w:hAnsi="Tahoma" w:cs="Tahoma"/>
      <w:sz w:val="16"/>
      <w:szCs w:val="16"/>
    </w:rPr>
  </w:style>
  <w:style w:type="character" w:customStyle="1" w:styleId="BalloonTextChar">
    <w:name w:val="Balloon Text Char"/>
    <w:basedOn w:val="DefaultParagraphFont"/>
    <w:link w:val="BalloonText"/>
    <w:uiPriority w:val="99"/>
    <w:semiHidden/>
    <w:rsid w:val="00F42690"/>
    <w:rPr>
      <w:rFonts w:ascii="Tahoma" w:eastAsia="Verdana" w:hAnsi="Tahoma" w:cs="Tahoma"/>
      <w:sz w:val="16"/>
      <w:szCs w:val="16"/>
    </w:rPr>
  </w:style>
  <w:style w:type="character" w:customStyle="1" w:styleId="Heading3Char">
    <w:name w:val="Heading 3 Char"/>
    <w:basedOn w:val="DefaultParagraphFont"/>
    <w:link w:val="Heading3"/>
    <w:uiPriority w:val="9"/>
    <w:semiHidden/>
    <w:rsid w:val="009C28D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00065">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512572247">
      <w:bodyDiv w:val="1"/>
      <w:marLeft w:val="0"/>
      <w:marRight w:val="0"/>
      <w:marTop w:val="0"/>
      <w:marBottom w:val="0"/>
      <w:divBdr>
        <w:top w:val="none" w:sz="0" w:space="0" w:color="auto"/>
        <w:left w:val="none" w:sz="0" w:space="0" w:color="auto"/>
        <w:bottom w:val="none" w:sz="0" w:space="0" w:color="auto"/>
        <w:right w:val="none" w:sz="0" w:space="0" w:color="auto"/>
      </w:divBdr>
    </w:div>
    <w:div w:id="549727898">
      <w:bodyDiv w:val="1"/>
      <w:marLeft w:val="0"/>
      <w:marRight w:val="0"/>
      <w:marTop w:val="0"/>
      <w:marBottom w:val="0"/>
      <w:divBdr>
        <w:top w:val="none" w:sz="0" w:space="0" w:color="auto"/>
        <w:left w:val="none" w:sz="0" w:space="0" w:color="auto"/>
        <w:bottom w:val="none" w:sz="0" w:space="0" w:color="auto"/>
        <w:right w:val="none" w:sz="0" w:space="0" w:color="auto"/>
      </w:divBdr>
    </w:div>
    <w:div w:id="974915342">
      <w:bodyDiv w:val="1"/>
      <w:marLeft w:val="0"/>
      <w:marRight w:val="0"/>
      <w:marTop w:val="0"/>
      <w:marBottom w:val="0"/>
      <w:divBdr>
        <w:top w:val="none" w:sz="0" w:space="0" w:color="auto"/>
        <w:left w:val="none" w:sz="0" w:space="0" w:color="auto"/>
        <w:bottom w:val="none" w:sz="0" w:space="0" w:color="auto"/>
        <w:right w:val="none" w:sz="0" w:space="0" w:color="auto"/>
      </w:divBdr>
    </w:div>
    <w:div w:id="1014108920">
      <w:bodyDiv w:val="1"/>
      <w:marLeft w:val="0"/>
      <w:marRight w:val="0"/>
      <w:marTop w:val="0"/>
      <w:marBottom w:val="0"/>
      <w:divBdr>
        <w:top w:val="none" w:sz="0" w:space="0" w:color="auto"/>
        <w:left w:val="none" w:sz="0" w:space="0" w:color="auto"/>
        <w:bottom w:val="none" w:sz="0" w:space="0" w:color="auto"/>
        <w:right w:val="none" w:sz="0" w:space="0" w:color="auto"/>
      </w:divBdr>
    </w:div>
    <w:div w:id="1023022261">
      <w:bodyDiv w:val="1"/>
      <w:marLeft w:val="0"/>
      <w:marRight w:val="0"/>
      <w:marTop w:val="0"/>
      <w:marBottom w:val="0"/>
      <w:divBdr>
        <w:top w:val="none" w:sz="0" w:space="0" w:color="auto"/>
        <w:left w:val="none" w:sz="0" w:space="0" w:color="auto"/>
        <w:bottom w:val="none" w:sz="0" w:space="0" w:color="auto"/>
        <w:right w:val="none" w:sz="0" w:space="0" w:color="auto"/>
      </w:divBdr>
    </w:div>
    <w:div w:id="1147824737">
      <w:bodyDiv w:val="1"/>
      <w:marLeft w:val="0"/>
      <w:marRight w:val="0"/>
      <w:marTop w:val="0"/>
      <w:marBottom w:val="0"/>
      <w:divBdr>
        <w:top w:val="none" w:sz="0" w:space="0" w:color="auto"/>
        <w:left w:val="none" w:sz="0" w:space="0" w:color="auto"/>
        <w:bottom w:val="none" w:sz="0" w:space="0" w:color="auto"/>
        <w:right w:val="none" w:sz="0" w:space="0" w:color="auto"/>
      </w:divBdr>
    </w:div>
    <w:div w:id="1148982135">
      <w:bodyDiv w:val="1"/>
      <w:marLeft w:val="0"/>
      <w:marRight w:val="0"/>
      <w:marTop w:val="0"/>
      <w:marBottom w:val="0"/>
      <w:divBdr>
        <w:top w:val="none" w:sz="0" w:space="0" w:color="auto"/>
        <w:left w:val="none" w:sz="0" w:space="0" w:color="auto"/>
        <w:bottom w:val="none" w:sz="0" w:space="0" w:color="auto"/>
        <w:right w:val="none" w:sz="0" w:space="0" w:color="auto"/>
      </w:divBdr>
    </w:div>
    <w:div w:id="1191645485">
      <w:bodyDiv w:val="1"/>
      <w:marLeft w:val="0"/>
      <w:marRight w:val="0"/>
      <w:marTop w:val="0"/>
      <w:marBottom w:val="0"/>
      <w:divBdr>
        <w:top w:val="none" w:sz="0" w:space="0" w:color="auto"/>
        <w:left w:val="none" w:sz="0" w:space="0" w:color="auto"/>
        <w:bottom w:val="none" w:sz="0" w:space="0" w:color="auto"/>
        <w:right w:val="none" w:sz="0" w:space="0" w:color="auto"/>
      </w:divBdr>
    </w:div>
    <w:div w:id="1899591080">
      <w:bodyDiv w:val="1"/>
      <w:marLeft w:val="0"/>
      <w:marRight w:val="0"/>
      <w:marTop w:val="0"/>
      <w:marBottom w:val="0"/>
      <w:divBdr>
        <w:top w:val="none" w:sz="0" w:space="0" w:color="auto"/>
        <w:left w:val="none" w:sz="0" w:space="0" w:color="auto"/>
        <w:bottom w:val="none" w:sz="0" w:space="0" w:color="auto"/>
        <w:right w:val="none" w:sz="0" w:space="0" w:color="auto"/>
      </w:divBdr>
    </w:div>
    <w:div w:id="2075930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6B6B4-090F-4EA0-BD8A-078FD998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FlowCV - https://flowcv.io</dc:creator>
  <cp:keywords>Free Online Resume Builder, FlowCV - https:/flowcv.io</cp:keywords>
  <cp:lastModifiedBy>rjacob</cp:lastModifiedBy>
  <cp:revision>2</cp:revision>
  <cp:lastPrinted>2022-08-02T20:56:00Z</cp:lastPrinted>
  <dcterms:created xsi:type="dcterms:W3CDTF">2022-09-20T07:52:00Z</dcterms:created>
  <dcterms:modified xsi:type="dcterms:W3CDTF">2022-09-20T07:52:00Z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FlowCV - https://flowcv.io</vt:lpwstr>
  </property>
  <property fmtid="{D5CDD505-2E9C-101B-9397-08002B2CF9AE}" pid="4" name="LastSaved">
    <vt:filetime>2022-05-18T00:00:00Z</vt:filetime>
  </property>
</Properties>
</file>