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5F" w:rsidRPr="00487FE8" w:rsidRDefault="00545A5F" w:rsidP="00487FE8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   Mohammed Aminul  Haque                   </w:t>
      </w:r>
    </w:p>
    <w:p w:rsidR="00545A5F" w:rsidRPr="00487FE8" w:rsidRDefault="00D24E1E" w:rsidP="00487FE8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</w:t>
      </w:r>
      <w:r w:rsidR="007A5F1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Nationality:</w:t>
      </w:r>
      <w:r w:rsidR="004B3AD9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Bangladeshi,</w:t>
      </w:r>
      <w:r w:rsidR="004B3AD9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Email:mahaque4@gmail.com,</w:t>
      </w:r>
      <w:r w:rsidR="004B3AD9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Mob:8801671398810</w:t>
      </w:r>
    </w:p>
    <w:p w:rsidR="004B01F4" w:rsidRDefault="00545A5F" w:rsidP="004B01F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Dear Hiring Authority</w:t>
      </w:r>
    </w:p>
    <w:p w:rsidR="00E43E3B" w:rsidRPr="00E43E3B" w:rsidRDefault="00591106" w:rsidP="00E43E3B">
      <w:pPr>
        <w:rPr>
          <w:rFonts w:ascii="Arial" w:hAnsi="Arial" w:cs="Arial"/>
          <w:color w:val="7F7F7F" w:themeColor="text1" w:themeTint="80"/>
        </w:rPr>
      </w:pPr>
      <w:r w:rsidRPr="00E43E3B">
        <w:rPr>
          <w:rFonts w:ascii="Arial" w:hAnsi="Arial" w:cs="Arial"/>
          <w:b/>
          <w:color w:val="7F7F7F" w:themeColor="text1" w:themeTint="80"/>
        </w:rPr>
        <w:t>A</w:t>
      </w:r>
      <w:r w:rsidR="009F3375" w:rsidRPr="00E43E3B">
        <w:rPr>
          <w:rFonts w:ascii="Arial" w:hAnsi="Arial" w:cs="Arial"/>
          <w:b/>
          <w:color w:val="7F7F7F" w:themeColor="text1" w:themeTint="80"/>
        </w:rPr>
        <w:t xml:space="preserve">pplying for the post </w:t>
      </w:r>
      <w:r w:rsidR="003249A8" w:rsidRPr="00E43E3B">
        <w:rPr>
          <w:rFonts w:ascii="Arial" w:hAnsi="Arial" w:cs="Arial"/>
          <w:b/>
          <w:color w:val="7F7F7F" w:themeColor="text1" w:themeTint="80"/>
        </w:rPr>
        <w:t>of</w:t>
      </w:r>
      <w:r w:rsidR="007A53AE" w:rsidRPr="00E43E3B">
        <w:rPr>
          <w:rFonts w:ascii="Arial" w:hAnsi="Arial" w:cs="Arial"/>
          <w:color w:val="7F7F7F" w:themeColor="text1" w:themeTint="80"/>
        </w:rPr>
        <w:t xml:space="preserve"> </w:t>
      </w:r>
      <w:r w:rsidR="00494789">
        <w:rPr>
          <w:rFonts w:ascii="Arial" w:hAnsi="Arial" w:cs="Arial"/>
          <w:color w:val="7F7F7F" w:themeColor="text1" w:themeTint="80"/>
        </w:rPr>
        <w:t>Manager 296-2</w:t>
      </w:r>
      <w:r w:rsidR="00E674A8" w:rsidRPr="00E43E3B">
        <w:rPr>
          <w:rFonts w:ascii="Arial" w:hAnsi="Arial" w:cs="Arial"/>
          <w:color w:val="7F7F7F" w:themeColor="text1" w:themeTint="80"/>
        </w:rPr>
        <w:fldChar w:fldCharType="begin"/>
      </w:r>
      <w:r w:rsidR="00E43E3B" w:rsidRPr="00E43E3B">
        <w:rPr>
          <w:rFonts w:ascii="Arial" w:hAnsi="Arial" w:cs="Arial"/>
          <w:color w:val="7F7F7F" w:themeColor="text1" w:themeTint="80"/>
        </w:rPr>
        <w:instrText xml:space="preserve"> HYPERLINK "https://www.linkedin.com/jobs/view/2454026412/?alternateChannel=search&amp;refId=980HuomhwblBU6%2BY6jO2uw%3D%3D&amp;trackingId=VxUSjC0GQawMuFFxaWZIdw%3D%3D&amp;trk=flagship3_search_srp_jobs" </w:instrText>
      </w:r>
      <w:r w:rsidR="00E674A8" w:rsidRPr="00E43E3B">
        <w:rPr>
          <w:rFonts w:ascii="Arial" w:hAnsi="Arial" w:cs="Arial"/>
          <w:color w:val="7F7F7F" w:themeColor="text1" w:themeTint="80"/>
        </w:rPr>
        <w:fldChar w:fldCharType="separate"/>
      </w:r>
    </w:p>
    <w:p w:rsidR="00545A5F" w:rsidRPr="00487FE8" w:rsidRDefault="00E674A8" w:rsidP="00487FE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43E3B">
        <w:rPr>
          <w:rFonts w:ascii="Arial" w:hAnsi="Arial" w:cs="Arial"/>
          <w:color w:val="7F7F7F" w:themeColor="text1" w:themeTint="80"/>
        </w:rPr>
        <w:fldChar w:fldCharType="end"/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Submitting my resume for your kind considerations. I am an M.Sc(Ag) in Horticulture from Bangladesh Agricultural Universi</w:t>
      </w:r>
      <w:r w:rsidR="009A1C22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ty, S</w:t>
      </w:r>
      <w:r w:rsidR="007A5F1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erved under the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Bangladesh Govt. with full satisfaction of the authority</w:t>
      </w:r>
      <w:r w:rsidR="004F4071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with sustainable nutrient rich food production and nutritional security</w:t>
      </w:r>
      <w:r w:rsidR="00626199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along with </w:t>
      </w:r>
      <w:r w:rsidR="009A1C22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business development. I am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Innovative</w:t>
      </w:r>
      <w:r w:rsidR="009A1C22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for new business ideas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, proa</w:t>
      </w:r>
      <w:r w:rsidR="004F4071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ctive,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proven judgment &amp; decision making professional with m</w:t>
      </w:r>
      <w:r w:rsidR="004F4071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ore than 20 years of</w:t>
      </w:r>
      <w:r w:rsidR="00591106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0905F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human and animal nutritional </w:t>
      </w:r>
      <w:r w:rsidR="004B3AD9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food production based </w:t>
      </w:r>
      <w:r w:rsidR="007A1A11">
        <w:rPr>
          <w:rFonts w:ascii="Arial" w:hAnsi="Arial" w:cs="Arial"/>
          <w:b/>
          <w:color w:val="404040" w:themeColor="text1" w:themeTint="BF"/>
          <w:sz w:val="20"/>
          <w:szCs w:val="20"/>
        </w:rPr>
        <w:t>Agribusiness and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4F4071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supply chain management 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experiences</w:t>
      </w:r>
      <w:r w:rsidR="004F4071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. E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xtended strateg</w:t>
      </w:r>
      <w:r w:rsidR="00626199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ic 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business vision</w:t>
      </w:r>
      <w:r w:rsidR="00515C0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, overall executive leadership along with </w:t>
      </w:r>
      <w:r w:rsidR="00545A5F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technical and financial audits.</w:t>
      </w:r>
    </w:p>
    <w:p w:rsidR="00545A5F" w:rsidRPr="00487FE8" w:rsidRDefault="00545A5F" w:rsidP="00487FE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Prepared Agri-business Action Plan/progress reports/sale targets etc based on the situation suita</w:t>
      </w:r>
      <w:r w:rsidR="0030491A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bility, </w:t>
      </w:r>
      <w:r w:rsidR="00B34573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business </w:t>
      </w:r>
      <w:r w:rsidR="00D24E1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policy, </w:t>
      </w:r>
      <w:r w:rsidR="0030491A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cost-effectiveness,</w:t>
      </w:r>
      <w:r w:rsidR="00BD236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climate change</w:t>
      </w: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and temperature tolerant A</w:t>
      </w:r>
      <w:r w:rsidR="0030491A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gronomical practices etc.</w:t>
      </w: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Managed, mentored and guided wo</w:t>
      </w:r>
      <w:r w:rsidR="0030491A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rkforce with the business planning, </w:t>
      </w:r>
      <w:r w:rsidR="0091790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business </w:t>
      </w:r>
      <w:r w:rsidR="0030491A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opportunity,</w:t>
      </w: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5C2F0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work schedule, </w:t>
      </w: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customer relationship</w:t>
      </w:r>
      <w:r w:rsidR="00696815">
        <w:rPr>
          <w:rFonts w:ascii="Arial" w:hAnsi="Arial" w:cs="Arial"/>
          <w:b/>
          <w:color w:val="404040" w:themeColor="text1" w:themeTint="BF"/>
          <w:sz w:val="20"/>
          <w:szCs w:val="20"/>
        </w:rPr>
        <w:t>s</w:t>
      </w:r>
      <w:r w:rsidR="000905F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and</w:t>
      </w:r>
      <w:r w:rsidR="00515C0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need assessment</w:t>
      </w:r>
      <w:r w:rsidR="00B34573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etc. Made </w:t>
      </w:r>
      <w:r w:rsidR="00515C0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liaison </w:t>
      </w:r>
      <w:r w:rsidR="00D00A47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with </w:t>
      </w:r>
      <w:r w:rsidR="00626199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concerned ministries</w:t>
      </w:r>
      <w:r w:rsidR="00D24E1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, </w:t>
      </w: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donors, po</w:t>
      </w:r>
      <w:r w:rsidR="00D00A47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licymakers for</w:t>
      </w: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sustainable business development.  </w:t>
      </w:r>
    </w:p>
    <w:p w:rsidR="00545A5F" w:rsidRPr="00487FE8" w:rsidRDefault="00545A5F" w:rsidP="00487FE8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487F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        Received “Standard English Course aimed to Develop Skills</w:t>
      </w:r>
      <w:r w:rsidR="00B34573" w:rsidRPr="00487F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Pr="00487FE8">
        <w:rPr>
          <w:rFonts w:ascii="Arial" w:hAnsi="Arial" w:cs="Arial"/>
          <w:b/>
          <w:color w:val="262626" w:themeColor="text1" w:themeTint="D9"/>
          <w:sz w:val="20"/>
          <w:szCs w:val="20"/>
        </w:rPr>
        <w:t>”from Bedford English Study Centre, the UK, “Storage of durable Agriculture products in the tropics” from  TDRI, Slough, the UK, Extension Principles &amp; Extension Management from Chiang Mai University, Thailand,” “Teaching methods and Instructional  techniques” from  Course Director, Polytechnic-Wol</w:t>
      </w:r>
      <w:r w:rsidR="006372CA" w:rsidRPr="00487FE8">
        <w:rPr>
          <w:rFonts w:ascii="Arial" w:hAnsi="Arial" w:cs="Arial"/>
          <w:b/>
          <w:color w:val="262626" w:themeColor="text1" w:themeTint="D9"/>
          <w:sz w:val="20"/>
          <w:szCs w:val="20"/>
        </w:rPr>
        <w:t>verhampton, UK &amp; FAO/UNDP, MOA etc.</w:t>
      </w:r>
      <w:r w:rsidRPr="00487F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  </w:t>
      </w:r>
    </w:p>
    <w:p w:rsidR="00073BE9" w:rsidRPr="00487FE8" w:rsidRDefault="005E4CD0" w:rsidP="00073BE9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     In the weekend and</w:t>
      </w:r>
      <w:r w:rsidR="00545A5F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free time making compost w</w:t>
      </w:r>
      <w:r w:rsidR="00696815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ith</w:t>
      </w: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kitchen wastes, </w:t>
      </w:r>
      <w:r w:rsidR="00545A5F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producing nutrient rich and health nourishing fruit-vegetables</w:t>
      </w:r>
      <w:r w:rsidR="000905F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, fodder</w:t>
      </w: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, roughage</w:t>
      </w:r>
      <w:r w:rsidR="00696815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and concentrated livestock</w:t>
      </w: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food</w:t>
      </w:r>
      <w:r w:rsidR="00AA05B2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as well as</w:t>
      </w:r>
      <w:r w:rsidR="00626199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encouraging mass people</w:t>
      </w:r>
      <w:r w:rsidR="0097070C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including entrepreneurs</w:t>
      </w:r>
      <w:r w:rsidR="00626199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</w:t>
      </w:r>
      <w:r w:rsidR="00545A5F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for </w:t>
      </w:r>
      <w:r w:rsidR="004B3AD9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business development</w:t>
      </w: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.</w:t>
      </w:r>
    </w:p>
    <w:p w:rsidR="00545A5F" w:rsidRPr="00487FE8" w:rsidRDefault="00545A5F" w:rsidP="00487FE8">
      <w:pPr>
        <w:spacing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487FE8"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</w:rPr>
        <w:t xml:space="preserve">  Wr</w:t>
      </w:r>
      <w:r w:rsidR="00626199" w:rsidRPr="00487FE8"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</w:rPr>
        <w:t>itten sustainable food</w:t>
      </w:r>
      <w:r w:rsidR="00073BE9"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</w:rPr>
        <w:t xml:space="preserve">, nutrition and health care related </w:t>
      </w:r>
      <w:r w:rsidRPr="00487FE8"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</w:rPr>
        <w:t xml:space="preserve">articles </w:t>
      </w:r>
      <w:r w:rsidR="00B8759E" w:rsidRPr="00487FE8"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</w:rPr>
        <w:t>e.g.</w:t>
      </w:r>
      <w:r w:rsidRPr="00487FE8"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</w:rPr>
        <w:t>,</w:t>
      </w:r>
      <w:r w:rsidR="00B8759E" w:rsidRPr="00487FE8"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</w:rPr>
        <w:t xml:space="preserve"> </w:t>
      </w:r>
      <w:r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“Int</w:t>
      </w:r>
      <w:r w:rsidR="0030491A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egrated Organic Farming</w:t>
      </w:r>
      <w:r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”.</w:t>
      </w:r>
      <w:r w:rsidRPr="00487FE8"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</w:rPr>
        <w:t>“</w:t>
      </w:r>
      <w:r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Healthy Soil B</w:t>
      </w:r>
      <w:r w:rsidR="0030491A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egets Healthy Nation”,</w:t>
      </w:r>
      <w:r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“Banan</w:t>
      </w:r>
      <w:r w:rsidR="00626199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a Cultivation Technology,” etc from </w:t>
      </w:r>
      <w:r w:rsidR="00B8759E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health &amp; </w:t>
      </w:r>
      <w:r w:rsidR="00626199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business </w:t>
      </w:r>
      <w:r w:rsidR="005C2F0B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perspective </w:t>
      </w:r>
      <w:r w:rsidR="00626199" w:rsidRPr="00487FE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point of view.</w:t>
      </w:r>
    </w:p>
    <w:p w:rsidR="005C2F0B" w:rsidRDefault="005C2F0B" w:rsidP="00487FE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F539D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Perhaps, it is not inconsistent to note that In my previous station achieved three times more coconut quality production</w:t>
      </w:r>
      <w:r w:rsidR="00B34573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;</w:t>
      </w:r>
      <w:r w:rsidR="00F539D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in comparison to the previous year with GAP (Good </w:t>
      </w:r>
      <w:r w:rsidR="0097070C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Agric</w:t>
      </w:r>
      <w:r w:rsidR="0029003C">
        <w:rPr>
          <w:rFonts w:ascii="Arial" w:hAnsi="Arial" w:cs="Arial"/>
          <w:b/>
          <w:color w:val="404040" w:themeColor="text1" w:themeTint="BF"/>
          <w:sz w:val="20"/>
          <w:szCs w:val="20"/>
        </w:rPr>
        <w:t>-Practices) having</w:t>
      </w:r>
      <w:r w:rsidR="00F539D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garden suited</w:t>
      </w:r>
      <w:r w:rsidR="002D23F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6B6D46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technology application</w:t>
      </w:r>
      <w:r w:rsidR="0029003C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for maximizing production and profit.</w:t>
      </w:r>
    </w:p>
    <w:p w:rsidR="00CA5764" w:rsidRPr="00702CEF" w:rsidRDefault="00545A5F" w:rsidP="00702CE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Under the a</w:t>
      </w:r>
      <w:r w:rsidR="00B8759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bove facts,</w:t>
      </w: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B8759E"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>I do believe that</w:t>
      </w:r>
      <w:r w:rsidRPr="00487FE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your honor would c</w:t>
      </w:r>
      <w:r w:rsidR="00571D4E">
        <w:rPr>
          <w:rFonts w:ascii="Arial" w:hAnsi="Arial" w:cs="Arial"/>
          <w:b/>
          <w:color w:val="404040" w:themeColor="text1" w:themeTint="BF"/>
          <w:sz w:val="20"/>
          <w:szCs w:val="20"/>
        </w:rPr>
        <w:t>onsider my prayer.</w:t>
      </w:r>
      <w:r w:rsidRPr="00D00A47">
        <w:rPr>
          <w:rFonts w:asciiTheme="majorHAnsi" w:hAnsiTheme="majorHAnsi"/>
          <w:b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</w:t>
      </w:r>
      <w:r w:rsidR="00B34573" w:rsidRPr="00D00A47">
        <w:rPr>
          <w:rFonts w:asciiTheme="majorHAnsi" w:hAnsiTheme="majorHAnsi"/>
          <w:b/>
          <w:color w:val="404040" w:themeColor="text1" w:themeTint="BF"/>
          <w:sz w:val="20"/>
          <w:szCs w:val="20"/>
        </w:rPr>
        <w:t xml:space="preserve">                            </w:t>
      </w:r>
      <w:r w:rsidR="003B33F2" w:rsidRPr="00D00A47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                 </w:t>
      </w:r>
      <w:r w:rsidR="00BF6852" w:rsidRPr="00D00A47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                         </w:t>
      </w:r>
      <w:r w:rsidR="007A1A11" w:rsidRPr="00D00A47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 </w:t>
      </w:r>
      <w:r w:rsidR="00487FE8" w:rsidRPr="007A1A11">
        <w:rPr>
          <w:rFonts w:ascii="Arial" w:eastAsia="Times New Roman" w:hAnsi="Arial" w:cs="Arial"/>
          <w:b/>
          <w:bCs/>
        </w:rPr>
        <w:t xml:space="preserve">                                                                   </w:t>
      </w:r>
      <w:r w:rsidR="00D00A47" w:rsidRPr="007A1A11">
        <w:rPr>
          <w:rFonts w:ascii="Arial" w:eastAsia="Times New Roman" w:hAnsi="Arial" w:cs="Arial"/>
          <w:b/>
          <w:bCs/>
        </w:rPr>
        <w:t xml:space="preserve">    </w:t>
      </w:r>
      <w:r w:rsidR="00BF6852" w:rsidRPr="007A1A11">
        <w:rPr>
          <w:rFonts w:ascii="Arial" w:eastAsia="Times New Roman" w:hAnsi="Arial" w:cs="Arial"/>
          <w:b/>
          <w:bCs/>
        </w:rPr>
        <w:t xml:space="preserve">  </w:t>
      </w:r>
      <w:r w:rsidR="00D00A47" w:rsidRPr="007A1A11">
        <w:rPr>
          <w:rFonts w:ascii="Arial" w:eastAsia="Times New Roman" w:hAnsi="Arial" w:cs="Arial"/>
          <w:b/>
          <w:bCs/>
        </w:rPr>
        <w:t xml:space="preserve"> </w:t>
      </w:r>
      <w:r w:rsidR="00BF6852" w:rsidRPr="007A1A11">
        <w:rPr>
          <w:rFonts w:ascii="Arial" w:eastAsia="Times New Roman" w:hAnsi="Arial" w:cs="Arial"/>
          <w:b/>
          <w:bCs/>
        </w:rPr>
        <w:t xml:space="preserve">                                              </w:t>
      </w:r>
      <w:r w:rsidR="00B3257F" w:rsidRPr="007A1A11">
        <w:rPr>
          <w:rFonts w:ascii="Arial" w:eastAsia="Times New Roman" w:hAnsi="Arial" w:cs="Arial"/>
          <w:b/>
          <w:bCs/>
        </w:rPr>
        <w:t xml:space="preserve">  </w:t>
      </w:r>
      <w:r w:rsidR="00BF6852" w:rsidRPr="007A1A11">
        <w:rPr>
          <w:rFonts w:ascii="Arial" w:eastAsia="Times New Roman" w:hAnsi="Arial" w:cs="Arial"/>
          <w:b/>
          <w:bCs/>
        </w:rPr>
        <w:t xml:space="preserve">              </w:t>
      </w:r>
      <w:r w:rsidR="00B3257F" w:rsidRPr="007A1A11">
        <w:rPr>
          <w:rFonts w:ascii="Arial" w:eastAsia="Times New Roman" w:hAnsi="Arial" w:cs="Arial"/>
          <w:b/>
          <w:bCs/>
        </w:rPr>
        <w:t xml:space="preserve">  </w:t>
      </w:r>
      <w:r w:rsidR="00CB0243" w:rsidRPr="007A1A11">
        <w:rPr>
          <w:rFonts w:ascii="Arial" w:eastAsia="Times New Roman" w:hAnsi="Arial" w:cs="Arial"/>
          <w:b/>
          <w:bCs/>
        </w:rPr>
        <w:t xml:space="preserve"> </w:t>
      </w:r>
      <w:r w:rsidR="00BF6852" w:rsidRPr="007A1A11">
        <w:rPr>
          <w:rFonts w:ascii="Arial" w:eastAsia="Times New Roman" w:hAnsi="Arial" w:cs="Arial"/>
          <w:b/>
          <w:bCs/>
        </w:rPr>
        <w:t xml:space="preserve">    </w:t>
      </w:r>
      <w:r w:rsidR="00174651" w:rsidRPr="007A1A11">
        <w:rPr>
          <w:rFonts w:ascii="Arial" w:eastAsia="Times New Roman" w:hAnsi="Arial" w:cs="Arial"/>
          <w:b/>
          <w:bCs/>
        </w:rPr>
        <w:t xml:space="preserve"> </w:t>
      </w:r>
      <w:r w:rsidR="00CB0243" w:rsidRPr="007A1A11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</w:t>
      </w:r>
      <w:r w:rsidR="005F0A6C" w:rsidRPr="007A1A11">
        <w:rPr>
          <w:rFonts w:ascii="Arial" w:eastAsia="Times New Roman" w:hAnsi="Arial" w:cs="Arial"/>
          <w:b/>
          <w:bCs/>
        </w:rPr>
        <w:t xml:space="preserve">             </w:t>
      </w:r>
      <w:r w:rsidR="00507E58" w:rsidRPr="007A1A11">
        <w:rPr>
          <w:rFonts w:ascii="Arial" w:eastAsia="Times New Roman" w:hAnsi="Arial" w:cs="Arial"/>
          <w:b/>
          <w:bCs/>
        </w:rPr>
        <w:t xml:space="preserve">                        </w:t>
      </w:r>
    </w:p>
    <w:p w:rsidR="00702CEF" w:rsidRPr="008421F1" w:rsidRDefault="007B5CE8" w:rsidP="008421F1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8421F1">
        <w:rPr>
          <w:rFonts w:ascii="Arial" w:eastAsia="Times New Roman" w:hAnsi="Arial" w:cs="Arial"/>
          <w:b/>
          <w:bCs/>
        </w:rPr>
        <w:lastRenderedPageBreak/>
        <w:t xml:space="preserve">  </w:t>
      </w:r>
      <w:r w:rsidR="00702CEF" w:rsidRPr="008421F1">
        <w:rPr>
          <w:rFonts w:ascii="Arial" w:eastAsia="Times New Roman" w:hAnsi="Arial" w:cs="Arial"/>
          <w:b/>
          <w:bCs/>
        </w:rPr>
        <w:t xml:space="preserve">                                               </w:t>
      </w:r>
      <w:r w:rsidRPr="008421F1">
        <w:rPr>
          <w:rFonts w:ascii="Arial" w:eastAsia="Times New Roman" w:hAnsi="Arial" w:cs="Arial"/>
          <w:b/>
          <w:bCs/>
        </w:rPr>
        <w:t xml:space="preserve"> </w:t>
      </w:r>
      <w:r w:rsidR="007A1A11" w:rsidRPr="008421F1">
        <w:rPr>
          <w:rFonts w:ascii="Arial" w:eastAsia="Times New Roman" w:hAnsi="Arial" w:cs="Arial"/>
          <w:b/>
          <w:bCs/>
        </w:rPr>
        <w:t xml:space="preserve">  </w:t>
      </w:r>
      <w:r w:rsidR="00702CEF" w:rsidRPr="008421F1">
        <w:rPr>
          <w:rFonts w:ascii="Arial" w:eastAsia="Times New Roman" w:hAnsi="Arial" w:cs="Arial"/>
          <w:b/>
          <w:bCs/>
        </w:rPr>
        <w:t xml:space="preserve">MOHAMMED AMINUL HAQUE                     </w:t>
      </w:r>
      <w:r w:rsidR="00702CEF" w:rsidRPr="008421F1">
        <w:rPr>
          <w:rFonts w:ascii="Arial" w:eastAsia="Times New Roman" w:hAnsi="Arial" w:cs="Arial"/>
          <w:b/>
          <w:bCs/>
          <w:noProof/>
        </w:rPr>
        <w:drawing>
          <wp:inline distT="0" distB="0" distL="0" distR="0">
            <wp:extent cx="374680" cy="477672"/>
            <wp:effectExtent l="19050" t="0" r="6320" b="0"/>
            <wp:docPr id="7" name="Picture 1" descr="C:\Users\WIN7~1\AppData\Local\Temp\IMG_20190424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~1\AppData\Local\Temp\IMG_20190424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40" cy="48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573" w:rsidRPr="008421F1" w:rsidRDefault="00702CEF" w:rsidP="008421F1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8421F1">
        <w:rPr>
          <w:rFonts w:ascii="Arial" w:eastAsia="Times New Roman" w:hAnsi="Arial" w:cs="Arial"/>
          <w:b/>
          <w:bCs/>
        </w:rPr>
        <w:t xml:space="preserve">  </w:t>
      </w:r>
      <w:r w:rsidR="00FB79D7" w:rsidRPr="008421F1">
        <w:rPr>
          <w:rFonts w:ascii="Arial" w:eastAsia="Times New Roman" w:hAnsi="Arial" w:cs="Arial"/>
          <w:b/>
          <w:bCs/>
        </w:rPr>
        <w:t xml:space="preserve"> </w:t>
      </w:r>
      <w:r w:rsidR="00CC03B6" w:rsidRPr="008421F1">
        <w:rPr>
          <w:rFonts w:ascii="Arial" w:eastAsia="Times New Roman" w:hAnsi="Arial" w:cs="Arial"/>
          <w:b/>
          <w:bCs/>
        </w:rPr>
        <w:t>Nationality: Bangladeshi,</w:t>
      </w:r>
      <w:r w:rsidR="00B34573" w:rsidRPr="008421F1">
        <w:rPr>
          <w:rFonts w:ascii="Arial" w:eastAsia="Times New Roman" w:hAnsi="Arial" w:cs="Arial"/>
          <w:b/>
          <w:bCs/>
        </w:rPr>
        <w:t xml:space="preserve"> Mob: 88</w:t>
      </w:r>
      <w:r w:rsidR="00FB79D7" w:rsidRPr="008421F1">
        <w:rPr>
          <w:rFonts w:ascii="Arial" w:eastAsia="Times New Roman" w:hAnsi="Arial" w:cs="Arial"/>
          <w:b/>
          <w:bCs/>
        </w:rPr>
        <w:t>01671398810, Email</w:t>
      </w:r>
      <w:r w:rsidR="00C47AC7" w:rsidRPr="008421F1">
        <w:rPr>
          <w:rFonts w:ascii="Arial" w:eastAsia="Times New Roman" w:hAnsi="Arial" w:cs="Arial"/>
          <w:b/>
          <w:bCs/>
        </w:rPr>
        <w:t>:mahaque4@gmail.com</w:t>
      </w:r>
    </w:p>
    <w:p w:rsidR="00507E58" w:rsidRPr="008421F1" w:rsidRDefault="008F5CB8" w:rsidP="008421F1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8421F1">
        <w:rPr>
          <w:rFonts w:ascii="Arial" w:eastAsia="Times New Roman" w:hAnsi="Arial" w:cs="Arial"/>
          <w:b/>
          <w:bCs/>
        </w:rPr>
        <w:t xml:space="preserve"> </w:t>
      </w:r>
      <w:r w:rsidRPr="008421F1">
        <w:rPr>
          <w:rFonts w:ascii="Arial" w:eastAsia="Times New Roman" w:hAnsi="Arial" w:cs="Arial"/>
          <w:b/>
          <w:bCs/>
          <w:u w:val="single"/>
        </w:rPr>
        <w:t>C</w:t>
      </w:r>
      <w:r w:rsidR="00A76A93" w:rsidRPr="008421F1">
        <w:rPr>
          <w:rFonts w:ascii="Arial" w:eastAsia="Times New Roman" w:hAnsi="Arial" w:cs="Arial"/>
          <w:b/>
          <w:bCs/>
          <w:u w:val="single"/>
        </w:rPr>
        <w:t>AREER SUMMARY</w:t>
      </w:r>
      <w:r w:rsidR="0098228E" w:rsidRPr="008421F1">
        <w:rPr>
          <w:rFonts w:ascii="Arial" w:eastAsia="Times New Roman" w:hAnsi="Arial" w:cs="Arial"/>
          <w:b/>
          <w:bCs/>
        </w:rPr>
        <w:t xml:space="preserve"> </w:t>
      </w:r>
      <w:r w:rsidR="00507E58" w:rsidRPr="008421F1">
        <w:rPr>
          <w:rFonts w:ascii="Arial" w:eastAsia="Times New Roman" w:hAnsi="Arial" w:cs="Arial"/>
          <w:b/>
          <w:bCs/>
        </w:rPr>
        <w:t>:</w:t>
      </w:r>
    </w:p>
    <w:p w:rsidR="00B34573" w:rsidRPr="008421F1" w:rsidRDefault="008F5CB8" w:rsidP="008421F1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</w:rPr>
      </w:pPr>
      <w:r w:rsidRPr="008421F1">
        <w:rPr>
          <w:rFonts w:ascii="Arial" w:eastAsia="Times New Roman" w:hAnsi="Arial" w:cs="Arial"/>
          <w:b/>
          <w:bCs/>
        </w:rPr>
        <w:t>I</w:t>
      </w:r>
      <w:r w:rsidR="005B0658" w:rsidRPr="008421F1">
        <w:rPr>
          <w:rFonts w:ascii="Arial" w:eastAsia="Times New Roman" w:hAnsi="Arial" w:cs="Arial"/>
          <w:b/>
        </w:rPr>
        <w:t>nnovative,</w:t>
      </w:r>
      <w:r w:rsidR="002D2CD2" w:rsidRPr="008421F1">
        <w:rPr>
          <w:rFonts w:ascii="Arial" w:eastAsia="Times New Roman" w:hAnsi="Arial" w:cs="Arial"/>
          <w:b/>
        </w:rPr>
        <w:t xml:space="preserve"> business communication skills</w:t>
      </w:r>
      <w:r w:rsidR="00637953" w:rsidRPr="008421F1">
        <w:rPr>
          <w:rFonts w:ascii="Arial" w:eastAsia="Times New Roman" w:hAnsi="Arial" w:cs="Arial"/>
          <w:b/>
        </w:rPr>
        <w:t>,</w:t>
      </w:r>
      <w:r w:rsidR="00483571" w:rsidRPr="008421F1">
        <w:rPr>
          <w:rFonts w:ascii="Arial" w:eastAsia="Times New Roman" w:hAnsi="Arial" w:cs="Arial"/>
          <w:b/>
        </w:rPr>
        <w:t xml:space="preserve"> </w:t>
      </w:r>
      <w:r w:rsidR="007B17EB" w:rsidRPr="008421F1">
        <w:rPr>
          <w:rFonts w:ascii="Arial" w:eastAsia="Times New Roman" w:hAnsi="Arial" w:cs="Arial"/>
          <w:b/>
        </w:rPr>
        <w:t>decision making</w:t>
      </w:r>
      <w:r w:rsidR="00105467" w:rsidRPr="008421F1">
        <w:rPr>
          <w:rFonts w:ascii="Arial" w:eastAsia="Times New Roman" w:hAnsi="Arial" w:cs="Arial"/>
          <w:b/>
        </w:rPr>
        <w:t xml:space="preserve"> and</w:t>
      </w:r>
      <w:r w:rsidR="00E16991" w:rsidRPr="008421F1">
        <w:rPr>
          <w:rFonts w:ascii="Arial" w:hAnsi="Arial" w:cs="Arial"/>
          <w:b/>
        </w:rPr>
        <w:t xml:space="preserve"> sales team leadership</w:t>
      </w:r>
      <w:r w:rsidR="007B17EB" w:rsidRPr="008421F1">
        <w:rPr>
          <w:rFonts w:ascii="Arial" w:eastAsia="Times New Roman" w:hAnsi="Arial" w:cs="Arial"/>
          <w:b/>
        </w:rPr>
        <w:t xml:space="preserve"> </w:t>
      </w:r>
      <w:r w:rsidRPr="008421F1">
        <w:rPr>
          <w:rFonts w:ascii="Arial" w:eastAsia="Times New Roman" w:hAnsi="Arial" w:cs="Arial"/>
          <w:b/>
        </w:rPr>
        <w:t>professional with m</w:t>
      </w:r>
      <w:r w:rsidR="00D962C3" w:rsidRPr="008421F1">
        <w:rPr>
          <w:rFonts w:ascii="Arial" w:eastAsia="Times New Roman" w:hAnsi="Arial" w:cs="Arial"/>
          <w:b/>
        </w:rPr>
        <w:t>ore than 20 years of</w:t>
      </w:r>
      <w:r w:rsidR="00811AB6" w:rsidRPr="008421F1">
        <w:rPr>
          <w:rFonts w:ascii="Arial" w:eastAsia="Times New Roman" w:hAnsi="Arial" w:cs="Arial"/>
          <w:b/>
        </w:rPr>
        <w:t xml:space="preserve"> </w:t>
      </w:r>
      <w:r w:rsidR="007A53AE" w:rsidRPr="008421F1">
        <w:rPr>
          <w:rFonts w:ascii="Arial" w:eastAsia="Times New Roman" w:hAnsi="Arial" w:cs="Arial"/>
          <w:b/>
        </w:rPr>
        <w:t>farmin</w:t>
      </w:r>
      <w:r w:rsidR="001B6B15" w:rsidRPr="008421F1">
        <w:rPr>
          <w:rFonts w:ascii="Arial" w:eastAsia="Times New Roman" w:hAnsi="Arial" w:cs="Arial"/>
          <w:b/>
        </w:rPr>
        <w:t>g</w:t>
      </w:r>
      <w:r w:rsidR="008421F1">
        <w:rPr>
          <w:rFonts w:ascii="Arial" w:eastAsia="Times New Roman" w:hAnsi="Arial" w:cs="Arial"/>
          <w:b/>
        </w:rPr>
        <w:t>/gardening</w:t>
      </w:r>
      <w:r w:rsidR="007B5CE8" w:rsidRPr="008421F1">
        <w:rPr>
          <w:rFonts w:ascii="Arial" w:eastAsia="Times New Roman" w:hAnsi="Arial" w:cs="Arial"/>
          <w:b/>
        </w:rPr>
        <w:t>-</w:t>
      </w:r>
      <w:r w:rsidR="00CA476B" w:rsidRPr="008421F1">
        <w:rPr>
          <w:rFonts w:ascii="Arial" w:eastAsia="Times New Roman" w:hAnsi="Arial" w:cs="Arial"/>
          <w:b/>
        </w:rPr>
        <w:t xml:space="preserve">business </w:t>
      </w:r>
      <w:r w:rsidR="008421F1">
        <w:rPr>
          <w:rFonts w:ascii="Arial" w:eastAsia="Times New Roman" w:hAnsi="Arial" w:cs="Arial"/>
          <w:b/>
        </w:rPr>
        <w:t>and</w:t>
      </w:r>
      <w:r w:rsidR="00597DE0" w:rsidRPr="008421F1">
        <w:rPr>
          <w:rFonts w:ascii="Arial" w:eastAsia="Times New Roman" w:hAnsi="Arial" w:cs="Arial"/>
          <w:b/>
        </w:rPr>
        <w:t xml:space="preserve"> supply chain </w:t>
      </w:r>
      <w:r w:rsidR="00A315FF" w:rsidRPr="008421F1">
        <w:rPr>
          <w:rFonts w:ascii="Arial" w:eastAsia="Times New Roman" w:hAnsi="Arial" w:cs="Arial"/>
          <w:b/>
        </w:rPr>
        <w:t>management</w:t>
      </w:r>
      <w:r w:rsidR="007B5CE8" w:rsidRPr="008421F1">
        <w:rPr>
          <w:rFonts w:ascii="Arial" w:eastAsia="Times New Roman" w:hAnsi="Arial" w:cs="Arial"/>
          <w:b/>
        </w:rPr>
        <w:t xml:space="preserve"> </w:t>
      </w:r>
      <w:r w:rsidR="00FA7BED" w:rsidRPr="008421F1">
        <w:rPr>
          <w:rFonts w:ascii="Arial" w:eastAsia="Times New Roman" w:hAnsi="Arial" w:cs="Arial"/>
          <w:b/>
        </w:rPr>
        <w:t>experiences</w:t>
      </w:r>
      <w:r w:rsidR="00CA476B" w:rsidRPr="008421F1">
        <w:rPr>
          <w:rFonts w:ascii="Arial" w:eastAsia="Times New Roman" w:hAnsi="Arial" w:cs="Arial"/>
          <w:b/>
        </w:rPr>
        <w:t>.</w:t>
      </w:r>
      <w:r w:rsidR="00917327" w:rsidRPr="008421F1">
        <w:rPr>
          <w:rFonts w:ascii="Arial" w:eastAsia="Times New Roman" w:hAnsi="Arial" w:cs="Arial"/>
          <w:b/>
        </w:rPr>
        <w:t xml:space="preserve"> </w:t>
      </w:r>
    </w:p>
    <w:p w:rsidR="00507E58" w:rsidRPr="008421F1" w:rsidRDefault="00A76A93" w:rsidP="008421F1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</w:rPr>
      </w:pPr>
      <w:r w:rsidRPr="008421F1">
        <w:rPr>
          <w:rFonts w:ascii="Arial" w:eastAsia="Arial" w:hAnsi="Arial" w:cs="Arial"/>
          <w:b/>
          <w:color w:val="595959" w:themeColor="text1" w:themeTint="A6"/>
          <w:u w:val="single"/>
        </w:rPr>
        <w:t xml:space="preserve">EDUCATION &amp; TRAINING: </w:t>
      </w:r>
      <w:r w:rsidRPr="008421F1">
        <w:rPr>
          <w:rFonts w:ascii="Arial" w:eastAsia="Arial" w:hAnsi="Arial" w:cs="Arial"/>
          <w:b/>
          <w:color w:val="595959" w:themeColor="text1" w:themeTint="A6"/>
        </w:rPr>
        <w:t xml:space="preserve">           </w:t>
      </w:r>
      <w:r w:rsidR="00C47AC7" w:rsidRPr="008421F1">
        <w:rPr>
          <w:rFonts w:ascii="Arial" w:eastAsia="Arial" w:hAnsi="Arial" w:cs="Arial"/>
          <w:b/>
        </w:rPr>
        <w:t xml:space="preserve">  </w:t>
      </w:r>
      <w:r w:rsidR="00507E58" w:rsidRPr="008421F1">
        <w:rPr>
          <w:rFonts w:ascii="Arial" w:eastAsia="Arial" w:hAnsi="Arial" w:cs="Arial"/>
          <w:b/>
          <w:color w:val="595959" w:themeColor="text1" w:themeTint="A6"/>
        </w:rPr>
        <w:t xml:space="preserve">                                  </w:t>
      </w:r>
      <w:r w:rsidR="00507E58" w:rsidRPr="008421F1">
        <w:rPr>
          <w:rFonts w:ascii="Arial" w:eastAsia="Arial" w:hAnsi="Arial" w:cs="Arial"/>
          <w:b/>
          <w:color w:val="595959" w:themeColor="text1" w:themeTint="A6"/>
          <w:u w:val="single"/>
        </w:rPr>
        <w:t xml:space="preserve"> </w:t>
      </w:r>
      <w:r w:rsidRPr="008421F1">
        <w:rPr>
          <w:rFonts w:ascii="Arial" w:eastAsia="Arial" w:hAnsi="Arial" w:cs="Arial"/>
          <w:b/>
          <w:color w:val="595959" w:themeColor="text1" w:themeTint="A6"/>
          <w:u w:val="single"/>
        </w:rPr>
        <w:t xml:space="preserve">                     </w:t>
      </w:r>
    </w:p>
    <w:p w:rsidR="00507E58" w:rsidRPr="008421F1" w:rsidRDefault="00507E58" w:rsidP="008421F1">
      <w:pPr>
        <w:tabs>
          <w:tab w:val="left" w:pos="2268"/>
        </w:tabs>
        <w:spacing w:after="0"/>
        <w:rPr>
          <w:rFonts w:ascii="Arial" w:eastAsia="Arial" w:hAnsi="Arial" w:cs="Arial"/>
          <w:b/>
          <w:color w:val="595959" w:themeColor="text1" w:themeTint="A6"/>
        </w:rPr>
      </w:pPr>
      <w:r w:rsidRPr="008421F1">
        <w:rPr>
          <w:rFonts w:ascii="Arial" w:eastAsia="Arial" w:hAnsi="Arial" w:cs="Arial"/>
          <w:b/>
          <w:color w:val="595959" w:themeColor="text1" w:themeTint="A6"/>
        </w:rPr>
        <w:t xml:space="preserve"> = M.Sc(Ag) in Horticulture from Bangladesh Agricultural University</w:t>
      </w:r>
      <w:r w:rsidR="007B5CE8" w:rsidRPr="008421F1">
        <w:rPr>
          <w:rFonts w:ascii="Arial" w:eastAsia="Arial" w:hAnsi="Arial" w:cs="Arial"/>
          <w:b/>
          <w:color w:val="595959" w:themeColor="text1" w:themeTint="A6"/>
        </w:rPr>
        <w:t>.</w:t>
      </w:r>
    </w:p>
    <w:p w:rsidR="00507E58" w:rsidRPr="008421F1" w:rsidRDefault="00507E58" w:rsidP="008421F1">
      <w:pPr>
        <w:tabs>
          <w:tab w:val="left" w:pos="2268"/>
        </w:tabs>
        <w:spacing w:after="0"/>
        <w:rPr>
          <w:rFonts w:ascii="Arial" w:eastAsia="Arial" w:hAnsi="Arial" w:cs="Arial"/>
          <w:b/>
          <w:color w:val="595959" w:themeColor="text1" w:themeTint="A6"/>
        </w:rPr>
      </w:pPr>
      <w:r w:rsidRPr="008421F1">
        <w:rPr>
          <w:rFonts w:ascii="Arial" w:eastAsia="Arial" w:hAnsi="Arial" w:cs="Arial"/>
          <w:b/>
        </w:rPr>
        <w:t xml:space="preserve"> = B.Sc Ag (Hons) in Hor</w:t>
      </w:r>
      <w:r w:rsidR="007B17EB" w:rsidRPr="008421F1">
        <w:rPr>
          <w:rFonts w:ascii="Arial" w:eastAsia="Arial" w:hAnsi="Arial" w:cs="Arial"/>
          <w:b/>
        </w:rPr>
        <w:t xml:space="preserve">ticulture </w:t>
      </w:r>
      <w:r w:rsidR="007B17EB" w:rsidRPr="008421F1">
        <w:rPr>
          <w:rFonts w:ascii="Arial" w:eastAsia="Arial" w:hAnsi="Arial" w:cs="Arial"/>
          <w:b/>
          <w:color w:val="595959" w:themeColor="text1" w:themeTint="A6"/>
        </w:rPr>
        <w:t>from Bangladesh Agricultural University</w:t>
      </w:r>
      <w:r w:rsidR="007B5CE8" w:rsidRPr="008421F1">
        <w:rPr>
          <w:rFonts w:ascii="Arial" w:eastAsia="Arial" w:hAnsi="Arial" w:cs="Arial"/>
          <w:b/>
          <w:color w:val="595959" w:themeColor="text1" w:themeTint="A6"/>
        </w:rPr>
        <w:t>.</w:t>
      </w:r>
      <w:r w:rsidR="007B17EB" w:rsidRPr="008421F1">
        <w:rPr>
          <w:rFonts w:ascii="Arial" w:eastAsia="Arial" w:hAnsi="Arial" w:cs="Arial"/>
          <w:b/>
        </w:rPr>
        <w:t xml:space="preserve">                 </w:t>
      </w:r>
      <w:r w:rsidRPr="008421F1">
        <w:rPr>
          <w:rFonts w:ascii="Arial" w:eastAsia="Arial" w:hAnsi="Arial" w:cs="Arial"/>
          <w:b/>
        </w:rPr>
        <w:t xml:space="preserve">                                                    </w:t>
      </w:r>
    </w:p>
    <w:p w:rsidR="00507E58" w:rsidRPr="008421F1" w:rsidRDefault="00507E58" w:rsidP="008421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</w:rPr>
      </w:pPr>
      <w:r w:rsidRPr="008421F1">
        <w:rPr>
          <w:rFonts w:ascii="Arial" w:eastAsia="Arial" w:hAnsi="Arial" w:cs="Arial"/>
          <w:b/>
        </w:rPr>
        <w:t xml:space="preserve">     </w:t>
      </w:r>
      <w:r w:rsidR="008421F1">
        <w:rPr>
          <w:rFonts w:ascii="Arial" w:eastAsia="Arial" w:hAnsi="Arial" w:cs="Arial"/>
          <w:b/>
        </w:rPr>
        <w:t xml:space="preserve">  @ Production techniques-</w:t>
      </w:r>
      <w:r w:rsidRPr="008421F1">
        <w:rPr>
          <w:rFonts w:ascii="Arial" w:eastAsia="Arial" w:hAnsi="Arial" w:cs="Arial"/>
          <w:b/>
        </w:rPr>
        <w:t xml:space="preserve"> potato, pulses,</w:t>
      </w:r>
      <w:r w:rsidR="00092092" w:rsidRPr="008421F1">
        <w:rPr>
          <w:rFonts w:ascii="Arial" w:eastAsia="Arial" w:hAnsi="Arial" w:cs="Arial"/>
          <w:b/>
        </w:rPr>
        <w:t xml:space="preserve"> </w:t>
      </w:r>
      <w:r w:rsidR="008421F1">
        <w:rPr>
          <w:rFonts w:ascii="Arial" w:eastAsia="Arial" w:hAnsi="Arial" w:cs="Arial"/>
          <w:b/>
        </w:rPr>
        <w:t>fodder</w:t>
      </w:r>
      <w:r w:rsidR="00FB79D7" w:rsidRPr="008421F1">
        <w:rPr>
          <w:rFonts w:ascii="Arial" w:eastAsia="Arial" w:hAnsi="Arial" w:cs="Arial"/>
          <w:b/>
        </w:rPr>
        <w:t>,</w:t>
      </w:r>
      <w:r w:rsidR="008421F1">
        <w:rPr>
          <w:rFonts w:ascii="Arial" w:eastAsia="Arial" w:hAnsi="Arial" w:cs="Arial"/>
          <w:b/>
        </w:rPr>
        <w:t xml:space="preserve"> maize, fruit</w:t>
      </w:r>
      <w:r w:rsidR="007B5CE8" w:rsidRPr="008421F1">
        <w:rPr>
          <w:rFonts w:ascii="Arial" w:eastAsia="Arial" w:hAnsi="Arial" w:cs="Arial"/>
          <w:b/>
        </w:rPr>
        <w:t>-vegetables etc.</w:t>
      </w:r>
      <w:r w:rsidRPr="008421F1">
        <w:rPr>
          <w:rFonts w:ascii="Arial" w:eastAsia="Arial" w:hAnsi="Arial" w:cs="Arial"/>
          <w:b/>
        </w:rPr>
        <w:t xml:space="preserve">                                    </w:t>
      </w:r>
    </w:p>
    <w:p w:rsidR="00507E58" w:rsidRPr="008421F1" w:rsidRDefault="00507E58" w:rsidP="008421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</w:rPr>
      </w:pPr>
      <w:r w:rsidRPr="008421F1">
        <w:rPr>
          <w:rFonts w:ascii="Arial" w:eastAsia="Arial" w:hAnsi="Arial" w:cs="Arial"/>
          <w:b/>
        </w:rPr>
        <w:t xml:space="preserve">       @ Training</w:t>
      </w:r>
      <w:r w:rsidR="007B17EB" w:rsidRPr="008421F1">
        <w:rPr>
          <w:rFonts w:ascii="Arial" w:eastAsia="Arial" w:hAnsi="Arial" w:cs="Arial"/>
          <w:b/>
        </w:rPr>
        <w:t xml:space="preserve"> f</w:t>
      </w:r>
      <w:r w:rsidR="007B5CE8" w:rsidRPr="008421F1">
        <w:rPr>
          <w:rFonts w:ascii="Arial" w:eastAsia="Arial" w:hAnsi="Arial" w:cs="Arial"/>
          <w:b/>
        </w:rPr>
        <w:t>or Trainers/CERDI, Bangladesh.</w:t>
      </w:r>
      <w:r w:rsidRPr="008421F1">
        <w:rPr>
          <w:rFonts w:ascii="Arial" w:eastAsia="Arial" w:hAnsi="Arial" w:cs="Arial"/>
          <w:b/>
        </w:rPr>
        <w:t xml:space="preserve">                                                         </w:t>
      </w:r>
      <w:r w:rsidRPr="008421F1">
        <w:rPr>
          <w:rFonts w:ascii="Arial" w:eastAsia="Arial" w:hAnsi="Arial" w:cs="Arial"/>
          <w:b/>
          <w:spacing w:val="-6"/>
        </w:rPr>
        <w:t xml:space="preserve">                                 </w:t>
      </w:r>
      <w:r w:rsidRPr="008421F1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E58" w:rsidRPr="008421F1" w:rsidRDefault="00507E58" w:rsidP="008421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</w:rPr>
      </w:pPr>
      <w:r w:rsidRPr="008421F1">
        <w:rPr>
          <w:rFonts w:ascii="Arial" w:eastAsia="Arial" w:hAnsi="Arial" w:cs="Arial"/>
          <w:b/>
        </w:rPr>
        <w:t xml:space="preserve">       @  </w:t>
      </w:r>
      <w:r w:rsidR="007B17EB" w:rsidRPr="008421F1">
        <w:rPr>
          <w:rFonts w:ascii="Arial" w:eastAsia="Arial" w:hAnsi="Arial" w:cs="Arial"/>
          <w:b/>
          <w:spacing w:val="-6"/>
        </w:rPr>
        <w:t xml:space="preserve">Fertilizer </w:t>
      </w:r>
      <w:r w:rsidR="006F2337" w:rsidRPr="008421F1">
        <w:rPr>
          <w:rFonts w:ascii="Arial" w:eastAsia="Arial" w:hAnsi="Arial" w:cs="Arial"/>
          <w:b/>
          <w:spacing w:val="-6"/>
        </w:rPr>
        <w:t>deale</w:t>
      </w:r>
      <w:r w:rsidR="00926DB7" w:rsidRPr="008421F1">
        <w:rPr>
          <w:rFonts w:ascii="Arial" w:eastAsia="Arial" w:hAnsi="Arial" w:cs="Arial"/>
          <w:b/>
          <w:spacing w:val="-6"/>
        </w:rPr>
        <w:t xml:space="preserve">rs </w:t>
      </w:r>
      <w:r w:rsidR="006F2337" w:rsidRPr="008421F1">
        <w:rPr>
          <w:rFonts w:ascii="Arial" w:eastAsia="Arial" w:hAnsi="Arial" w:cs="Arial"/>
          <w:b/>
          <w:spacing w:val="-6"/>
        </w:rPr>
        <w:t>training</w:t>
      </w:r>
      <w:r w:rsidR="007B17EB" w:rsidRPr="008421F1">
        <w:rPr>
          <w:rFonts w:ascii="Arial" w:eastAsia="Arial" w:hAnsi="Arial" w:cs="Arial"/>
          <w:b/>
          <w:spacing w:val="-6"/>
        </w:rPr>
        <w:t xml:space="preserve">/CERDI, </w:t>
      </w:r>
      <w:r w:rsidR="00637953" w:rsidRPr="008421F1">
        <w:rPr>
          <w:rFonts w:ascii="Arial" w:eastAsia="Arial" w:hAnsi="Arial" w:cs="Arial"/>
          <w:b/>
          <w:spacing w:val="-6"/>
        </w:rPr>
        <w:t>Bangladesh</w:t>
      </w:r>
      <w:r w:rsidR="007B5CE8" w:rsidRPr="008421F1">
        <w:rPr>
          <w:rFonts w:ascii="Arial" w:eastAsia="Arial" w:hAnsi="Arial" w:cs="Arial"/>
          <w:b/>
          <w:spacing w:val="-6"/>
        </w:rPr>
        <w:t>.</w:t>
      </w:r>
      <w:r w:rsidRPr="008421F1">
        <w:rPr>
          <w:rFonts w:ascii="Arial" w:eastAsia="Arial" w:hAnsi="Arial" w:cs="Arial"/>
          <w:b/>
          <w:spacing w:val="-6"/>
        </w:rPr>
        <w:t xml:space="preserve">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24"/>
        <w:gridCol w:w="2933"/>
        <w:gridCol w:w="2721"/>
      </w:tblGrid>
      <w:tr w:rsidR="00507E58" w:rsidRPr="008421F1" w:rsidTr="000212C2">
        <w:trPr>
          <w:trHeight w:val="17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58" w:rsidRPr="008421F1" w:rsidRDefault="00507E58" w:rsidP="008421F1">
            <w:pPr>
              <w:spacing w:before="240" w:after="60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>Areas of Training Received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58" w:rsidRPr="008421F1" w:rsidRDefault="00507E58" w:rsidP="008421F1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>Course Organized by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58" w:rsidRPr="008421F1" w:rsidRDefault="00507E58" w:rsidP="008421F1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>Periods</w:t>
            </w:r>
          </w:p>
        </w:tc>
      </w:tr>
      <w:tr w:rsidR="00507E58" w:rsidRPr="008421F1" w:rsidTr="000212C2">
        <w:trPr>
          <w:trHeight w:val="52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58" w:rsidRPr="008421F1" w:rsidRDefault="00507E58" w:rsidP="008421F1">
            <w:pPr>
              <w:spacing w:before="60" w:after="0"/>
              <w:ind w:left="360" w:hanging="360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>i)</w:t>
            </w:r>
            <w:r w:rsidRPr="008421F1">
              <w:rPr>
                <w:rFonts w:ascii="Arial" w:eastAsia="Arial" w:hAnsi="Arial" w:cs="Arial"/>
                <w:b/>
              </w:rPr>
              <w:tab/>
              <w:t>Standard English Course aimed  to  develop skills.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58" w:rsidRPr="008421F1" w:rsidRDefault="00507E58" w:rsidP="008421F1">
            <w:pPr>
              <w:spacing w:before="60" w:after="0"/>
              <w:rPr>
                <w:rFonts w:ascii="Arial" w:eastAsia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>Bedford English Study Centre, U.K.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58" w:rsidRPr="008421F1" w:rsidRDefault="00105467" w:rsidP="008421F1">
            <w:pPr>
              <w:spacing w:before="60" w:after="0"/>
              <w:rPr>
                <w:rFonts w:ascii="Arial" w:eastAsia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 xml:space="preserve"> 12</w:t>
            </w:r>
            <w:r w:rsidR="00507E58" w:rsidRPr="008421F1">
              <w:rPr>
                <w:rFonts w:ascii="Arial" w:eastAsia="Arial" w:hAnsi="Arial" w:cs="Arial"/>
                <w:b/>
              </w:rPr>
              <w:t xml:space="preserve">-06-86 to  </w:t>
            </w:r>
            <w:r w:rsidRPr="008421F1">
              <w:rPr>
                <w:rFonts w:ascii="Arial" w:eastAsia="Arial" w:hAnsi="Arial" w:cs="Arial"/>
                <w:b/>
              </w:rPr>
              <w:t>0</w:t>
            </w:r>
            <w:r w:rsidR="00507E58" w:rsidRPr="008421F1">
              <w:rPr>
                <w:rFonts w:ascii="Arial" w:eastAsia="Arial" w:hAnsi="Arial" w:cs="Arial"/>
                <w:b/>
              </w:rPr>
              <w:t>8-</w:t>
            </w:r>
            <w:r w:rsidRPr="008421F1">
              <w:rPr>
                <w:rFonts w:ascii="Arial" w:eastAsia="Arial" w:hAnsi="Arial" w:cs="Arial"/>
                <w:b/>
              </w:rPr>
              <w:t>0</w:t>
            </w:r>
            <w:r w:rsidR="00507E58" w:rsidRPr="008421F1">
              <w:rPr>
                <w:rFonts w:ascii="Arial" w:eastAsia="Arial" w:hAnsi="Arial" w:cs="Arial"/>
                <w:b/>
              </w:rPr>
              <w:t>8-86</w:t>
            </w:r>
          </w:p>
          <w:p w:rsidR="00507E58" w:rsidRPr="008421F1" w:rsidRDefault="00507E58" w:rsidP="008421F1">
            <w:pPr>
              <w:spacing w:before="60" w:after="0"/>
              <w:rPr>
                <w:rFonts w:ascii="Arial" w:hAnsi="Arial" w:cs="Arial"/>
                <w:b/>
              </w:rPr>
            </w:pPr>
          </w:p>
        </w:tc>
      </w:tr>
      <w:tr w:rsidR="00507E58" w:rsidRPr="008421F1" w:rsidTr="007B5CE8">
        <w:trPr>
          <w:trHeight w:val="55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58" w:rsidRPr="008421F1" w:rsidRDefault="00B95E45" w:rsidP="008421F1">
            <w:pPr>
              <w:spacing w:before="60" w:after="0"/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>ii)</w:t>
            </w:r>
            <w:r w:rsidRPr="008421F1">
              <w:rPr>
                <w:rFonts w:ascii="Arial" w:eastAsia="Arial" w:hAnsi="Arial" w:cs="Arial"/>
                <w:b/>
              </w:rPr>
              <w:tab/>
              <w:t xml:space="preserve">Storage of </w:t>
            </w:r>
            <w:r w:rsidR="00507E58" w:rsidRPr="008421F1">
              <w:rPr>
                <w:rFonts w:ascii="Arial" w:eastAsia="Arial" w:hAnsi="Arial" w:cs="Arial"/>
                <w:b/>
              </w:rPr>
              <w:t xml:space="preserve">durable </w:t>
            </w:r>
            <w:r w:rsidR="007B17EB" w:rsidRPr="008421F1">
              <w:rPr>
                <w:rFonts w:ascii="Arial" w:eastAsia="Arial" w:hAnsi="Arial" w:cs="Arial"/>
                <w:b/>
              </w:rPr>
              <w:t>Agriculture</w:t>
            </w:r>
            <w:r w:rsidR="00507E58" w:rsidRPr="008421F1">
              <w:rPr>
                <w:rFonts w:ascii="Arial" w:eastAsia="Arial" w:hAnsi="Arial" w:cs="Arial"/>
                <w:b/>
              </w:rPr>
              <w:t xml:space="preserve"> Products in the tropics.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E8" w:rsidRPr="008421F1" w:rsidRDefault="00507E58" w:rsidP="008421F1">
            <w:pPr>
              <w:spacing w:before="60" w:after="0"/>
              <w:rPr>
                <w:rFonts w:ascii="Arial" w:eastAsia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 xml:space="preserve"> TD &amp; RI, Slough, U.K.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58" w:rsidRPr="008421F1" w:rsidRDefault="00507E58" w:rsidP="008421F1">
            <w:pPr>
              <w:spacing w:before="60" w:after="0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 xml:space="preserve"> 15-</w:t>
            </w:r>
            <w:r w:rsidR="00105467" w:rsidRPr="008421F1">
              <w:rPr>
                <w:rFonts w:ascii="Arial" w:eastAsia="Arial" w:hAnsi="Arial" w:cs="Arial"/>
                <w:b/>
              </w:rPr>
              <w:t>0</w:t>
            </w:r>
            <w:r w:rsidRPr="008421F1">
              <w:rPr>
                <w:rFonts w:ascii="Arial" w:eastAsia="Arial" w:hAnsi="Arial" w:cs="Arial"/>
                <w:b/>
              </w:rPr>
              <w:t>8-86 to 23-12-86</w:t>
            </w:r>
          </w:p>
        </w:tc>
      </w:tr>
      <w:tr w:rsidR="00507E58" w:rsidRPr="008421F1" w:rsidTr="000212C2">
        <w:trPr>
          <w:trHeight w:val="62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58" w:rsidRPr="008421F1" w:rsidRDefault="00637953" w:rsidP="008421F1">
            <w:pPr>
              <w:spacing w:before="60" w:after="0"/>
              <w:ind w:left="360" w:hanging="360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>iii</w:t>
            </w:r>
            <w:r w:rsidR="00507E58" w:rsidRPr="008421F1">
              <w:rPr>
                <w:rFonts w:ascii="Arial" w:eastAsia="Arial" w:hAnsi="Arial" w:cs="Arial"/>
                <w:b/>
              </w:rPr>
              <w:t>)</w:t>
            </w:r>
            <w:r w:rsidR="00507E58" w:rsidRPr="008421F1">
              <w:rPr>
                <w:rFonts w:ascii="Arial" w:eastAsia="Arial" w:hAnsi="Arial" w:cs="Arial"/>
                <w:b/>
              </w:rPr>
              <w:tab/>
              <w:t>Extension Principles &amp; Extension Management.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58" w:rsidRPr="008421F1" w:rsidRDefault="00507E58" w:rsidP="008421F1">
            <w:pPr>
              <w:spacing w:before="60" w:after="0"/>
              <w:rPr>
                <w:rFonts w:ascii="Arial" w:eastAsia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>Chiang</w:t>
            </w:r>
            <w:r w:rsidR="007B17EB" w:rsidRPr="008421F1">
              <w:rPr>
                <w:rFonts w:ascii="Arial" w:eastAsia="Arial" w:hAnsi="Arial" w:cs="Arial"/>
                <w:b/>
              </w:rPr>
              <w:t xml:space="preserve"> M</w:t>
            </w:r>
            <w:r w:rsidRPr="008421F1">
              <w:rPr>
                <w:rFonts w:ascii="Arial" w:eastAsia="Arial" w:hAnsi="Arial" w:cs="Arial"/>
                <w:b/>
              </w:rPr>
              <w:t xml:space="preserve">ai  University,    </w:t>
            </w:r>
          </w:p>
          <w:p w:rsidR="00507E58" w:rsidRPr="008421F1" w:rsidRDefault="00507E58" w:rsidP="008421F1">
            <w:pPr>
              <w:spacing w:after="0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 xml:space="preserve">           Thailand.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58" w:rsidRPr="008421F1" w:rsidRDefault="00507E58" w:rsidP="008421F1">
            <w:pPr>
              <w:spacing w:before="60" w:after="0"/>
              <w:rPr>
                <w:rFonts w:ascii="Arial" w:hAnsi="Arial" w:cs="Arial"/>
                <w:b/>
              </w:rPr>
            </w:pPr>
            <w:r w:rsidRPr="008421F1">
              <w:rPr>
                <w:rFonts w:ascii="Arial" w:eastAsia="Arial" w:hAnsi="Arial" w:cs="Arial"/>
                <w:b/>
              </w:rPr>
              <w:t xml:space="preserve">  20-10-97 to13-12-97</w:t>
            </w:r>
          </w:p>
        </w:tc>
      </w:tr>
    </w:tbl>
    <w:p w:rsidR="00B34573" w:rsidRPr="008421F1" w:rsidRDefault="00B34573" w:rsidP="008421F1">
      <w:pPr>
        <w:tabs>
          <w:tab w:val="left" w:pos="2268"/>
        </w:tabs>
        <w:spacing w:after="0"/>
        <w:rPr>
          <w:rFonts w:ascii="Arial" w:eastAsia="Arial" w:hAnsi="Arial" w:cs="Arial"/>
          <w:b/>
        </w:rPr>
      </w:pPr>
    </w:p>
    <w:p w:rsidR="00663C4E" w:rsidRPr="008421F1" w:rsidRDefault="002D2CD2" w:rsidP="008421F1">
      <w:pPr>
        <w:tabs>
          <w:tab w:val="left" w:pos="2268"/>
        </w:tabs>
        <w:spacing w:after="0"/>
        <w:rPr>
          <w:rFonts w:ascii="Arial" w:eastAsia="Arial" w:hAnsi="Arial" w:cs="Arial"/>
          <w:b/>
        </w:rPr>
      </w:pPr>
      <w:r w:rsidRPr="008421F1">
        <w:rPr>
          <w:rFonts w:ascii="Arial" w:eastAsia="Arial" w:hAnsi="Arial" w:cs="Arial"/>
          <w:b/>
        </w:rPr>
        <w:t xml:space="preserve"> </w:t>
      </w:r>
      <w:r w:rsidR="00A76A93" w:rsidRPr="008421F1">
        <w:rPr>
          <w:rFonts w:ascii="Arial" w:eastAsia="Arial" w:hAnsi="Arial" w:cs="Arial"/>
          <w:b/>
          <w:u w:val="single"/>
        </w:rPr>
        <w:t>SUMMARY OF PROFESIONAL SKILLS</w:t>
      </w:r>
      <w:r w:rsidR="005624A3" w:rsidRPr="008421F1">
        <w:rPr>
          <w:rFonts w:ascii="Arial" w:eastAsia="Arial" w:hAnsi="Arial" w:cs="Arial"/>
          <w:b/>
          <w:u w:val="single"/>
        </w:rPr>
        <w:t>:</w:t>
      </w:r>
      <w:r w:rsidRPr="008421F1">
        <w:rPr>
          <w:rFonts w:ascii="Arial" w:eastAsia="Arial" w:hAnsi="Arial" w:cs="Arial"/>
          <w:b/>
          <w:u w:val="single"/>
        </w:rPr>
        <w:t xml:space="preserve"> </w:t>
      </w:r>
    </w:p>
    <w:p w:rsidR="00614CE7" w:rsidRPr="008421F1" w:rsidRDefault="00B34573" w:rsidP="008421F1">
      <w:pPr>
        <w:tabs>
          <w:tab w:val="left" w:pos="2268"/>
        </w:tabs>
        <w:spacing w:after="0"/>
        <w:rPr>
          <w:rFonts w:ascii="Arial" w:eastAsia="Arial" w:hAnsi="Arial" w:cs="Arial"/>
          <w:b/>
        </w:rPr>
      </w:pPr>
      <w:r w:rsidRPr="008421F1">
        <w:rPr>
          <w:rFonts w:ascii="Arial" w:eastAsia="Arial" w:hAnsi="Arial" w:cs="Arial"/>
          <w:b/>
        </w:rPr>
        <w:t xml:space="preserve"> </w:t>
      </w:r>
      <w:r w:rsidR="00614CE7" w:rsidRPr="008421F1">
        <w:rPr>
          <w:rFonts w:ascii="Arial" w:eastAsia="Arial" w:hAnsi="Arial" w:cs="Arial"/>
          <w:b/>
        </w:rPr>
        <w:t>I)</w:t>
      </w:r>
      <w:r w:rsidR="007A3FA2" w:rsidRPr="008421F1">
        <w:rPr>
          <w:rFonts w:ascii="Arial" w:eastAsia="Arial" w:hAnsi="Arial" w:cs="Arial"/>
          <w:b/>
          <w:color w:val="595959" w:themeColor="text1" w:themeTint="A6"/>
        </w:rPr>
        <w:t>Extending</w:t>
      </w:r>
      <w:r w:rsidR="005B0658" w:rsidRPr="008421F1">
        <w:rPr>
          <w:rFonts w:ascii="Arial" w:eastAsia="Arial" w:hAnsi="Arial" w:cs="Arial"/>
          <w:b/>
          <w:color w:val="595959" w:themeColor="text1" w:themeTint="A6"/>
        </w:rPr>
        <w:t xml:space="preserve"> </w:t>
      </w:r>
      <w:r w:rsidR="000377A3" w:rsidRPr="008421F1">
        <w:rPr>
          <w:rFonts w:ascii="Arial" w:hAnsi="Arial" w:cs="Arial"/>
          <w:b/>
          <w:color w:val="595959" w:themeColor="text1" w:themeTint="A6"/>
        </w:rPr>
        <w:t>strategic business vision, overall</w:t>
      </w:r>
      <w:r w:rsidR="000377A3" w:rsidRPr="008421F1">
        <w:rPr>
          <w:rFonts w:ascii="Arial" w:eastAsia="Times New Roman" w:hAnsi="Arial" w:cs="Arial"/>
          <w:b/>
          <w:color w:val="595959" w:themeColor="text1" w:themeTint="A6"/>
        </w:rPr>
        <w:t xml:space="preserve"> executive</w:t>
      </w:r>
      <w:r w:rsidR="000377A3" w:rsidRPr="008421F1">
        <w:rPr>
          <w:rFonts w:ascii="Arial" w:hAnsi="Arial" w:cs="Arial"/>
          <w:b/>
          <w:color w:val="595959" w:themeColor="text1" w:themeTint="A6"/>
        </w:rPr>
        <w:t xml:space="preserve"> leadershi</w:t>
      </w:r>
      <w:r w:rsidR="00A315FF" w:rsidRPr="008421F1">
        <w:rPr>
          <w:rFonts w:ascii="Arial" w:hAnsi="Arial" w:cs="Arial"/>
          <w:b/>
          <w:color w:val="595959" w:themeColor="text1" w:themeTint="A6"/>
        </w:rPr>
        <w:t>p</w:t>
      </w:r>
      <w:r w:rsidR="001B6B15" w:rsidRPr="008421F1">
        <w:rPr>
          <w:rFonts w:ascii="Arial" w:hAnsi="Arial" w:cs="Arial"/>
          <w:b/>
          <w:color w:val="595959" w:themeColor="text1" w:themeTint="A6"/>
        </w:rPr>
        <w:t xml:space="preserve"> for</w:t>
      </w:r>
      <w:r w:rsidR="00F602CC" w:rsidRPr="008421F1">
        <w:rPr>
          <w:rFonts w:ascii="Arial" w:eastAsia="Times New Roman" w:hAnsi="Arial" w:cs="Arial"/>
          <w:b/>
          <w:color w:val="595959" w:themeColor="text1" w:themeTint="A6"/>
        </w:rPr>
        <w:t xml:space="preserve"> </w:t>
      </w:r>
      <w:r w:rsidR="00105467" w:rsidRPr="008421F1">
        <w:rPr>
          <w:rFonts w:ascii="Arial" w:eastAsia="Times New Roman" w:hAnsi="Arial" w:cs="Arial"/>
          <w:b/>
          <w:color w:val="595959" w:themeColor="text1" w:themeTint="A6"/>
        </w:rPr>
        <w:t>food production,</w:t>
      </w:r>
      <w:r w:rsidR="00437166" w:rsidRPr="008421F1">
        <w:rPr>
          <w:rFonts w:ascii="Arial" w:eastAsia="Times New Roman" w:hAnsi="Arial" w:cs="Arial"/>
          <w:b/>
          <w:color w:val="595959" w:themeColor="text1" w:themeTint="A6"/>
        </w:rPr>
        <w:t xml:space="preserve"> nutrition</w:t>
      </w:r>
      <w:r w:rsidR="00105467" w:rsidRPr="008421F1">
        <w:rPr>
          <w:rFonts w:ascii="Arial" w:eastAsia="Times New Roman" w:hAnsi="Arial" w:cs="Arial"/>
          <w:b/>
          <w:color w:val="595959" w:themeColor="text1" w:themeTint="A6"/>
        </w:rPr>
        <w:t>al</w:t>
      </w:r>
      <w:r w:rsidR="00437166" w:rsidRPr="008421F1">
        <w:rPr>
          <w:rFonts w:ascii="Arial" w:eastAsia="Times New Roman" w:hAnsi="Arial" w:cs="Arial"/>
          <w:b/>
          <w:color w:val="595959" w:themeColor="text1" w:themeTint="A6"/>
        </w:rPr>
        <w:t xml:space="preserve"> security, </w:t>
      </w:r>
      <w:r w:rsidR="00105467" w:rsidRPr="008421F1">
        <w:rPr>
          <w:rFonts w:ascii="Arial" w:eastAsia="Times New Roman" w:hAnsi="Arial" w:cs="Arial"/>
          <w:b/>
          <w:color w:val="595959" w:themeColor="text1" w:themeTint="A6"/>
        </w:rPr>
        <w:t>farming-</w:t>
      </w:r>
      <w:r w:rsidR="005B0658" w:rsidRPr="008421F1">
        <w:rPr>
          <w:rFonts w:ascii="Arial" w:eastAsia="Times New Roman" w:hAnsi="Arial" w:cs="Arial"/>
          <w:b/>
          <w:color w:val="595959" w:themeColor="text1" w:themeTint="A6"/>
        </w:rPr>
        <w:t>gardening</w:t>
      </w:r>
      <w:r w:rsidR="00092092" w:rsidRPr="008421F1">
        <w:rPr>
          <w:rFonts w:ascii="Arial" w:eastAsia="Times New Roman" w:hAnsi="Arial" w:cs="Arial"/>
          <w:b/>
          <w:color w:val="595959" w:themeColor="text1" w:themeTint="A6"/>
        </w:rPr>
        <w:t xml:space="preserve"> related</w:t>
      </w:r>
      <w:r w:rsidR="0078365F" w:rsidRPr="008421F1">
        <w:rPr>
          <w:rFonts w:ascii="Arial" w:eastAsia="Times New Roman" w:hAnsi="Arial" w:cs="Arial"/>
          <w:b/>
          <w:color w:val="595959" w:themeColor="text1" w:themeTint="A6"/>
        </w:rPr>
        <w:t xml:space="preserve"> </w:t>
      </w:r>
      <w:r w:rsidR="00BF7C34" w:rsidRPr="008421F1">
        <w:rPr>
          <w:rFonts w:ascii="Arial" w:eastAsia="Times New Roman" w:hAnsi="Arial" w:cs="Arial"/>
          <w:b/>
          <w:color w:val="595959" w:themeColor="text1" w:themeTint="A6"/>
        </w:rPr>
        <w:t xml:space="preserve">cutting edge </w:t>
      </w:r>
      <w:r w:rsidR="00437166" w:rsidRPr="008421F1">
        <w:rPr>
          <w:rFonts w:ascii="Arial" w:eastAsia="Times New Roman" w:hAnsi="Arial" w:cs="Arial"/>
          <w:b/>
          <w:color w:val="595959" w:themeColor="text1" w:themeTint="A6"/>
        </w:rPr>
        <w:t xml:space="preserve">business </w:t>
      </w:r>
      <w:r w:rsidR="005F39BA" w:rsidRPr="008421F1">
        <w:rPr>
          <w:rFonts w:ascii="Arial" w:eastAsia="Times New Roman" w:hAnsi="Arial" w:cs="Arial"/>
          <w:b/>
          <w:color w:val="595959" w:themeColor="text1" w:themeTint="A6"/>
        </w:rPr>
        <w:t>operations.</w:t>
      </w:r>
    </w:p>
    <w:p w:rsidR="003A4B1C" w:rsidRPr="008421F1" w:rsidRDefault="0078365F" w:rsidP="008421F1">
      <w:pPr>
        <w:tabs>
          <w:tab w:val="left" w:pos="2268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595959" w:themeColor="text1" w:themeTint="A6"/>
        </w:rPr>
      </w:pPr>
      <w:r w:rsidRPr="008421F1">
        <w:rPr>
          <w:rFonts w:ascii="Arial" w:eastAsia="Times New Roman" w:hAnsi="Arial" w:cs="Arial"/>
          <w:b/>
          <w:color w:val="595959" w:themeColor="text1" w:themeTint="A6"/>
        </w:rPr>
        <w:t xml:space="preserve"> </w:t>
      </w:r>
      <w:r w:rsidR="003A4B1C" w:rsidRPr="008421F1">
        <w:rPr>
          <w:rFonts w:ascii="Arial" w:eastAsia="Arial" w:hAnsi="Arial" w:cs="Arial"/>
          <w:b/>
        </w:rPr>
        <w:t>II)</w:t>
      </w:r>
      <w:r w:rsidR="005B0658" w:rsidRPr="008421F1">
        <w:rPr>
          <w:rFonts w:ascii="Arial" w:eastAsia="Arial" w:hAnsi="Arial" w:cs="Arial"/>
          <w:b/>
        </w:rPr>
        <w:t xml:space="preserve"> </w:t>
      </w:r>
      <w:r w:rsidR="007A3FA2" w:rsidRPr="008421F1">
        <w:rPr>
          <w:rFonts w:ascii="Arial" w:eastAsia="Arial" w:hAnsi="Arial" w:cs="Arial"/>
          <w:b/>
        </w:rPr>
        <w:t>Training to the</w:t>
      </w:r>
      <w:r w:rsidR="003A4B1C" w:rsidRPr="008421F1">
        <w:rPr>
          <w:rFonts w:ascii="Arial" w:eastAsia="Arial" w:hAnsi="Arial" w:cs="Arial"/>
          <w:b/>
        </w:rPr>
        <w:t xml:space="preserve"> work force on the</w:t>
      </w:r>
      <w:r w:rsidR="005B0658" w:rsidRPr="008421F1">
        <w:rPr>
          <w:rFonts w:ascii="Arial" w:eastAsia="Arial" w:hAnsi="Arial" w:cs="Arial"/>
          <w:b/>
        </w:rPr>
        <w:t xml:space="preserve"> farming,</w:t>
      </w:r>
      <w:r w:rsidR="0017459E" w:rsidRPr="008421F1">
        <w:rPr>
          <w:rFonts w:ascii="Arial" w:eastAsia="Arial" w:hAnsi="Arial" w:cs="Arial"/>
          <w:b/>
        </w:rPr>
        <w:t xml:space="preserve"> livestock</w:t>
      </w:r>
      <w:r w:rsidR="003249A8" w:rsidRPr="008421F1">
        <w:rPr>
          <w:rFonts w:ascii="Arial" w:eastAsia="Arial" w:hAnsi="Arial" w:cs="Arial"/>
          <w:b/>
        </w:rPr>
        <w:t xml:space="preserve">, fishery, poultry </w:t>
      </w:r>
      <w:r w:rsidR="005B0658" w:rsidRPr="008421F1">
        <w:rPr>
          <w:rFonts w:ascii="Arial" w:eastAsia="Arial" w:hAnsi="Arial" w:cs="Arial"/>
          <w:b/>
        </w:rPr>
        <w:t>and other field related</w:t>
      </w:r>
      <w:r w:rsidR="0017459E" w:rsidRPr="008421F1">
        <w:rPr>
          <w:rFonts w:ascii="Arial" w:eastAsia="Arial" w:hAnsi="Arial" w:cs="Arial"/>
          <w:b/>
        </w:rPr>
        <w:t xml:space="preserve"> b</w:t>
      </w:r>
      <w:r w:rsidR="003A4B1C" w:rsidRPr="008421F1">
        <w:rPr>
          <w:rFonts w:ascii="Arial" w:eastAsia="Arial" w:hAnsi="Arial" w:cs="Arial"/>
          <w:b/>
        </w:rPr>
        <w:t>usiness sector</w:t>
      </w:r>
      <w:r w:rsidR="001B6B15" w:rsidRPr="008421F1">
        <w:rPr>
          <w:rFonts w:ascii="Arial" w:eastAsia="Arial" w:hAnsi="Arial" w:cs="Arial"/>
          <w:b/>
        </w:rPr>
        <w:t xml:space="preserve"> manage</w:t>
      </w:r>
      <w:r w:rsidR="008421F1" w:rsidRPr="008421F1">
        <w:rPr>
          <w:rFonts w:ascii="Arial" w:eastAsia="Arial" w:hAnsi="Arial" w:cs="Arial"/>
          <w:b/>
        </w:rPr>
        <w:t>ment</w:t>
      </w:r>
      <w:r w:rsidR="002D41EA">
        <w:rPr>
          <w:rFonts w:ascii="Arial" w:eastAsia="Arial" w:hAnsi="Arial" w:cs="Arial"/>
          <w:b/>
        </w:rPr>
        <w:t xml:space="preserve"> and</w:t>
      </w:r>
      <w:r w:rsidR="005F39BA" w:rsidRPr="008421F1">
        <w:rPr>
          <w:rFonts w:ascii="Arial" w:eastAsia="Arial" w:hAnsi="Arial" w:cs="Arial"/>
          <w:b/>
        </w:rPr>
        <w:t xml:space="preserve"> business plan</w:t>
      </w:r>
      <w:r w:rsidR="00926DB7" w:rsidRPr="008421F1">
        <w:rPr>
          <w:rFonts w:ascii="Arial" w:eastAsia="Arial" w:hAnsi="Arial" w:cs="Arial"/>
          <w:b/>
        </w:rPr>
        <w:t xml:space="preserve"> for </w:t>
      </w:r>
      <w:r w:rsidR="00CE5B20" w:rsidRPr="008421F1">
        <w:rPr>
          <w:rFonts w:ascii="Arial" w:eastAsia="Arial" w:hAnsi="Arial" w:cs="Arial"/>
          <w:b/>
        </w:rPr>
        <w:t>commercial goal attitudes</w:t>
      </w:r>
      <w:r w:rsidR="003A4B1C" w:rsidRPr="008421F1">
        <w:rPr>
          <w:rFonts w:ascii="Arial" w:eastAsia="Arial" w:hAnsi="Arial" w:cs="Arial"/>
          <w:b/>
        </w:rPr>
        <w:t>.</w:t>
      </w:r>
    </w:p>
    <w:p w:rsidR="000377A3" w:rsidRPr="008421F1" w:rsidRDefault="007D3097" w:rsidP="008421F1">
      <w:pPr>
        <w:spacing w:after="240"/>
        <w:rPr>
          <w:rFonts w:ascii="Arial" w:eastAsia="Courier New" w:hAnsi="Arial" w:cs="Arial"/>
          <w:b/>
        </w:rPr>
      </w:pPr>
      <w:r w:rsidRPr="008421F1">
        <w:rPr>
          <w:rFonts w:ascii="Arial" w:eastAsia="Times New Roman" w:hAnsi="Arial" w:cs="Arial"/>
          <w:b/>
          <w:color w:val="444444"/>
        </w:rPr>
        <w:t xml:space="preserve">III) </w:t>
      </w:r>
      <w:r w:rsidR="007A3FA2" w:rsidRPr="008421F1">
        <w:rPr>
          <w:rFonts w:ascii="Arial" w:eastAsia="Courier New" w:hAnsi="Arial" w:cs="Arial"/>
          <w:b/>
        </w:rPr>
        <w:t>Scrutinizing</w:t>
      </w:r>
      <w:r w:rsidR="000377A3" w:rsidRPr="008421F1">
        <w:rPr>
          <w:rFonts w:ascii="Arial" w:eastAsia="Courier New" w:hAnsi="Arial" w:cs="Arial"/>
          <w:b/>
        </w:rPr>
        <w:t xml:space="preserve"> </w:t>
      </w:r>
      <w:r w:rsidR="00D07538" w:rsidRPr="008421F1">
        <w:rPr>
          <w:rFonts w:ascii="Arial" w:eastAsia="Courier New" w:hAnsi="Arial" w:cs="Arial"/>
          <w:b/>
        </w:rPr>
        <w:t>business</w:t>
      </w:r>
      <w:r w:rsidR="00105467" w:rsidRPr="008421F1">
        <w:rPr>
          <w:rFonts w:ascii="Arial" w:eastAsia="Courier New" w:hAnsi="Arial" w:cs="Arial"/>
          <w:b/>
        </w:rPr>
        <w:t xml:space="preserve"> schedule,</w:t>
      </w:r>
      <w:r w:rsidR="00A743B2" w:rsidRPr="008421F1">
        <w:rPr>
          <w:rFonts w:ascii="Arial" w:eastAsia="Courier New" w:hAnsi="Arial" w:cs="Arial"/>
          <w:b/>
        </w:rPr>
        <w:t xml:space="preserve"> record</w:t>
      </w:r>
      <w:r w:rsidR="00871D4F" w:rsidRPr="008421F1">
        <w:rPr>
          <w:rFonts w:ascii="Arial" w:eastAsia="Courier New" w:hAnsi="Arial" w:cs="Arial"/>
          <w:b/>
        </w:rPr>
        <w:t xml:space="preserve"> </w:t>
      </w:r>
      <w:r w:rsidR="0017459E" w:rsidRPr="008421F1">
        <w:rPr>
          <w:rFonts w:ascii="Arial" w:eastAsia="Courier New" w:hAnsi="Arial" w:cs="Arial"/>
          <w:b/>
        </w:rPr>
        <w:t>maintenance</w:t>
      </w:r>
      <w:r w:rsidR="00926DB7" w:rsidRPr="008421F1">
        <w:rPr>
          <w:rFonts w:ascii="Arial" w:eastAsia="Courier New" w:hAnsi="Arial" w:cs="Arial"/>
          <w:b/>
        </w:rPr>
        <w:t>, m</w:t>
      </w:r>
      <w:r w:rsidR="00693E34" w:rsidRPr="008421F1">
        <w:rPr>
          <w:rFonts w:ascii="Arial" w:eastAsia="Courier New" w:hAnsi="Arial" w:cs="Arial"/>
          <w:b/>
        </w:rPr>
        <w:t>entored</w:t>
      </w:r>
      <w:r w:rsidR="00CA476B" w:rsidRPr="008421F1">
        <w:rPr>
          <w:rFonts w:ascii="Arial" w:eastAsia="Courier New" w:hAnsi="Arial" w:cs="Arial"/>
          <w:b/>
        </w:rPr>
        <w:t xml:space="preserve"> </w:t>
      </w:r>
      <w:r w:rsidR="00FB79D7" w:rsidRPr="008421F1">
        <w:rPr>
          <w:rFonts w:ascii="Arial" w:eastAsia="Courier New" w:hAnsi="Arial" w:cs="Arial"/>
          <w:b/>
        </w:rPr>
        <w:t>sustainable</w:t>
      </w:r>
      <w:r w:rsidR="0017459E" w:rsidRPr="008421F1">
        <w:rPr>
          <w:rFonts w:ascii="Arial" w:eastAsia="Courier New" w:hAnsi="Arial" w:cs="Arial"/>
          <w:b/>
        </w:rPr>
        <w:t xml:space="preserve"> farm</w:t>
      </w:r>
      <w:r w:rsidR="008421F1" w:rsidRPr="008421F1">
        <w:rPr>
          <w:rFonts w:ascii="Arial" w:eastAsia="Courier New" w:hAnsi="Arial" w:cs="Arial"/>
          <w:b/>
        </w:rPr>
        <w:t>ing staff</w:t>
      </w:r>
      <w:r w:rsidR="00FB79D7" w:rsidRPr="008421F1">
        <w:rPr>
          <w:rFonts w:ascii="Arial" w:eastAsia="Courier New" w:hAnsi="Arial" w:cs="Arial"/>
          <w:b/>
        </w:rPr>
        <w:t xml:space="preserve"> </w:t>
      </w:r>
      <w:r w:rsidR="003A1163" w:rsidRPr="008421F1">
        <w:rPr>
          <w:rFonts w:ascii="Arial" w:eastAsia="Courier New" w:hAnsi="Arial" w:cs="Arial"/>
          <w:b/>
        </w:rPr>
        <w:t>for</w:t>
      </w:r>
      <w:r w:rsidR="002E078C" w:rsidRPr="008421F1">
        <w:rPr>
          <w:rFonts w:ascii="Arial" w:eastAsia="Courier New" w:hAnsi="Arial" w:cs="Arial"/>
          <w:b/>
        </w:rPr>
        <w:t xml:space="preserve"> </w:t>
      </w:r>
      <w:r w:rsidR="00545A5F" w:rsidRPr="008421F1">
        <w:rPr>
          <w:rFonts w:ascii="Arial" w:eastAsia="Courier New" w:hAnsi="Arial" w:cs="Arial"/>
          <w:b/>
        </w:rPr>
        <w:t>maximizing profit and</w:t>
      </w:r>
      <w:r w:rsidR="003A1163" w:rsidRPr="008421F1">
        <w:rPr>
          <w:rFonts w:ascii="Arial" w:eastAsia="Courier New" w:hAnsi="Arial" w:cs="Arial"/>
          <w:b/>
        </w:rPr>
        <w:t xml:space="preserve"> minimizing operational costs</w:t>
      </w:r>
      <w:r w:rsidR="008421F1" w:rsidRPr="008421F1">
        <w:rPr>
          <w:rFonts w:ascii="Arial" w:eastAsia="Courier New" w:hAnsi="Arial" w:cs="Arial"/>
          <w:b/>
        </w:rPr>
        <w:t xml:space="preserve"> within budget</w:t>
      </w:r>
      <w:r w:rsidR="003A1163" w:rsidRPr="008421F1">
        <w:rPr>
          <w:rFonts w:ascii="Arial" w:eastAsia="Courier New" w:hAnsi="Arial" w:cs="Arial"/>
          <w:b/>
        </w:rPr>
        <w:t>.</w:t>
      </w:r>
    </w:p>
    <w:p w:rsidR="007A3FA2" w:rsidRPr="008421F1" w:rsidRDefault="007D3097" w:rsidP="008421F1">
      <w:pPr>
        <w:spacing w:after="240"/>
        <w:rPr>
          <w:rFonts w:ascii="Arial" w:eastAsia="Arial" w:hAnsi="Arial" w:cs="Arial"/>
          <w:b/>
        </w:rPr>
      </w:pPr>
      <w:r w:rsidRPr="008421F1">
        <w:rPr>
          <w:rFonts w:ascii="Arial" w:eastAsia="Times New Roman" w:hAnsi="Arial" w:cs="Arial"/>
          <w:b/>
          <w:color w:val="444444"/>
        </w:rPr>
        <w:t>IV</w:t>
      </w:r>
      <w:r w:rsidR="000600D0" w:rsidRPr="008421F1">
        <w:rPr>
          <w:rFonts w:ascii="Arial" w:eastAsia="Times New Roman" w:hAnsi="Arial" w:cs="Arial"/>
          <w:b/>
          <w:color w:val="444444"/>
        </w:rPr>
        <w:t>)</w:t>
      </w:r>
      <w:r w:rsidRPr="008421F1">
        <w:rPr>
          <w:rFonts w:ascii="Arial" w:eastAsia="Times New Roman" w:hAnsi="Arial" w:cs="Arial"/>
          <w:b/>
          <w:color w:val="444444"/>
        </w:rPr>
        <w:t xml:space="preserve"> </w:t>
      </w:r>
      <w:r w:rsidR="007A3FA2" w:rsidRPr="008421F1">
        <w:rPr>
          <w:rFonts w:ascii="Arial" w:eastAsia="Times New Roman" w:hAnsi="Arial" w:cs="Arial"/>
          <w:b/>
          <w:color w:val="444444"/>
        </w:rPr>
        <w:t>Conducting</w:t>
      </w:r>
      <w:r w:rsidR="003225C4" w:rsidRPr="008421F1">
        <w:rPr>
          <w:rFonts w:ascii="Arial" w:eastAsia="Times New Roman" w:hAnsi="Arial" w:cs="Arial"/>
          <w:b/>
          <w:color w:val="444444"/>
        </w:rPr>
        <w:t xml:space="preserve"> </w:t>
      </w:r>
      <w:r w:rsidR="000600D0" w:rsidRPr="008421F1">
        <w:rPr>
          <w:rFonts w:ascii="Arial" w:eastAsia="Times New Roman" w:hAnsi="Arial" w:cs="Arial"/>
          <w:b/>
          <w:color w:val="444444"/>
        </w:rPr>
        <w:t>monitoring-</w:t>
      </w:r>
      <w:r w:rsidR="008A5BFF" w:rsidRPr="008421F1">
        <w:rPr>
          <w:rFonts w:ascii="Arial" w:eastAsia="Times New Roman" w:hAnsi="Arial" w:cs="Arial"/>
          <w:b/>
          <w:color w:val="444444"/>
        </w:rPr>
        <w:t>evaluation,</w:t>
      </w:r>
      <w:r w:rsidR="003225C4" w:rsidRPr="008421F1">
        <w:rPr>
          <w:rFonts w:ascii="Arial" w:eastAsia="Times New Roman" w:hAnsi="Arial" w:cs="Arial"/>
          <w:b/>
          <w:color w:val="444444"/>
        </w:rPr>
        <w:t xml:space="preserve"> program planning,</w:t>
      </w:r>
      <w:r w:rsidR="00A315FF" w:rsidRPr="008421F1">
        <w:rPr>
          <w:rFonts w:ascii="Arial" w:eastAsia="Times New Roman" w:hAnsi="Arial" w:cs="Arial"/>
          <w:b/>
          <w:color w:val="444444"/>
        </w:rPr>
        <w:t xml:space="preserve"> liaison wi</w:t>
      </w:r>
      <w:r w:rsidR="00FB79D7" w:rsidRPr="008421F1">
        <w:rPr>
          <w:rFonts w:ascii="Arial" w:eastAsia="Times New Roman" w:hAnsi="Arial" w:cs="Arial"/>
          <w:b/>
          <w:color w:val="444444"/>
        </w:rPr>
        <w:t>th stakeholders, donors, policy</w:t>
      </w:r>
      <w:r w:rsidR="00A315FF" w:rsidRPr="008421F1">
        <w:rPr>
          <w:rFonts w:ascii="Arial" w:eastAsia="Times New Roman" w:hAnsi="Arial" w:cs="Arial"/>
          <w:b/>
          <w:color w:val="444444"/>
        </w:rPr>
        <w:t>makers</w:t>
      </w:r>
      <w:r w:rsidR="000377A3" w:rsidRPr="008421F1">
        <w:rPr>
          <w:rFonts w:ascii="Arial" w:eastAsia="Times New Roman" w:hAnsi="Arial" w:cs="Arial"/>
          <w:b/>
          <w:color w:val="444444"/>
        </w:rPr>
        <w:t xml:space="preserve"> </w:t>
      </w:r>
      <w:r w:rsidR="0078365F" w:rsidRPr="008421F1">
        <w:rPr>
          <w:rFonts w:ascii="Arial" w:eastAsia="Times New Roman" w:hAnsi="Arial" w:cs="Arial"/>
          <w:b/>
          <w:color w:val="444444"/>
        </w:rPr>
        <w:t>and submitted progress reports/action plans</w:t>
      </w:r>
      <w:r w:rsidR="00A743B2" w:rsidRPr="008421F1">
        <w:rPr>
          <w:rFonts w:ascii="Arial" w:eastAsia="Times New Roman" w:hAnsi="Arial" w:cs="Arial"/>
          <w:b/>
          <w:color w:val="444444"/>
        </w:rPr>
        <w:t>/proposals</w:t>
      </w:r>
      <w:r w:rsidR="000377A3" w:rsidRPr="008421F1">
        <w:rPr>
          <w:rFonts w:ascii="Arial" w:eastAsia="Times New Roman" w:hAnsi="Arial" w:cs="Arial"/>
          <w:b/>
          <w:color w:val="444444"/>
        </w:rPr>
        <w:t xml:space="preserve"> </w:t>
      </w:r>
      <w:r w:rsidR="0078365F" w:rsidRPr="008421F1">
        <w:rPr>
          <w:rFonts w:ascii="Arial" w:eastAsia="Times New Roman" w:hAnsi="Arial" w:cs="Arial"/>
          <w:b/>
          <w:color w:val="444444"/>
        </w:rPr>
        <w:t>for</w:t>
      </w:r>
      <w:r w:rsidR="00092092" w:rsidRPr="008421F1">
        <w:rPr>
          <w:rFonts w:ascii="Arial" w:eastAsia="Times New Roman" w:hAnsi="Arial" w:cs="Arial"/>
          <w:b/>
          <w:color w:val="444444"/>
        </w:rPr>
        <w:t xml:space="preserve"> </w:t>
      </w:r>
      <w:r w:rsidR="0017459E" w:rsidRPr="008421F1">
        <w:rPr>
          <w:rFonts w:ascii="Arial" w:eastAsia="Times New Roman" w:hAnsi="Arial" w:cs="Arial"/>
          <w:b/>
          <w:color w:val="444444"/>
        </w:rPr>
        <w:t>future</w:t>
      </w:r>
      <w:r w:rsidR="008A5BFF" w:rsidRPr="008421F1">
        <w:rPr>
          <w:rFonts w:ascii="Arial" w:eastAsia="Times New Roman" w:hAnsi="Arial" w:cs="Arial"/>
          <w:b/>
          <w:color w:val="444444"/>
        </w:rPr>
        <w:t xml:space="preserve"> business developme</w:t>
      </w:r>
      <w:r w:rsidR="00483571" w:rsidRPr="008421F1">
        <w:rPr>
          <w:rFonts w:ascii="Arial" w:eastAsia="Times New Roman" w:hAnsi="Arial" w:cs="Arial"/>
          <w:b/>
          <w:color w:val="444444"/>
        </w:rPr>
        <w:t>nt</w:t>
      </w:r>
      <w:r w:rsidR="007A53AE" w:rsidRPr="008421F1">
        <w:rPr>
          <w:rFonts w:ascii="Arial" w:eastAsia="Times New Roman" w:hAnsi="Arial" w:cs="Arial"/>
          <w:b/>
          <w:color w:val="444444"/>
        </w:rPr>
        <w:t xml:space="preserve"> including </w:t>
      </w:r>
      <w:r w:rsidR="007A53AE" w:rsidRPr="008421F1">
        <w:rPr>
          <w:rFonts w:ascii="Arial" w:hAnsi="Arial" w:cs="Arial"/>
          <w:b/>
          <w:color w:val="595959" w:themeColor="text1" w:themeTint="A6"/>
        </w:rPr>
        <w:t>entrepreneurs (</w:t>
      </w:r>
      <w:r w:rsidR="007A53AE" w:rsidRPr="002D41EA">
        <w:rPr>
          <w:rFonts w:ascii="Arial" w:hAnsi="Arial" w:cs="Arial"/>
          <w:b/>
          <w:color w:val="595959" w:themeColor="text1" w:themeTint="A6"/>
          <w:sz w:val="16"/>
          <w:szCs w:val="16"/>
        </w:rPr>
        <w:t>Public Private Partnership</w:t>
      </w:r>
      <w:r w:rsidR="00614CE7" w:rsidRPr="008421F1">
        <w:rPr>
          <w:rFonts w:ascii="Arial" w:hAnsi="Arial" w:cs="Arial"/>
          <w:b/>
          <w:color w:val="595959" w:themeColor="text1" w:themeTint="A6"/>
        </w:rPr>
        <w:t>)</w:t>
      </w:r>
      <w:r w:rsidR="002D41EA">
        <w:rPr>
          <w:rFonts w:ascii="Arial" w:hAnsi="Arial" w:cs="Arial"/>
          <w:b/>
          <w:color w:val="595959" w:themeColor="text1" w:themeTint="A6"/>
        </w:rPr>
        <w:t>development</w:t>
      </w:r>
      <w:r w:rsidR="00483571" w:rsidRPr="008421F1">
        <w:rPr>
          <w:rFonts w:ascii="Arial" w:eastAsia="Times New Roman" w:hAnsi="Arial" w:cs="Arial"/>
          <w:b/>
          <w:color w:val="444444"/>
        </w:rPr>
        <w:t>.</w:t>
      </w:r>
      <w:r w:rsidR="00C47AC7" w:rsidRPr="008421F1">
        <w:rPr>
          <w:rFonts w:ascii="Arial" w:eastAsia="Arial" w:hAnsi="Arial" w:cs="Arial"/>
          <w:b/>
        </w:rPr>
        <w:t xml:space="preserve">  </w:t>
      </w:r>
    </w:p>
    <w:p w:rsidR="00B34573" w:rsidRPr="008421F1" w:rsidRDefault="00614CE7" w:rsidP="008421F1">
      <w:pPr>
        <w:rPr>
          <w:rFonts w:ascii="Arial" w:hAnsi="Arial" w:cs="Arial"/>
          <w:b/>
          <w:color w:val="595959" w:themeColor="text1" w:themeTint="A6"/>
        </w:rPr>
      </w:pPr>
      <w:r w:rsidRPr="008421F1">
        <w:rPr>
          <w:rFonts w:ascii="Arial" w:hAnsi="Arial" w:cs="Arial"/>
          <w:b/>
          <w:color w:val="595959" w:themeColor="text1" w:themeTint="A6"/>
        </w:rPr>
        <w:t>V</w:t>
      </w:r>
      <w:r w:rsidR="00AD01B1" w:rsidRPr="008421F1">
        <w:rPr>
          <w:rFonts w:ascii="Arial" w:hAnsi="Arial" w:cs="Arial"/>
          <w:b/>
          <w:color w:val="595959" w:themeColor="text1" w:themeTint="A6"/>
        </w:rPr>
        <w:t>) Managing economically</w:t>
      </w:r>
      <w:r w:rsidR="00D26625" w:rsidRPr="008421F1">
        <w:rPr>
          <w:rFonts w:ascii="Arial" w:hAnsi="Arial" w:cs="Arial"/>
          <w:b/>
          <w:color w:val="595959" w:themeColor="text1" w:themeTint="A6"/>
        </w:rPr>
        <w:t xml:space="preserve"> viable, sociologically</w:t>
      </w:r>
      <w:r w:rsidR="00930C22" w:rsidRPr="008421F1">
        <w:rPr>
          <w:rFonts w:ascii="Arial" w:hAnsi="Arial" w:cs="Arial"/>
          <w:b/>
          <w:color w:val="595959" w:themeColor="text1" w:themeTint="A6"/>
        </w:rPr>
        <w:t xml:space="preserve"> </w:t>
      </w:r>
      <w:r w:rsidR="00D26625" w:rsidRPr="008421F1">
        <w:rPr>
          <w:rFonts w:ascii="Arial" w:hAnsi="Arial" w:cs="Arial"/>
          <w:b/>
          <w:color w:val="595959" w:themeColor="text1" w:themeTint="A6"/>
        </w:rPr>
        <w:t xml:space="preserve">&amp; nutritionally acceptable as well as </w:t>
      </w:r>
      <w:r w:rsidR="00AD01B1" w:rsidRPr="008421F1">
        <w:rPr>
          <w:rFonts w:ascii="Arial" w:hAnsi="Arial" w:cs="Arial"/>
          <w:b/>
          <w:color w:val="595959" w:themeColor="text1" w:themeTint="A6"/>
        </w:rPr>
        <w:t xml:space="preserve"> environmental</w:t>
      </w:r>
      <w:r w:rsidRPr="008421F1">
        <w:rPr>
          <w:rFonts w:ascii="Arial" w:hAnsi="Arial" w:cs="Arial"/>
          <w:b/>
          <w:color w:val="595959" w:themeColor="text1" w:themeTint="A6"/>
        </w:rPr>
        <w:t>ly-friendly programs</w:t>
      </w:r>
      <w:r w:rsidR="00AD01B1" w:rsidRPr="008421F1">
        <w:rPr>
          <w:rFonts w:ascii="Arial" w:hAnsi="Arial" w:cs="Arial"/>
          <w:b/>
          <w:color w:val="595959" w:themeColor="text1" w:themeTint="A6"/>
        </w:rPr>
        <w:t xml:space="preserve"> </w:t>
      </w:r>
      <w:r w:rsidR="00D26625" w:rsidRPr="008421F1">
        <w:rPr>
          <w:rFonts w:ascii="Arial" w:hAnsi="Arial" w:cs="Arial"/>
          <w:b/>
          <w:color w:val="595959" w:themeColor="text1" w:themeTint="A6"/>
        </w:rPr>
        <w:t xml:space="preserve">for </w:t>
      </w:r>
      <w:r w:rsidR="00AD01B1" w:rsidRPr="008421F1">
        <w:rPr>
          <w:rFonts w:ascii="Arial" w:hAnsi="Arial" w:cs="Arial"/>
          <w:b/>
          <w:color w:val="595959" w:themeColor="text1" w:themeTint="A6"/>
        </w:rPr>
        <w:t>Agribusiness development.</w:t>
      </w:r>
    </w:p>
    <w:p w:rsidR="002F1B9E" w:rsidRPr="008421F1" w:rsidRDefault="00A76A93" w:rsidP="008421F1">
      <w:pPr>
        <w:rPr>
          <w:rFonts w:ascii="Arial" w:eastAsia="Arial" w:hAnsi="Arial" w:cs="Arial"/>
          <w:b/>
          <w:u w:val="single"/>
        </w:rPr>
      </w:pPr>
      <w:r w:rsidRPr="008421F1">
        <w:rPr>
          <w:rFonts w:ascii="Arial" w:eastAsia="Arial" w:hAnsi="Arial" w:cs="Arial"/>
          <w:b/>
          <w:u w:val="single"/>
        </w:rPr>
        <w:t>WORK HISTORY</w:t>
      </w:r>
      <w:r w:rsidR="00121CCF" w:rsidRPr="008421F1">
        <w:rPr>
          <w:rFonts w:ascii="Arial" w:eastAsia="Arial" w:hAnsi="Arial" w:cs="Arial"/>
          <w:b/>
          <w:u w:val="single"/>
        </w:rPr>
        <w:t>:</w:t>
      </w:r>
    </w:p>
    <w:tbl>
      <w:tblPr>
        <w:tblW w:w="10950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0"/>
        <w:gridCol w:w="1230"/>
        <w:gridCol w:w="7380"/>
      </w:tblGrid>
      <w:tr w:rsidR="003B33F2" w:rsidRPr="008421F1" w:rsidTr="001B6B15">
        <w:trPr>
          <w:trHeight w:val="615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= As Volunteer,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bdgardenersltd.com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------------------------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 xml:space="preserve">=As Field Officer, 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</w:rPr>
            </w:pPr>
            <w:r w:rsidRPr="008421F1">
              <w:rPr>
                <w:rFonts w:ascii="Arial" w:eastAsia="Times New Roman" w:hAnsi="Arial" w:cs="Arial"/>
              </w:rPr>
              <w:t>Ministry, Com. &amp; Indus.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</w:rPr>
            </w:pPr>
            <w:r w:rsidRPr="008421F1">
              <w:rPr>
                <w:rFonts w:ascii="Arial" w:eastAsia="Times New Roman" w:hAnsi="Arial" w:cs="Arial"/>
              </w:rPr>
              <w:t>Bangladesh Govt.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------------------------</w:t>
            </w:r>
          </w:p>
          <w:p w:rsidR="003B33F2" w:rsidRPr="008421F1" w:rsidRDefault="006372CA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= As</w:t>
            </w:r>
            <w:r w:rsidR="003B33F2" w:rsidRPr="008421F1">
              <w:rPr>
                <w:rFonts w:ascii="Arial" w:eastAsia="Times New Roman" w:hAnsi="Arial" w:cs="Arial"/>
                <w:b/>
              </w:rPr>
              <w:t xml:space="preserve"> Director, </w:t>
            </w:r>
          </w:p>
          <w:p w:rsidR="003B33F2" w:rsidRPr="008421F1" w:rsidRDefault="003B33F2" w:rsidP="008421F1">
            <w:pPr>
              <w:tabs>
                <w:tab w:val="left" w:pos="1537"/>
              </w:tabs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=Principal,</w:t>
            </w:r>
            <w:r w:rsidRPr="008421F1">
              <w:rPr>
                <w:rFonts w:ascii="Arial" w:eastAsia="Times New Roman" w:hAnsi="Arial" w:cs="Arial"/>
                <w:b/>
              </w:rPr>
              <w:tab/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=Deputy Directors</w:t>
            </w:r>
          </w:p>
          <w:p w:rsidR="006372CA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=District training Officers</w:t>
            </w:r>
            <w:r w:rsidR="006372CA" w:rsidRPr="008421F1">
              <w:rPr>
                <w:rFonts w:ascii="Arial" w:eastAsia="Times New Roman" w:hAnsi="Arial" w:cs="Arial"/>
                <w:b/>
              </w:rPr>
              <w:t>,</w:t>
            </w:r>
          </w:p>
          <w:p w:rsidR="003B33F2" w:rsidRPr="008421F1" w:rsidRDefault="006372CA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=SMS</w:t>
            </w:r>
            <w:r w:rsidR="003B33F2" w:rsidRPr="008421F1">
              <w:rPr>
                <w:rFonts w:ascii="Arial" w:eastAsia="Times New Roman" w:hAnsi="Arial" w:cs="Arial"/>
                <w:b/>
              </w:rPr>
              <w:t xml:space="preserve"> and others,</w:t>
            </w:r>
          </w:p>
          <w:p w:rsidR="003B33F2" w:rsidRPr="008421F1" w:rsidRDefault="002D41EA" w:rsidP="008421F1">
            <w:pPr>
              <w:tabs>
                <w:tab w:val="right" w:pos="2224"/>
              </w:tabs>
              <w:spacing w:before="60"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Ministry,  Agriculture,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</w:rPr>
            </w:pPr>
            <w:r w:rsidRPr="008421F1">
              <w:rPr>
                <w:rFonts w:ascii="Arial" w:eastAsia="Times New Roman" w:hAnsi="Arial" w:cs="Arial"/>
                <w:b/>
              </w:rPr>
              <w:t>Bangladesh Govt.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2" w:rsidRPr="008421F1" w:rsidRDefault="006372CA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  <w:t xml:space="preserve">Jul/15 to </w:t>
            </w:r>
            <w:r w:rsidR="003B33F2" w:rsidRPr="008421F1"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  <w:t>date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  <w:t>---------------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  <w:t>Jan/07-Jun/15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  <w:t>-----------------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  <w:t>Feb/74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  <w:t>to</w:t>
            </w: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</w:p>
          <w:p w:rsidR="003B33F2" w:rsidRPr="008421F1" w:rsidRDefault="003B33F2" w:rsidP="008421F1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</w:pP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  <w:vertAlign w:val="superscript"/>
              </w:rPr>
              <w:t>Dec/06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3F2" w:rsidRPr="008421F1" w:rsidRDefault="003B33F2" w:rsidP="008421F1">
            <w:pPr>
              <w:pBdr>
                <w:bottom w:val="single" w:sz="6" w:space="1" w:color="auto"/>
              </w:pBd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</w:pPr>
            <w:r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 xml:space="preserve">@ Agri-business advising, </w:t>
            </w:r>
            <w:r w:rsidR="00930C22"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 xml:space="preserve">Business Project preparation, </w:t>
            </w:r>
            <w:r w:rsidR="00917908"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 xml:space="preserve">Training on </w:t>
            </w:r>
            <w:r w:rsidR="00930C22"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>G</w:t>
            </w:r>
            <w:r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>ardening</w:t>
            </w:r>
            <w:r w:rsidR="00930C22"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 xml:space="preserve">, Livestock, </w:t>
            </w:r>
            <w:r w:rsidR="0065598C"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 xml:space="preserve">Fishery, </w:t>
            </w:r>
            <w:r w:rsidR="00930C22"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>Poultry</w:t>
            </w:r>
            <w:r w:rsidR="00917908"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>, Duck Farming</w:t>
            </w:r>
            <w:r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 xml:space="preserve"> etc.</w:t>
            </w:r>
          </w:p>
          <w:p w:rsidR="003B33F2" w:rsidRPr="008421F1" w:rsidRDefault="003B33F2" w:rsidP="008421F1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</w:pPr>
            <w:r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>@ P</w:t>
            </w:r>
            <w:r w:rsidR="00614CE7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roduced</w:t>
            </w:r>
            <w:r w:rsidR="00917908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14CE7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foods</w:t>
            </w:r>
            <w:r w:rsidR="002D41E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for </w:t>
            </w:r>
            <w:r w:rsidR="00696815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e</w:t>
            </w:r>
            <w:r w:rsidR="00930C22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xporting </w:t>
            </w: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to EU and Middle East countries.</w:t>
            </w:r>
          </w:p>
          <w:p w:rsidR="003B33F2" w:rsidRPr="008421F1" w:rsidRDefault="00930C22" w:rsidP="008421F1">
            <w:pPr>
              <w:pBdr>
                <w:bottom w:val="single" w:sz="6" w:space="1" w:color="auto"/>
              </w:pBd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@ </w:t>
            </w:r>
            <w:r w:rsidR="006372CA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Encouraged</w:t>
            </w: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5598C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entrepreneurs for </w:t>
            </w:r>
            <w:r w:rsidR="003B33F2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quality </w:t>
            </w:r>
            <w:r w:rsidR="00696815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nutrient rich safe </w:t>
            </w:r>
            <w:r w:rsidR="003B33F2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fo</w:t>
            </w: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od production for </w:t>
            </w:r>
            <w:r w:rsidR="00696815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home consumption, </w:t>
            </w: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local</w:t>
            </w:r>
            <w:r w:rsidR="003B33F2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sale</w:t>
            </w: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and export</w:t>
            </w:r>
            <w:r w:rsidR="00696815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s</w:t>
            </w:r>
            <w:r w:rsidR="003B33F2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. </w:t>
            </w:r>
          </w:p>
          <w:p w:rsidR="003B33F2" w:rsidRPr="008421F1" w:rsidRDefault="003B33F2" w:rsidP="008421F1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color w:val="595959" w:themeColor="text1" w:themeTint="A6"/>
              </w:rPr>
            </w:pP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@ </w:t>
            </w:r>
            <w:r w:rsidRPr="008421F1">
              <w:rPr>
                <w:rFonts w:ascii="Arial" w:eastAsia="Arial" w:hAnsi="Arial" w:cs="Arial"/>
                <w:b/>
                <w:color w:val="595959" w:themeColor="text1" w:themeTint="A6"/>
              </w:rPr>
              <w:t xml:space="preserve">Extended </w:t>
            </w:r>
            <w:r w:rsidRPr="008421F1">
              <w:rPr>
                <w:rFonts w:ascii="Arial" w:hAnsi="Arial" w:cs="Arial"/>
                <w:b/>
                <w:color w:val="595959" w:themeColor="text1" w:themeTint="A6"/>
              </w:rPr>
              <w:t>strategic business vision, overall</w:t>
            </w: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</w:rPr>
              <w:t xml:space="preserve"> executive </w:t>
            </w:r>
            <w:r w:rsidR="006B6D46" w:rsidRPr="008421F1">
              <w:rPr>
                <w:rFonts w:ascii="Arial" w:hAnsi="Arial" w:cs="Arial"/>
                <w:b/>
                <w:color w:val="595959" w:themeColor="text1" w:themeTint="A6"/>
              </w:rPr>
              <w:t>l</w:t>
            </w:r>
            <w:r w:rsidRPr="008421F1">
              <w:rPr>
                <w:rFonts w:ascii="Arial" w:hAnsi="Arial" w:cs="Arial"/>
                <w:b/>
                <w:color w:val="595959" w:themeColor="text1" w:themeTint="A6"/>
              </w:rPr>
              <w:t>eadership with plan, budget, product</w:t>
            </w:r>
            <w:r w:rsidR="0065598C" w:rsidRPr="008421F1">
              <w:rPr>
                <w:rFonts w:ascii="Arial" w:hAnsi="Arial" w:cs="Arial"/>
                <w:b/>
                <w:color w:val="595959" w:themeColor="text1" w:themeTint="A6"/>
              </w:rPr>
              <w:t>ion</w:t>
            </w:r>
            <w:r w:rsidR="002D41EA">
              <w:rPr>
                <w:rFonts w:ascii="Arial" w:hAnsi="Arial" w:cs="Arial"/>
                <w:b/>
                <w:color w:val="595959" w:themeColor="text1" w:themeTint="A6"/>
              </w:rPr>
              <w:t xml:space="preserve"> technology</w:t>
            </w:r>
            <w:r w:rsidRPr="008421F1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2D41EA">
              <w:rPr>
                <w:rFonts w:ascii="Arial" w:hAnsi="Arial" w:cs="Arial"/>
                <w:b/>
                <w:color w:val="595959" w:themeColor="text1" w:themeTint="A6"/>
              </w:rPr>
              <w:t xml:space="preserve">and </w:t>
            </w:r>
            <w:r w:rsidRPr="008421F1">
              <w:rPr>
                <w:rFonts w:ascii="Arial" w:hAnsi="Arial" w:cs="Arial"/>
                <w:b/>
                <w:color w:val="595959" w:themeColor="text1" w:themeTint="A6"/>
              </w:rPr>
              <w:t>training</w:t>
            </w:r>
            <w:r w:rsidR="00614CE7" w:rsidRPr="008421F1">
              <w:rPr>
                <w:rFonts w:ascii="Arial" w:hAnsi="Arial" w:cs="Arial"/>
                <w:b/>
                <w:color w:val="595959" w:themeColor="text1" w:themeTint="A6"/>
              </w:rPr>
              <w:t xml:space="preserve"> etc.</w:t>
            </w:r>
          </w:p>
          <w:p w:rsidR="003B33F2" w:rsidRPr="008421F1" w:rsidRDefault="00696815" w:rsidP="008421F1">
            <w:pPr>
              <w:spacing w:before="60" w:after="0"/>
              <w:jc w:val="both"/>
              <w:rPr>
                <w:rFonts w:ascii="Arial" w:eastAsia="Arial Unicode MS" w:hAnsi="Arial" w:cs="Arial"/>
                <w:b/>
                <w:color w:val="595959" w:themeColor="text1" w:themeTint="A6"/>
              </w:rPr>
            </w:pPr>
            <w:r w:rsidRPr="008421F1">
              <w:rPr>
                <w:rFonts w:ascii="Arial" w:eastAsia="Arial Unicode MS" w:hAnsi="Arial" w:cs="Arial"/>
                <w:b/>
                <w:color w:val="595959" w:themeColor="text1" w:themeTint="A6"/>
              </w:rPr>
              <w:t>@Supervised</w:t>
            </w:r>
            <w:r w:rsidR="002D41EA">
              <w:rPr>
                <w:rFonts w:ascii="Arial" w:eastAsia="Arial Unicode MS" w:hAnsi="Arial" w:cs="Arial"/>
                <w:b/>
                <w:color w:val="595959" w:themeColor="text1" w:themeTint="A6"/>
              </w:rPr>
              <w:t>,</w:t>
            </w:r>
            <w:r w:rsidR="00614CE7" w:rsidRPr="008421F1">
              <w:rPr>
                <w:rFonts w:ascii="Arial" w:eastAsia="Arial Unicode MS" w:hAnsi="Arial" w:cs="Arial"/>
                <w:b/>
                <w:color w:val="595959" w:themeColor="text1" w:themeTint="A6"/>
              </w:rPr>
              <w:t xml:space="preserve"> </w:t>
            </w:r>
            <w:r w:rsidR="003B33F2" w:rsidRPr="008421F1">
              <w:rPr>
                <w:rFonts w:ascii="Arial" w:eastAsia="Arial Unicode MS" w:hAnsi="Arial" w:cs="Arial"/>
                <w:b/>
                <w:color w:val="595959" w:themeColor="text1" w:themeTint="A6"/>
              </w:rPr>
              <w:t>managed and mentored the business farming staff</w:t>
            </w:r>
            <w:r w:rsidR="00917908" w:rsidRPr="008421F1">
              <w:rPr>
                <w:rFonts w:ascii="Arial" w:eastAsia="Arial Unicode MS" w:hAnsi="Arial" w:cs="Arial"/>
                <w:b/>
                <w:color w:val="595959" w:themeColor="text1" w:themeTint="A6"/>
              </w:rPr>
              <w:t xml:space="preserve"> with work schedule</w:t>
            </w:r>
            <w:r w:rsidR="00614CE7" w:rsidRPr="008421F1">
              <w:rPr>
                <w:rFonts w:ascii="Arial" w:eastAsia="Arial Unicode MS" w:hAnsi="Arial" w:cs="Arial"/>
                <w:b/>
                <w:color w:val="595959" w:themeColor="text1" w:themeTint="A6"/>
              </w:rPr>
              <w:t>, cost effectiveness for</w:t>
            </w:r>
            <w:r w:rsidR="001C2513" w:rsidRPr="008421F1">
              <w:rPr>
                <w:rFonts w:ascii="Arial" w:eastAsia="Arial Unicode MS" w:hAnsi="Arial" w:cs="Arial"/>
                <w:b/>
                <w:color w:val="595959" w:themeColor="text1" w:themeTint="A6"/>
              </w:rPr>
              <w:t xml:space="preserve"> maximizing return.</w:t>
            </w:r>
            <w:r w:rsidR="003B33F2" w:rsidRPr="008421F1">
              <w:rPr>
                <w:rFonts w:ascii="Arial" w:eastAsia="Times New Roman" w:hAnsi="Arial" w:cs="Arial"/>
                <w:b/>
                <w:bCs/>
                <w:color w:val="595959" w:themeColor="text1" w:themeTint="A6"/>
              </w:rPr>
              <w:t xml:space="preserve"> </w:t>
            </w:r>
          </w:p>
          <w:p w:rsidR="002D41EA" w:rsidRDefault="002D41EA" w:rsidP="008421F1">
            <w:pPr>
              <w:spacing w:before="60" w:after="0"/>
              <w:jc w:val="both"/>
              <w:rPr>
                <w:rFonts w:ascii="Arial" w:eastAsia="Times New Roman" w:hAnsi="Arial" w:cs="Arial"/>
                <w:b/>
                <w:color w:val="595959" w:themeColor="text1" w:themeTint="A6"/>
              </w:rPr>
            </w:pPr>
          </w:p>
          <w:p w:rsidR="002210CC" w:rsidRPr="008421F1" w:rsidRDefault="003B33F2" w:rsidP="008421F1">
            <w:pPr>
              <w:spacing w:before="60" w:after="0"/>
              <w:jc w:val="both"/>
              <w:rPr>
                <w:rFonts w:ascii="Arial" w:eastAsia="Times New Roman" w:hAnsi="Arial" w:cs="Arial"/>
                <w:b/>
                <w:color w:val="595959" w:themeColor="text1" w:themeTint="A6"/>
              </w:rPr>
            </w:pP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</w:rPr>
              <w:t>@Encouraged local entrepreneurs on</w:t>
            </w:r>
            <w:r w:rsidR="00614CE7" w:rsidRPr="008421F1">
              <w:rPr>
                <w:rFonts w:ascii="Arial" w:eastAsia="Times New Roman" w:hAnsi="Arial" w:cs="Arial"/>
                <w:b/>
                <w:color w:val="595959" w:themeColor="text1" w:themeTint="A6"/>
              </w:rPr>
              <w:t xml:space="preserve"> the sustainable farming</w:t>
            </w: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</w:rPr>
              <w:t xml:space="preserve"> p</w:t>
            </w:r>
            <w:r w:rsidR="006372CA" w:rsidRPr="008421F1">
              <w:rPr>
                <w:rFonts w:ascii="Arial" w:eastAsia="Times New Roman" w:hAnsi="Arial" w:cs="Arial"/>
                <w:b/>
                <w:color w:val="595959" w:themeColor="text1" w:themeTint="A6"/>
              </w:rPr>
              <w:t>roduction and supply chain to the b</w:t>
            </w:r>
            <w:r w:rsidRPr="008421F1">
              <w:rPr>
                <w:rFonts w:ascii="Arial" w:eastAsia="Times New Roman" w:hAnsi="Arial" w:cs="Arial"/>
                <w:b/>
                <w:color w:val="595959" w:themeColor="text1" w:themeTint="A6"/>
              </w:rPr>
              <w:t>usiness channel.</w:t>
            </w:r>
          </w:p>
          <w:p w:rsidR="002D41EA" w:rsidRDefault="002D41EA" w:rsidP="008421F1">
            <w:pPr>
              <w:pBdr>
                <w:bottom w:val="single" w:sz="6" w:space="1" w:color="auto"/>
              </w:pBdr>
              <w:tabs>
                <w:tab w:val="left" w:pos="1080"/>
                <w:tab w:val="left" w:pos="2268"/>
              </w:tabs>
              <w:jc w:val="both"/>
              <w:rPr>
                <w:rFonts w:ascii="Arial" w:eastAsia="Arial" w:hAnsi="Arial" w:cs="Arial"/>
                <w:b/>
                <w:color w:val="595959" w:themeColor="text1" w:themeTint="A6"/>
                <w:spacing w:val="-6"/>
              </w:rPr>
            </w:pPr>
          </w:p>
          <w:p w:rsidR="003B33F2" w:rsidRPr="008421F1" w:rsidRDefault="003B33F2" w:rsidP="008421F1">
            <w:pPr>
              <w:pBdr>
                <w:bottom w:val="single" w:sz="6" w:space="1" w:color="auto"/>
              </w:pBdr>
              <w:tabs>
                <w:tab w:val="left" w:pos="1080"/>
                <w:tab w:val="left" w:pos="2268"/>
              </w:tabs>
              <w:jc w:val="both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8421F1">
              <w:rPr>
                <w:rFonts w:ascii="Arial" w:eastAsia="Arial" w:hAnsi="Arial" w:cs="Arial"/>
                <w:b/>
                <w:color w:val="595959" w:themeColor="text1" w:themeTint="A6"/>
                <w:spacing w:val="-6"/>
              </w:rPr>
              <w:t xml:space="preserve">@ </w:t>
            </w: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Prepared Action Plan for Agribusin</w:t>
            </w:r>
            <w:r w:rsidR="006372CA"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ess diversification as well as </w:t>
            </w:r>
            <w:r w:rsidRPr="008421F1">
              <w:rPr>
                <w:rFonts w:ascii="Arial" w:hAnsi="Arial" w:cs="Arial"/>
                <w:b/>
                <w:bCs/>
                <w:color w:val="595959" w:themeColor="text1" w:themeTint="A6"/>
              </w:rPr>
              <w:t>for maximizing profit and minimizing operational costs.</w:t>
            </w:r>
          </w:p>
        </w:tc>
      </w:tr>
    </w:tbl>
    <w:p w:rsidR="003B33F2" w:rsidRPr="008421F1" w:rsidRDefault="003B33F2" w:rsidP="008421F1">
      <w:pPr>
        <w:tabs>
          <w:tab w:val="left" w:pos="2268"/>
        </w:tabs>
        <w:spacing w:after="0"/>
        <w:rPr>
          <w:rFonts w:ascii="Arial" w:eastAsia="Arial" w:hAnsi="Arial" w:cs="Arial"/>
        </w:rPr>
      </w:pPr>
    </w:p>
    <w:p w:rsidR="005A26BF" w:rsidRPr="008421F1" w:rsidRDefault="00545A5F" w:rsidP="008421F1">
      <w:pPr>
        <w:tabs>
          <w:tab w:val="left" w:pos="2268"/>
        </w:tabs>
        <w:spacing w:after="0"/>
        <w:rPr>
          <w:rFonts w:ascii="Arial" w:eastAsia="Arial" w:hAnsi="Arial" w:cs="Arial"/>
          <w:b/>
          <w:color w:val="7F7F7F" w:themeColor="text1" w:themeTint="80"/>
        </w:rPr>
      </w:pPr>
      <w:r w:rsidRPr="008421F1">
        <w:rPr>
          <w:rFonts w:ascii="Arial" w:eastAsia="Arial" w:hAnsi="Arial" w:cs="Arial"/>
          <w:b/>
          <w:color w:val="7F7F7F" w:themeColor="text1" w:themeTint="80"/>
        </w:rPr>
        <w:t xml:space="preserve">  </w:t>
      </w:r>
      <w:r w:rsidRPr="008421F1">
        <w:rPr>
          <w:rFonts w:ascii="Arial" w:eastAsia="Arial" w:hAnsi="Arial" w:cs="Arial"/>
          <w:b/>
          <w:color w:val="7F7F7F" w:themeColor="text1" w:themeTint="80"/>
          <w:u w:val="single"/>
        </w:rPr>
        <w:t xml:space="preserve">REFERENCE       </w:t>
      </w:r>
    </w:p>
    <w:p w:rsidR="00C66489" w:rsidRPr="005B29B6" w:rsidRDefault="00C66489" w:rsidP="005B29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color w:val="000000"/>
        </w:rPr>
      </w:pPr>
      <w:r w:rsidRPr="005B29B6">
        <w:rPr>
          <w:rFonts w:ascii="Arial" w:eastAsiaTheme="minorHAnsi" w:hAnsi="Arial" w:cs="Arial"/>
          <w:b/>
          <w:color w:val="000000"/>
        </w:rPr>
        <w:t>i)</w:t>
      </w:r>
      <w:r w:rsidR="00FB79D7" w:rsidRPr="005B29B6">
        <w:rPr>
          <w:rFonts w:ascii="Arial" w:eastAsiaTheme="minorHAnsi" w:hAnsi="Arial" w:cs="Arial"/>
          <w:b/>
          <w:color w:val="000000"/>
        </w:rPr>
        <w:t xml:space="preserve">Dr Shahidul Islam,Team Leader,World Bank funded </w:t>
      </w:r>
      <w:r w:rsidRPr="005B29B6">
        <w:rPr>
          <w:rFonts w:ascii="Arial" w:eastAsiaTheme="minorHAnsi" w:hAnsi="Arial" w:cs="Arial"/>
          <w:b/>
          <w:color w:val="000000"/>
        </w:rPr>
        <w:t>Service provider</w:t>
      </w:r>
    </w:p>
    <w:p w:rsidR="005B29B6" w:rsidRPr="005B29B6" w:rsidRDefault="00BF6852" w:rsidP="005B29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color w:val="000000"/>
        </w:rPr>
      </w:pPr>
      <w:r w:rsidRPr="005B29B6">
        <w:rPr>
          <w:rFonts w:ascii="Arial" w:eastAsiaTheme="minorHAnsi" w:hAnsi="Arial" w:cs="Arial"/>
          <w:b/>
          <w:color w:val="000000"/>
        </w:rPr>
        <w:t>for the</w:t>
      </w:r>
      <w:r w:rsidR="00FB79D7" w:rsidRPr="005B29B6">
        <w:rPr>
          <w:rFonts w:ascii="Arial" w:eastAsiaTheme="minorHAnsi" w:hAnsi="Arial" w:cs="Arial"/>
          <w:b/>
          <w:color w:val="000000"/>
        </w:rPr>
        <w:t xml:space="preserve"> house</w:t>
      </w:r>
      <w:r w:rsidR="00C66489" w:rsidRPr="005B29B6">
        <w:rPr>
          <w:rFonts w:ascii="Arial" w:eastAsiaTheme="minorHAnsi" w:hAnsi="Arial" w:cs="Arial"/>
          <w:b/>
          <w:color w:val="000000"/>
        </w:rPr>
        <w:t>hold silos</w:t>
      </w:r>
      <w:r w:rsidRPr="005B29B6">
        <w:rPr>
          <w:rFonts w:ascii="Arial" w:eastAsiaTheme="minorHAnsi" w:hAnsi="Arial" w:cs="Arial"/>
          <w:b/>
          <w:color w:val="000000"/>
        </w:rPr>
        <w:t xml:space="preserve"> project</w:t>
      </w:r>
      <w:r w:rsidR="00C66489" w:rsidRPr="005B29B6">
        <w:rPr>
          <w:rFonts w:ascii="Arial" w:eastAsiaTheme="minorHAnsi" w:hAnsi="Arial" w:cs="Arial"/>
          <w:b/>
          <w:color w:val="000000"/>
        </w:rPr>
        <w:t>.</w:t>
      </w:r>
      <w:r w:rsidRPr="005B29B6">
        <w:rPr>
          <w:rFonts w:ascii="Arial" w:eastAsiaTheme="minorHAnsi" w:hAnsi="Arial" w:cs="Arial"/>
          <w:b/>
          <w:color w:val="000000"/>
        </w:rPr>
        <w:t>Cell-</w:t>
      </w:r>
      <w:r w:rsidR="00FB79D7" w:rsidRPr="005B29B6">
        <w:rPr>
          <w:rFonts w:ascii="Arial" w:eastAsiaTheme="minorHAnsi" w:hAnsi="Arial" w:cs="Arial"/>
          <w:b/>
          <w:color w:val="000000"/>
        </w:rPr>
        <w:t>01732608333, Email</w:t>
      </w:r>
      <w:r w:rsidR="00C66489" w:rsidRPr="005B29B6">
        <w:rPr>
          <w:rFonts w:ascii="Arial" w:eastAsiaTheme="minorHAnsi" w:hAnsi="Arial" w:cs="Arial"/>
          <w:b/>
          <w:color w:val="000000"/>
        </w:rPr>
        <w:t xml:space="preserve">: </w:t>
      </w:r>
      <w:hyperlink r:id="rId9" w:history="1">
        <w:r w:rsidR="005B29B6" w:rsidRPr="005B29B6">
          <w:rPr>
            <w:rStyle w:val="Hyperlink"/>
            <w:rFonts w:ascii="Arial" w:eastAsiaTheme="minorHAnsi" w:hAnsi="Arial" w:cs="Arial"/>
            <w:b/>
          </w:rPr>
          <w:t>s.islam_dae@yahoo.com</w:t>
        </w:r>
      </w:hyperlink>
    </w:p>
    <w:p w:rsidR="00637953" w:rsidRPr="008421F1" w:rsidRDefault="00637953" w:rsidP="008421F1">
      <w:pPr>
        <w:pStyle w:val="ListParagraph"/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color w:val="000000"/>
        </w:rPr>
      </w:pPr>
      <w:r w:rsidRPr="008421F1">
        <w:rPr>
          <w:rFonts w:ascii="Arial" w:eastAsiaTheme="minorHAnsi" w:hAnsi="Arial" w:cs="Arial"/>
          <w:b/>
          <w:color w:val="000000"/>
        </w:rPr>
        <w:t xml:space="preserve"> </w:t>
      </w:r>
    </w:p>
    <w:p w:rsidR="002210CC" w:rsidRDefault="00BF6852" w:rsidP="005B29B6">
      <w:pPr>
        <w:tabs>
          <w:tab w:val="left" w:pos="2268"/>
        </w:tabs>
        <w:spacing w:after="0"/>
        <w:jc w:val="both"/>
        <w:rPr>
          <w:rFonts w:ascii="Arial" w:eastAsia="Times New Roman" w:hAnsi="Arial" w:cs="Arial"/>
          <w:b/>
        </w:rPr>
      </w:pPr>
      <w:r w:rsidRPr="005B29B6">
        <w:rPr>
          <w:rFonts w:ascii="Arial" w:eastAsia="Times New Roman" w:hAnsi="Arial" w:cs="Arial"/>
          <w:b/>
        </w:rPr>
        <w:t>ii)Prof Badiul Alam Mazumder Ph.D, Global Vic</w:t>
      </w:r>
      <w:r w:rsidR="005B29B6">
        <w:rPr>
          <w:rFonts w:ascii="Arial" w:eastAsia="Times New Roman" w:hAnsi="Arial" w:cs="Arial"/>
          <w:b/>
        </w:rPr>
        <w:t>e President &amp; Country Director,</w:t>
      </w:r>
      <w:r w:rsidRPr="005B29B6">
        <w:rPr>
          <w:rFonts w:ascii="Arial" w:eastAsia="Times New Roman" w:hAnsi="Arial" w:cs="Arial"/>
          <w:b/>
        </w:rPr>
        <w:t>The Hunger Project, Mob: o1711526626, Email :badiul@gmail.com</w:t>
      </w:r>
    </w:p>
    <w:p w:rsidR="00E43E3B" w:rsidRPr="005B29B6" w:rsidRDefault="00E43E3B" w:rsidP="005B29B6">
      <w:pPr>
        <w:tabs>
          <w:tab w:val="left" w:pos="2268"/>
        </w:tabs>
        <w:spacing w:after="0"/>
        <w:jc w:val="both"/>
        <w:rPr>
          <w:rFonts w:ascii="Arial" w:eastAsia="Times New Roman" w:hAnsi="Arial" w:cs="Arial"/>
          <w:b/>
        </w:rPr>
      </w:pPr>
    </w:p>
    <w:p w:rsidR="005B29B6" w:rsidRPr="00043DB4" w:rsidRDefault="005B29B6" w:rsidP="005B29B6">
      <w:pPr>
        <w:pStyle w:val="NoSpacing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ii)</w:t>
      </w:r>
      <w:r w:rsidRPr="00043DB4">
        <w:rPr>
          <w:rFonts w:ascii="Arial" w:eastAsia="Arial" w:hAnsi="Arial" w:cs="Arial"/>
          <w:b/>
          <w:sz w:val="24"/>
          <w:szCs w:val="24"/>
        </w:rPr>
        <w:t>AKBAR  MD HOS</w:t>
      </w:r>
      <w:r>
        <w:rPr>
          <w:rFonts w:ascii="Arial" w:eastAsia="Arial" w:hAnsi="Arial" w:cs="Arial"/>
          <w:b/>
          <w:sz w:val="24"/>
          <w:szCs w:val="24"/>
        </w:rPr>
        <w:t xml:space="preserve">AIN, Director, Banglar Alo(Energy), </w:t>
      </w:r>
      <w:r w:rsidRPr="00043DB4">
        <w:rPr>
          <w:rFonts w:ascii="Arial" w:eastAsia="Arial" w:hAnsi="Arial" w:cs="Arial"/>
          <w:b/>
          <w:sz w:val="24"/>
          <w:szCs w:val="24"/>
        </w:rPr>
        <w:t xml:space="preserve">Email:   </w:t>
      </w:r>
      <w:hyperlink r:id="rId10" w:history="1">
        <w:r w:rsidRPr="00043DB4">
          <w:rPr>
            <w:rStyle w:val="Hyperlink"/>
            <w:rFonts w:ascii="Arial" w:eastAsia="Arial" w:hAnsi="Arial" w:cs="Arial"/>
            <w:b/>
            <w:spacing w:val="-6"/>
            <w:sz w:val="24"/>
            <w:szCs w:val="24"/>
          </w:rPr>
          <w:t>makbarhosain@gmail.com</w:t>
        </w:r>
      </w:hyperlink>
      <w:r w:rsidRPr="00043DB4">
        <w:rPr>
          <w:rFonts w:ascii="Arial" w:eastAsia="Arial" w:hAnsi="Arial" w:cs="Arial"/>
          <w:b/>
          <w:sz w:val="24"/>
          <w:szCs w:val="24"/>
        </w:rPr>
        <w:t xml:space="preserve">, Mob:  01730902840.    </w:t>
      </w:r>
    </w:p>
    <w:p w:rsidR="005B29B6" w:rsidRPr="008421F1" w:rsidRDefault="005B29B6" w:rsidP="008421F1">
      <w:pPr>
        <w:pStyle w:val="ListParagraph"/>
        <w:tabs>
          <w:tab w:val="left" w:pos="2268"/>
        </w:tabs>
        <w:spacing w:after="0"/>
        <w:jc w:val="both"/>
        <w:rPr>
          <w:rFonts w:ascii="Arial" w:eastAsia="Times New Roman" w:hAnsi="Arial" w:cs="Arial"/>
          <w:b/>
        </w:rPr>
      </w:pPr>
    </w:p>
    <w:p w:rsidR="002210CC" w:rsidRPr="008421F1" w:rsidRDefault="00AB4B39" w:rsidP="008421F1">
      <w:pPr>
        <w:tabs>
          <w:tab w:val="left" w:pos="2268"/>
        </w:tabs>
        <w:spacing w:after="0"/>
        <w:jc w:val="both"/>
        <w:rPr>
          <w:rFonts w:ascii="Arial" w:hAnsi="Arial" w:cs="Arial"/>
          <w:b/>
          <w:color w:val="595959" w:themeColor="text1" w:themeTint="A6"/>
        </w:rPr>
      </w:pPr>
      <w:r w:rsidRPr="008421F1">
        <w:rPr>
          <w:rFonts w:ascii="Arial" w:hAnsi="Arial" w:cs="Arial"/>
          <w:b/>
          <w:bCs/>
        </w:rPr>
        <w:t xml:space="preserve"> </w:t>
      </w:r>
      <w:r w:rsidRPr="008421F1">
        <w:rPr>
          <w:rFonts w:ascii="Arial" w:hAnsi="Arial" w:cs="Arial"/>
          <w:b/>
          <w:bCs/>
          <w:u w:val="single"/>
          <w:lang w:val="en-GB"/>
        </w:rPr>
        <w:t>CERTIFICATION</w:t>
      </w:r>
      <w:r w:rsidRPr="008421F1">
        <w:rPr>
          <w:rFonts w:ascii="Arial" w:hAnsi="Arial" w:cs="Arial"/>
          <w:b/>
          <w:bCs/>
          <w:lang w:val="en-GB"/>
        </w:rPr>
        <w:t>:</w:t>
      </w:r>
      <w:r w:rsidRPr="008421F1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B22763" w:rsidRPr="008421F1" w:rsidRDefault="00AB4B39" w:rsidP="008421F1">
      <w:pPr>
        <w:tabs>
          <w:tab w:val="left" w:pos="1080"/>
          <w:tab w:val="left" w:pos="5964"/>
        </w:tabs>
        <w:jc w:val="both"/>
        <w:rPr>
          <w:rFonts w:ascii="Arial" w:hAnsi="Arial" w:cs="Arial"/>
          <w:b/>
          <w:bCs/>
          <w:iCs/>
          <w:color w:val="7F7F7F" w:themeColor="text1" w:themeTint="80"/>
        </w:rPr>
      </w:pPr>
      <w:r w:rsidRPr="008421F1">
        <w:rPr>
          <w:rFonts w:ascii="Arial" w:hAnsi="Arial" w:cs="Arial"/>
          <w:b/>
          <w:color w:val="595959" w:themeColor="text1" w:themeTint="A6"/>
        </w:rPr>
        <w:t xml:space="preserve">    </w:t>
      </w:r>
      <w:r w:rsidR="005624A3" w:rsidRPr="008421F1">
        <w:rPr>
          <w:rFonts w:ascii="Arial" w:eastAsia="Arial" w:hAnsi="Arial" w:cs="Arial"/>
          <w:b/>
          <w:color w:val="7F7F7F" w:themeColor="text1" w:themeTint="80"/>
        </w:rPr>
        <w:t xml:space="preserve">  “</w:t>
      </w:r>
      <w:r w:rsidR="005624A3" w:rsidRPr="008421F1">
        <w:rPr>
          <w:rFonts w:ascii="Arial" w:hAnsi="Arial" w:cs="Arial"/>
          <w:b/>
          <w:bCs/>
          <w:color w:val="7F7F7F" w:themeColor="text1" w:themeTint="80"/>
          <w:lang w:val="en-GB"/>
        </w:rPr>
        <w:t>A</w:t>
      </w:r>
      <w:r w:rsidR="005624A3" w:rsidRPr="008421F1">
        <w:rPr>
          <w:rFonts w:ascii="Arial" w:hAnsi="Arial" w:cs="Arial"/>
          <w:b/>
          <w:bCs/>
          <w:iCs/>
          <w:color w:val="7F7F7F" w:themeColor="text1" w:themeTint="80"/>
        </w:rPr>
        <w:t>ll information stated in this CV is true and complete to the best of my knowledge</w:t>
      </w:r>
      <w:r w:rsidR="00E43E3B">
        <w:rPr>
          <w:rFonts w:ascii="Arial" w:hAnsi="Arial" w:cs="Arial"/>
          <w:b/>
          <w:bCs/>
          <w:iCs/>
          <w:color w:val="7F7F7F" w:themeColor="text1" w:themeTint="80"/>
        </w:rPr>
        <w:t>.</w:t>
      </w:r>
      <w:r w:rsidR="003D72F9" w:rsidRPr="008421F1">
        <w:rPr>
          <w:rFonts w:ascii="Arial" w:hAnsi="Arial" w:cs="Arial"/>
          <w:b/>
          <w:bCs/>
          <w:iCs/>
          <w:color w:val="7F7F7F" w:themeColor="text1" w:themeTint="80"/>
        </w:rPr>
        <w:t xml:space="preserve">                                                                                            </w:t>
      </w:r>
    </w:p>
    <w:p w:rsidR="005624A3" w:rsidRPr="008421F1" w:rsidRDefault="005624A3" w:rsidP="008421F1">
      <w:pPr>
        <w:tabs>
          <w:tab w:val="left" w:pos="1080"/>
          <w:tab w:val="left" w:pos="5964"/>
        </w:tabs>
        <w:jc w:val="both"/>
        <w:rPr>
          <w:rFonts w:ascii="Arial" w:eastAsia="Arial" w:hAnsi="Arial" w:cs="Arial"/>
          <w:b/>
          <w:color w:val="7F7F7F" w:themeColor="text1" w:themeTint="80"/>
        </w:rPr>
      </w:pPr>
      <w:r w:rsidRPr="008421F1">
        <w:rPr>
          <w:rFonts w:ascii="Arial" w:hAnsi="Arial" w:cs="Arial"/>
          <w:b/>
          <w:bCs/>
          <w:iCs/>
          <w:color w:val="7F7F7F" w:themeColor="text1" w:themeTint="80"/>
        </w:rPr>
        <w:t xml:space="preserve">                                               </w:t>
      </w:r>
      <w:r w:rsidR="00E43E3B">
        <w:rPr>
          <w:rFonts w:ascii="Arial" w:hAnsi="Arial" w:cs="Arial"/>
          <w:b/>
          <w:bCs/>
          <w:iCs/>
          <w:color w:val="7F7F7F" w:themeColor="text1" w:themeTint="80"/>
        </w:rPr>
        <w:t xml:space="preserve">                                                  </w:t>
      </w:r>
      <w:r w:rsidR="00E43E3B" w:rsidRPr="008421F1">
        <w:rPr>
          <w:rFonts w:ascii="Arial" w:hAnsi="Arial" w:cs="Arial"/>
          <w:b/>
        </w:rPr>
        <w:t>(</w:t>
      </w:r>
      <w:r w:rsidR="00E43E3B" w:rsidRPr="008421F1">
        <w:rPr>
          <w:rFonts w:ascii="Arial" w:hAnsi="Arial" w:cs="Arial"/>
          <w:b/>
          <w:color w:val="404040" w:themeColor="text1" w:themeTint="BF"/>
        </w:rPr>
        <w:t xml:space="preserve">Mohammed Haque), Dhaka.  </w:t>
      </w:r>
      <w:r w:rsidRPr="008421F1">
        <w:rPr>
          <w:rFonts w:ascii="Arial" w:hAnsi="Arial" w:cs="Arial"/>
          <w:b/>
          <w:bCs/>
          <w:iCs/>
          <w:color w:val="7F7F7F" w:themeColor="text1" w:themeTint="80"/>
        </w:rPr>
        <w:t xml:space="preserve">  </w:t>
      </w:r>
      <w:r w:rsidRPr="008421F1">
        <w:rPr>
          <w:rFonts w:ascii="Arial" w:eastAsia="Arial" w:hAnsi="Arial" w:cs="Arial"/>
          <w:b/>
          <w:color w:val="7F7F7F" w:themeColor="text1" w:themeTint="80"/>
          <w:spacing w:val="-6"/>
        </w:rPr>
        <w:t xml:space="preserve">                                      </w:t>
      </w:r>
      <w:r w:rsidRPr="008421F1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</w:t>
      </w:r>
      <w:r w:rsidRPr="008421F1">
        <w:rPr>
          <w:rFonts w:ascii="Arial" w:hAnsi="Arial" w:cs="Arial"/>
          <w:b/>
          <w:bCs/>
          <w:iCs/>
          <w:color w:val="7F7F7F" w:themeColor="text1" w:themeTint="80"/>
        </w:rPr>
        <w:t xml:space="preserve"> </w:t>
      </w:r>
      <w:r w:rsidR="003D72F9" w:rsidRPr="008421F1">
        <w:rPr>
          <w:rFonts w:ascii="Arial" w:hAnsi="Arial" w:cs="Arial"/>
          <w:b/>
          <w:color w:val="595959" w:themeColor="text1" w:themeTint="A6"/>
        </w:rPr>
        <w:t xml:space="preserve">                </w:t>
      </w:r>
      <w:r w:rsidR="00AB4B39" w:rsidRPr="008421F1">
        <w:rPr>
          <w:rFonts w:ascii="Arial" w:hAnsi="Arial" w:cs="Arial"/>
          <w:b/>
          <w:color w:val="595959" w:themeColor="text1" w:themeTint="A6"/>
        </w:rPr>
        <w:t xml:space="preserve">                       </w:t>
      </w:r>
      <w:r w:rsidR="00AB4B39" w:rsidRPr="008421F1">
        <w:rPr>
          <w:rFonts w:ascii="Arial" w:hAnsi="Arial" w:cs="Arial"/>
          <w:b/>
        </w:rPr>
        <w:t xml:space="preserve">                                  </w:t>
      </w:r>
      <w:r w:rsidR="00D26625" w:rsidRPr="008421F1">
        <w:rPr>
          <w:rFonts w:ascii="Arial" w:hAnsi="Arial" w:cs="Arial"/>
          <w:b/>
        </w:rPr>
        <w:t xml:space="preserve">          </w:t>
      </w:r>
      <w:r w:rsidRPr="008421F1">
        <w:rPr>
          <w:rFonts w:ascii="Arial" w:hAnsi="Arial" w:cs="Arial"/>
          <w:b/>
        </w:rPr>
        <w:t xml:space="preserve"> </w:t>
      </w:r>
    </w:p>
    <w:p w:rsidR="00487FE8" w:rsidRPr="008421F1" w:rsidRDefault="005624A3" w:rsidP="008421F1">
      <w:pPr>
        <w:tabs>
          <w:tab w:val="left" w:pos="2268"/>
        </w:tabs>
        <w:spacing w:after="0"/>
        <w:jc w:val="both"/>
        <w:rPr>
          <w:rFonts w:ascii="Arial" w:eastAsia="Times New Roman" w:hAnsi="Arial" w:cs="Arial"/>
          <w:b/>
        </w:rPr>
      </w:pPr>
      <w:r w:rsidRPr="008421F1">
        <w:rPr>
          <w:rFonts w:ascii="Arial" w:hAnsi="Arial" w:cs="Arial"/>
          <w:b/>
        </w:rPr>
        <w:t xml:space="preserve"> </w:t>
      </w:r>
      <w:r w:rsidR="00AB4B39" w:rsidRPr="008421F1">
        <w:rPr>
          <w:rFonts w:ascii="Arial" w:hAnsi="Arial" w:cs="Arial"/>
          <w:b/>
        </w:rPr>
        <w:t xml:space="preserve">            </w:t>
      </w:r>
      <w:r w:rsidR="00AB4B39" w:rsidRPr="008421F1">
        <w:rPr>
          <w:rFonts w:ascii="Arial" w:hAnsi="Arial" w:cs="Arial"/>
          <w:b/>
          <w:bCs/>
          <w:lang w:val="en-GB"/>
        </w:rPr>
        <w:t xml:space="preserve">                                       </w:t>
      </w:r>
      <w:r w:rsidR="00487FE8" w:rsidRPr="008421F1">
        <w:rPr>
          <w:rFonts w:ascii="Arial" w:hAnsi="Arial" w:cs="Arial"/>
          <w:b/>
          <w:color w:val="404040" w:themeColor="text1" w:themeTint="BF"/>
        </w:rPr>
        <w:t xml:space="preserve">                                      </w:t>
      </w:r>
      <w:r w:rsidRPr="008421F1">
        <w:rPr>
          <w:rFonts w:ascii="Arial" w:hAnsi="Arial" w:cs="Arial"/>
          <w:b/>
          <w:color w:val="404040" w:themeColor="text1" w:themeTint="BF"/>
        </w:rPr>
        <w:t xml:space="preserve">                             </w:t>
      </w:r>
      <w:r w:rsidR="00487FE8" w:rsidRPr="008421F1">
        <w:rPr>
          <w:rFonts w:ascii="Arial" w:hAnsi="Arial" w:cs="Arial"/>
          <w:b/>
          <w:color w:val="404040" w:themeColor="text1" w:themeTint="BF"/>
        </w:rPr>
        <w:t xml:space="preserve">                                                                                                                    </w:t>
      </w:r>
      <w:r w:rsidRPr="008421F1">
        <w:rPr>
          <w:rFonts w:ascii="Arial" w:hAnsi="Arial" w:cs="Arial"/>
          <w:b/>
          <w:color w:val="404040" w:themeColor="text1" w:themeTint="BF"/>
        </w:rPr>
        <w:t xml:space="preserve">       </w:t>
      </w:r>
      <w:r w:rsidR="00487FE8" w:rsidRPr="008421F1">
        <w:rPr>
          <w:rFonts w:ascii="Arial" w:hAnsi="Arial" w:cs="Arial"/>
          <w:b/>
          <w:color w:val="404040" w:themeColor="text1" w:themeTint="BF"/>
        </w:rPr>
        <w:t xml:space="preserve">                                                                                      </w:t>
      </w:r>
    </w:p>
    <w:p w:rsidR="00EF687B" w:rsidRPr="007A1A11" w:rsidRDefault="00AB4B39" w:rsidP="008421F1">
      <w:pPr>
        <w:pStyle w:val="Default"/>
        <w:spacing w:line="276" w:lineRule="auto"/>
        <w:rPr>
          <w:b/>
          <w:sz w:val="22"/>
          <w:szCs w:val="22"/>
        </w:rPr>
      </w:pPr>
      <w:r w:rsidRPr="008421F1">
        <w:rPr>
          <w:b/>
          <w:bCs/>
          <w:sz w:val="22"/>
          <w:szCs w:val="22"/>
        </w:rPr>
        <w:t xml:space="preserve">                                               </w:t>
      </w:r>
      <w:r w:rsidR="0098228E" w:rsidRPr="008421F1">
        <w:rPr>
          <w:b/>
          <w:bCs/>
          <w:iCs/>
          <w:sz w:val="22"/>
          <w:szCs w:val="22"/>
        </w:rPr>
        <w:t xml:space="preserve">                                                                      </w:t>
      </w:r>
      <w:r w:rsidR="0098228E" w:rsidRPr="008421F1">
        <w:rPr>
          <w:rFonts w:eastAsia="Arial"/>
          <w:b/>
          <w:sz w:val="22"/>
          <w:szCs w:val="22"/>
        </w:rPr>
        <w:t xml:space="preserve">                                         </w:t>
      </w:r>
      <w:r w:rsidR="0098228E" w:rsidRPr="007A1A11">
        <w:rPr>
          <w:rFonts w:eastAsia="Arial"/>
          <w:b/>
          <w:sz w:val="22"/>
          <w:szCs w:val="22"/>
        </w:rPr>
        <w:t xml:space="preserve"> </w:t>
      </w:r>
    </w:p>
    <w:sectPr w:rsidR="00EF687B" w:rsidRPr="007A1A11" w:rsidSect="00021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9E" w:rsidRDefault="00E7019E" w:rsidP="00012483">
      <w:pPr>
        <w:spacing w:after="0" w:line="240" w:lineRule="auto"/>
      </w:pPr>
      <w:r>
        <w:separator/>
      </w:r>
    </w:p>
  </w:endnote>
  <w:endnote w:type="continuationSeparator" w:id="1">
    <w:p w:rsidR="00E7019E" w:rsidRDefault="00E7019E" w:rsidP="0001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C2" w:rsidRDefault="000212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C2" w:rsidRDefault="000212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C2" w:rsidRDefault="00021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9E" w:rsidRDefault="00E7019E" w:rsidP="00012483">
      <w:pPr>
        <w:spacing w:after="0" w:line="240" w:lineRule="auto"/>
      </w:pPr>
      <w:r>
        <w:separator/>
      </w:r>
    </w:p>
  </w:footnote>
  <w:footnote w:type="continuationSeparator" w:id="1">
    <w:p w:rsidR="00E7019E" w:rsidRDefault="00E7019E" w:rsidP="0001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C2" w:rsidRDefault="00021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C2" w:rsidRDefault="000212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C2" w:rsidRDefault="00021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342"/>
    <w:multiLevelType w:val="hybridMultilevel"/>
    <w:tmpl w:val="066A91AE"/>
    <w:lvl w:ilvl="0" w:tplc="763C3860">
      <w:start w:val="1"/>
      <w:numFmt w:val="lowerLetter"/>
      <w:lvlText w:val="%1)"/>
      <w:lvlJc w:val="left"/>
      <w:pPr>
        <w:ind w:left="333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32C677E"/>
    <w:multiLevelType w:val="hybridMultilevel"/>
    <w:tmpl w:val="31F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4BD5"/>
    <w:multiLevelType w:val="hybridMultilevel"/>
    <w:tmpl w:val="E872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0AD8"/>
    <w:multiLevelType w:val="hybridMultilevel"/>
    <w:tmpl w:val="4A18FCEE"/>
    <w:lvl w:ilvl="0" w:tplc="839CA0B2">
      <w:start w:val="1"/>
      <w:numFmt w:val="upperRoman"/>
      <w:lvlText w:val="%1)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C1145"/>
    <w:multiLevelType w:val="hybridMultilevel"/>
    <w:tmpl w:val="BFFE1568"/>
    <w:lvl w:ilvl="0" w:tplc="3FACF46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E3561"/>
    <w:multiLevelType w:val="hybridMultilevel"/>
    <w:tmpl w:val="8E9A3332"/>
    <w:lvl w:ilvl="0" w:tplc="D494B678">
      <w:start w:val="1"/>
      <w:numFmt w:val="upperRoman"/>
      <w:lvlText w:val="%1)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5095"/>
    <w:rsid w:val="00002788"/>
    <w:rsid w:val="00012237"/>
    <w:rsid w:val="00012483"/>
    <w:rsid w:val="000212C2"/>
    <w:rsid w:val="000246F5"/>
    <w:rsid w:val="000377A3"/>
    <w:rsid w:val="00052856"/>
    <w:rsid w:val="000600D0"/>
    <w:rsid w:val="00073BE9"/>
    <w:rsid w:val="00076255"/>
    <w:rsid w:val="000905F8"/>
    <w:rsid w:val="00092092"/>
    <w:rsid w:val="00093748"/>
    <w:rsid w:val="000951BC"/>
    <w:rsid w:val="000A5403"/>
    <w:rsid w:val="000C71D4"/>
    <w:rsid w:val="000E049F"/>
    <w:rsid w:val="000E3D32"/>
    <w:rsid w:val="001015A3"/>
    <w:rsid w:val="00105467"/>
    <w:rsid w:val="00121CCF"/>
    <w:rsid w:val="00130B9F"/>
    <w:rsid w:val="0017459E"/>
    <w:rsid w:val="00174651"/>
    <w:rsid w:val="00183800"/>
    <w:rsid w:val="00193527"/>
    <w:rsid w:val="001A11AF"/>
    <w:rsid w:val="001A3C2D"/>
    <w:rsid w:val="001B35CB"/>
    <w:rsid w:val="001B6B15"/>
    <w:rsid w:val="001B6F59"/>
    <w:rsid w:val="001B711B"/>
    <w:rsid w:val="001C2513"/>
    <w:rsid w:val="001C69C2"/>
    <w:rsid w:val="001E0C6B"/>
    <w:rsid w:val="001E302F"/>
    <w:rsid w:val="002025FD"/>
    <w:rsid w:val="002210CC"/>
    <w:rsid w:val="00231A09"/>
    <w:rsid w:val="00243812"/>
    <w:rsid w:val="00245B8E"/>
    <w:rsid w:val="002463AA"/>
    <w:rsid w:val="002545FA"/>
    <w:rsid w:val="00263F1C"/>
    <w:rsid w:val="0029003C"/>
    <w:rsid w:val="00291E5F"/>
    <w:rsid w:val="002C52CE"/>
    <w:rsid w:val="002D23F6"/>
    <w:rsid w:val="002D2CD2"/>
    <w:rsid w:val="002D41EA"/>
    <w:rsid w:val="002D7359"/>
    <w:rsid w:val="002E078C"/>
    <w:rsid w:val="002E1513"/>
    <w:rsid w:val="002F1B9E"/>
    <w:rsid w:val="002F1E9D"/>
    <w:rsid w:val="002F2095"/>
    <w:rsid w:val="002F693F"/>
    <w:rsid w:val="0030491A"/>
    <w:rsid w:val="003225C4"/>
    <w:rsid w:val="00322633"/>
    <w:rsid w:val="0032485B"/>
    <w:rsid w:val="003249A8"/>
    <w:rsid w:val="00330E9B"/>
    <w:rsid w:val="003318DC"/>
    <w:rsid w:val="003465FB"/>
    <w:rsid w:val="003644CB"/>
    <w:rsid w:val="0037297C"/>
    <w:rsid w:val="0038268F"/>
    <w:rsid w:val="003A0983"/>
    <w:rsid w:val="003A1163"/>
    <w:rsid w:val="003A4B1C"/>
    <w:rsid w:val="003B33F2"/>
    <w:rsid w:val="003D26EB"/>
    <w:rsid w:val="003D6928"/>
    <w:rsid w:val="003D72F9"/>
    <w:rsid w:val="00414811"/>
    <w:rsid w:val="00416FE7"/>
    <w:rsid w:val="00425398"/>
    <w:rsid w:val="004300ED"/>
    <w:rsid w:val="004317CB"/>
    <w:rsid w:val="004329B2"/>
    <w:rsid w:val="00437166"/>
    <w:rsid w:val="00437CB1"/>
    <w:rsid w:val="00444FB1"/>
    <w:rsid w:val="00462EE8"/>
    <w:rsid w:val="00467243"/>
    <w:rsid w:val="00480448"/>
    <w:rsid w:val="00483571"/>
    <w:rsid w:val="00485C88"/>
    <w:rsid w:val="00487FE8"/>
    <w:rsid w:val="00490DAB"/>
    <w:rsid w:val="00494789"/>
    <w:rsid w:val="00495FB6"/>
    <w:rsid w:val="004A4ADE"/>
    <w:rsid w:val="004A692C"/>
    <w:rsid w:val="004B01F4"/>
    <w:rsid w:val="004B3AD9"/>
    <w:rsid w:val="004B51E0"/>
    <w:rsid w:val="004C200E"/>
    <w:rsid w:val="004C22D6"/>
    <w:rsid w:val="004D2AA6"/>
    <w:rsid w:val="004D6837"/>
    <w:rsid w:val="004D740C"/>
    <w:rsid w:val="004E7B46"/>
    <w:rsid w:val="004F2BFA"/>
    <w:rsid w:val="004F4071"/>
    <w:rsid w:val="004F7486"/>
    <w:rsid w:val="005020A6"/>
    <w:rsid w:val="00507E58"/>
    <w:rsid w:val="00515C01"/>
    <w:rsid w:val="00515E3F"/>
    <w:rsid w:val="00516815"/>
    <w:rsid w:val="005259E6"/>
    <w:rsid w:val="00545A5F"/>
    <w:rsid w:val="005624A3"/>
    <w:rsid w:val="00571D4E"/>
    <w:rsid w:val="0058197E"/>
    <w:rsid w:val="00583B85"/>
    <w:rsid w:val="005862B3"/>
    <w:rsid w:val="00590B3A"/>
    <w:rsid w:val="00591106"/>
    <w:rsid w:val="00597DE0"/>
    <w:rsid w:val="005A26BF"/>
    <w:rsid w:val="005A5095"/>
    <w:rsid w:val="005B0658"/>
    <w:rsid w:val="005B1BF6"/>
    <w:rsid w:val="005B2417"/>
    <w:rsid w:val="005B29B6"/>
    <w:rsid w:val="005B3FB0"/>
    <w:rsid w:val="005C2F0B"/>
    <w:rsid w:val="005C4FD9"/>
    <w:rsid w:val="005C556E"/>
    <w:rsid w:val="005D135A"/>
    <w:rsid w:val="005E4CD0"/>
    <w:rsid w:val="005F0A6C"/>
    <w:rsid w:val="005F2069"/>
    <w:rsid w:val="005F345C"/>
    <w:rsid w:val="005F39BA"/>
    <w:rsid w:val="0060780A"/>
    <w:rsid w:val="00614CE7"/>
    <w:rsid w:val="00626199"/>
    <w:rsid w:val="00630627"/>
    <w:rsid w:val="006354C6"/>
    <w:rsid w:val="0063595B"/>
    <w:rsid w:val="006372CA"/>
    <w:rsid w:val="00637953"/>
    <w:rsid w:val="0065598C"/>
    <w:rsid w:val="00656BD4"/>
    <w:rsid w:val="00663C4E"/>
    <w:rsid w:val="006804E3"/>
    <w:rsid w:val="00684D40"/>
    <w:rsid w:val="00693E34"/>
    <w:rsid w:val="00694354"/>
    <w:rsid w:val="00696815"/>
    <w:rsid w:val="006A5FE2"/>
    <w:rsid w:val="006B1398"/>
    <w:rsid w:val="006B6D46"/>
    <w:rsid w:val="006D31EE"/>
    <w:rsid w:val="006F2337"/>
    <w:rsid w:val="006F43EF"/>
    <w:rsid w:val="006F47FD"/>
    <w:rsid w:val="006F542F"/>
    <w:rsid w:val="00702CEF"/>
    <w:rsid w:val="00717731"/>
    <w:rsid w:val="00720782"/>
    <w:rsid w:val="00767E80"/>
    <w:rsid w:val="00773990"/>
    <w:rsid w:val="00775A0E"/>
    <w:rsid w:val="0078072C"/>
    <w:rsid w:val="0078365F"/>
    <w:rsid w:val="007A0940"/>
    <w:rsid w:val="007A1A11"/>
    <w:rsid w:val="007A1A9E"/>
    <w:rsid w:val="007A2D10"/>
    <w:rsid w:val="007A2DCC"/>
    <w:rsid w:val="007A3FA2"/>
    <w:rsid w:val="007A53AE"/>
    <w:rsid w:val="007A5F1E"/>
    <w:rsid w:val="007A6473"/>
    <w:rsid w:val="007B17EB"/>
    <w:rsid w:val="007B5CE8"/>
    <w:rsid w:val="007D3097"/>
    <w:rsid w:val="007E20A6"/>
    <w:rsid w:val="007F214F"/>
    <w:rsid w:val="007F4EAC"/>
    <w:rsid w:val="007F5703"/>
    <w:rsid w:val="0080590C"/>
    <w:rsid w:val="00811AB6"/>
    <w:rsid w:val="008421F1"/>
    <w:rsid w:val="00843895"/>
    <w:rsid w:val="00843E3E"/>
    <w:rsid w:val="00847FC8"/>
    <w:rsid w:val="00852F1B"/>
    <w:rsid w:val="0085392F"/>
    <w:rsid w:val="0085556A"/>
    <w:rsid w:val="00862C60"/>
    <w:rsid w:val="00871D4F"/>
    <w:rsid w:val="00881A2F"/>
    <w:rsid w:val="00882887"/>
    <w:rsid w:val="00890516"/>
    <w:rsid w:val="008922BC"/>
    <w:rsid w:val="008926BA"/>
    <w:rsid w:val="008940FE"/>
    <w:rsid w:val="008A5BFF"/>
    <w:rsid w:val="008B2B2C"/>
    <w:rsid w:val="008C678D"/>
    <w:rsid w:val="008C7FCD"/>
    <w:rsid w:val="008D465C"/>
    <w:rsid w:val="008D6B77"/>
    <w:rsid w:val="008F21C4"/>
    <w:rsid w:val="008F5CB8"/>
    <w:rsid w:val="00917327"/>
    <w:rsid w:val="00917908"/>
    <w:rsid w:val="00924442"/>
    <w:rsid w:val="00926DB7"/>
    <w:rsid w:val="00930C22"/>
    <w:rsid w:val="009408E1"/>
    <w:rsid w:val="009430A5"/>
    <w:rsid w:val="0097070C"/>
    <w:rsid w:val="00982203"/>
    <w:rsid w:val="00982226"/>
    <w:rsid w:val="0098228E"/>
    <w:rsid w:val="00985E55"/>
    <w:rsid w:val="00986DC0"/>
    <w:rsid w:val="009942B8"/>
    <w:rsid w:val="009965CF"/>
    <w:rsid w:val="009A1C22"/>
    <w:rsid w:val="009D3B70"/>
    <w:rsid w:val="009D7C86"/>
    <w:rsid w:val="009E24C7"/>
    <w:rsid w:val="009F3375"/>
    <w:rsid w:val="009F38A0"/>
    <w:rsid w:val="00A030A0"/>
    <w:rsid w:val="00A16FD8"/>
    <w:rsid w:val="00A315FF"/>
    <w:rsid w:val="00A42344"/>
    <w:rsid w:val="00A62917"/>
    <w:rsid w:val="00A743B2"/>
    <w:rsid w:val="00A76A93"/>
    <w:rsid w:val="00A822A5"/>
    <w:rsid w:val="00A924D7"/>
    <w:rsid w:val="00AA05B2"/>
    <w:rsid w:val="00AB2770"/>
    <w:rsid w:val="00AB4B39"/>
    <w:rsid w:val="00AC7986"/>
    <w:rsid w:val="00AD01B1"/>
    <w:rsid w:val="00AD0819"/>
    <w:rsid w:val="00AD3C32"/>
    <w:rsid w:val="00AD3EBB"/>
    <w:rsid w:val="00AE19C8"/>
    <w:rsid w:val="00AE3662"/>
    <w:rsid w:val="00AF6C13"/>
    <w:rsid w:val="00AF7F4E"/>
    <w:rsid w:val="00B00409"/>
    <w:rsid w:val="00B016F6"/>
    <w:rsid w:val="00B22763"/>
    <w:rsid w:val="00B266D1"/>
    <w:rsid w:val="00B3257F"/>
    <w:rsid w:val="00B336A1"/>
    <w:rsid w:val="00B34573"/>
    <w:rsid w:val="00B347EB"/>
    <w:rsid w:val="00B36573"/>
    <w:rsid w:val="00B36D70"/>
    <w:rsid w:val="00B413CC"/>
    <w:rsid w:val="00B52FDC"/>
    <w:rsid w:val="00B548F4"/>
    <w:rsid w:val="00B75D29"/>
    <w:rsid w:val="00B8759E"/>
    <w:rsid w:val="00B95B14"/>
    <w:rsid w:val="00B95C48"/>
    <w:rsid w:val="00B95E45"/>
    <w:rsid w:val="00B96FD4"/>
    <w:rsid w:val="00BC1B72"/>
    <w:rsid w:val="00BD0E1B"/>
    <w:rsid w:val="00BD2366"/>
    <w:rsid w:val="00BD59F9"/>
    <w:rsid w:val="00BD68D9"/>
    <w:rsid w:val="00BF2D8D"/>
    <w:rsid w:val="00BF6852"/>
    <w:rsid w:val="00BF7C34"/>
    <w:rsid w:val="00C00B7E"/>
    <w:rsid w:val="00C05C5B"/>
    <w:rsid w:val="00C27CC3"/>
    <w:rsid w:val="00C37078"/>
    <w:rsid w:val="00C45F26"/>
    <w:rsid w:val="00C47AC7"/>
    <w:rsid w:val="00C5285E"/>
    <w:rsid w:val="00C66489"/>
    <w:rsid w:val="00C8161E"/>
    <w:rsid w:val="00C840C9"/>
    <w:rsid w:val="00C91E0B"/>
    <w:rsid w:val="00CA476B"/>
    <w:rsid w:val="00CA5764"/>
    <w:rsid w:val="00CB0243"/>
    <w:rsid w:val="00CC03B6"/>
    <w:rsid w:val="00CC626A"/>
    <w:rsid w:val="00CE5B20"/>
    <w:rsid w:val="00CF2AEE"/>
    <w:rsid w:val="00D00A47"/>
    <w:rsid w:val="00D04435"/>
    <w:rsid w:val="00D07538"/>
    <w:rsid w:val="00D23A24"/>
    <w:rsid w:val="00D24E1E"/>
    <w:rsid w:val="00D26625"/>
    <w:rsid w:val="00D33036"/>
    <w:rsid w:val="00D50634"/>
    <w:rsid w:val="00D56E06"/>
    <w:rsid w:val="00D625D4"/>
    <w:rsid w:val="00D6426E"/>
    <w:rsid w:val="00D67045"/>
    <w:rsid w:val="00D86F0B"/>
    <w:rsid w:val="00D962C3"/>
    <w:rsid w:val="00DA45C8"/>
    <w:rsid w:val="00DA5956"/>
    <w:rsid w:val="00DA5D31"/>
    <w:rsid w:val="00DA687C"/>
    <w:rsid w:val="00DB32DE"/>
    <w:rsid w:val="00DC2D88"/>
    <w:rsid w:val="00DC391D"/>
    <w:rsid w:val="00DD393D"/>
    <w:rsid w:val="00DE47D7"/>
    <w:rsid w:val="00E06A0B"/>
    <w:rsid w:val="00E111D8"/>
    <w:rsid w:val="00E16991"/>
    <w:rsid w:val="00E21D32"/>
    <w:rsid w:val="00E43E3B"/>
    <w:rsid w:val="00E63B66"/>
    <w:rsid w:val="00E674A8"/>
    <w:rsid w:val="00E67693"/>
    <w:rsid w:val="00E7019E"/>
    <w:rsid w:val="00E73966"/>
    <w:rsid w:val="00E827AE"/>
    <w:rsid w:val="00E828D1"/>
    <w:rsid w:val="00E9072A"/>
    <w:rsid w:val="00E9638E"/>
    <w:rsid w:val="00EA6926"/>
    <w:rsid w:val="00EF0D58"/>
    <w:rsid w:val="00EF32E7"/>
    <w:rsid w:val="00EF687B"/>
    <w:rsid w:val="00F304C0"/>
    <w:rsid w:val="00F31939"/>
    <w:rsid w:val="00F4319D"/>
    <w:rsid w:val="00F43680"/>
    <w:rsid w:val="00F43C84"/>
    <w:rsid w:val="00F539DE"/>
    <w:rsid w:val="00F602CC"/>
    <w:rsid w:val="00F6492D"/>
    <w:rsid w:val="00F64C81"/>
    <w:rsid w:val="00F67D2D"/>
    <w:rsid w:val="00F74C9C"/>
    <w:rsid w:val="00F74D94"/>
    <w:rsid w:val="00F86EC0"/>
    <w:rsid w:val="00FA7BED"/>
    <w:rsid w:val="00FB79D7"/>
    <w:rsid w:val="00FD0115"/>
    <w:rsid w:val="00FD0E08"/>
    <w:rsid w:val="00FF25F1"/>
    <w:rsid w:val="00FF267C"/>
    <w:rsid w:val="00FF4255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9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5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A5095"/>
    <w:pPr>
      <w:keepNext/>
      <w:spacing w:after="0" w:line="240" w:lineRule="auto"/>
      <w:ind w:left="43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09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09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A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09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A5095"/>
    <w:rPr>
      <w:color w:val="0000FF"/>
      <w:u w:val="single"/>
    </w:rPr>
  </w:style>
  <w:style w:type="paragraph" w:styleId="NoSpacing">
    <w:name w:val="No Spacing"/>
    <w:uiPriority w:val="1"/>
    <w:qFormat/>
    <w:rsid w:val="005A50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9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731"/>
    <w:pPr>
      <w:ind w:left="720"/>
      <w:contextualSpacing/>
    </w:pPr>
  </w:style>
  <w:style w:type="paragraph" w:customStyle="1" w:styleId="Default">
    <w:name w:val="Default"/>
    <w:rsid w:val="00AB4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5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F33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71D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kbarhosa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islam_dae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02CD-B5E9-41DF-AA30-D7F0CE7F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Applying for the post of Program Manager, Bangladesh.</vt:lpstr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3</cp:revision>
  <cp:lastPrinted>2018-08-16T11:40:00Z</cp:lastPrinted>
  <dcterms:created xsi:type="dcterms:W3CDTF">2021-05-27T17:51:00Z</dcterms:created>
  <dcterms:modified xsi:type="dcterms:W3CDTF">2021-06-28T08:23:00Z</dcterms:modified>
</cp:coreProperties>
</file>