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4710" w14:textId="77777777" w:rsidR="00E33D92" w:rsidRPr="00BA04E8" w:rsidRDefault="00E33D92" w:rsidP="001E3D2F">
      <w:pPr>
        <w:spacing w:after="0" w:line="276" w:lineRule="auto"/>
        <w:jc w:val="both"/>
        <w:rPr>
          <w:rFonts w:ascii="Palatino Linotype" w:hAnsi="Palatino Linotype"/>
          <w:b/>
          <w:i/>
          <w:u w:val="single"/>
        </w:rPr>
      </w:pPr>
      <w:r w:rsidRPr="00BA04E8">
        <w:rPr>
          <w:rFonts w:ascii="Palatino Linotype" w:hAnsi="Palatino Linotype"/>
          <w:b/>
          <w:i/>
          <w:u w:val="single"/>
        </w:rPr>
        <w:t>PROFI</w:t>
      </w:r>
      <w:r w:rsidR="001E3D2F" w:rsidRPr="00BA04E8">
        <w:rPr>
          <w:rFonts w:ascii="Palatino Linotype" w:hAnsi="Palatino Linotype"/>
          <w:b/>
          <w:i/>
          <w:u w:val="single"/>
        </w:rPr>
        <w:t>CIENCY FORTE:</w:t>
      </w:r>
    </w:p>
    <w:p w14:paraId="71F21B6F" w14:textId="77777777" w:rsidR="00E76BFC" w:rsidRDefault="00E33D92" w:rsidP="00DC5C86">
      <w:pPr>
        <w:spacing w:after="0" w:line="276" w:lineRule="auto"/>
        <w:ind w:firstLine="720"/>
        <w:jc w:val="both"/>
        <w:rPr>
          <w:rFonts w:ascii="Palatino Linotype" w:hAnsi="Palatino Linotype"/>
          <w:sz w:val="18"/>
          <w:szCs w:val="18"/>
        </w:rPr>
      </w:pPr>
      <w:r w:rsidRPr="001E3D2F">
        <w:rPr>
          <w:rFonts w:ascii="Palatino Linotype" w:hAnsi="Palatino Linotype"/>
          <w:sz w:val="18"/>
          <w:szCs w:val="18"/>
        </w:rPr>
        <w:t xml:space="preserve">Over a Decade seeking a challenging &amp; professionally enriching career in domestic &amp; International at Generalist profile in Human Resource (HR) Fraternity &amp; put my maximum efforts for the growth of the organization &amp; myself. </w:t>
      </w:r>
    </w:p>
    <w:p w14:paraId="70135D5E" w14:textId="77777777" w:rsidR="00221BAC" w:rsidRDefault="00E33D92" w:rsidP="00DC5C86">
      <w:pPr>
        <w:spacing w:after="0" w:line="276" w:lineRule="auto"/>
        <w:ind w:firstLine="720"/>
        <w:jc w:val="both"/>
        <w:rPr>
          <w:rFonts w:ascii="Palatino Linotype" w:hAnsi="Palatino Linotype"/>
          <w:sz w:val="18"/>
          <w:szCs w:val="18"/>
        </w:rPr>
      </w:pPr>
      <w:r w:rsidRPr="001E3D2F">
        <w:rPr>
          <w:rFonts w:ascii="Palatino Linotype" w:hAnsi="Palatino Linotype"/>
          <w:sz w:val="18"/>
          <w:szCs w:val="18"/>
        </w:rPr>
        <w:t>Deliver the best results out of challenging assignments</w:t>
      </w:r>
      <w:r w:rsidR="00E76BFC">
        <w:rPr>
          <w:rFonts w:ascii="Palatino Linotype" w:hAnsi="Palatino Linotype"/>
          <w:sz w:val="18"/>
          <w:szCs w:val="18"/>
        </w:rPr>
        <w:t xml:space="preserve"> </w:t>
      </w:r>
      <w:r w:rsidR="00E76BFC" w:rsidRPr="001E3D2F">
        <w:rPr>
          <w:rFonts w:ascii="Palatino Linotype" w:hAnsi="Palatino Linotype"/>
          <w:sz w:val="18"/>
          <w:szCs w:val="18"/>
        </w:rPr>
        <w:t>analytical</w:t>
      </w:r>
      <w:r w:rsidR="00E76BFC">
        <w:rPr>
          <w:rFonts w:ascii="Palatino Linotype" w:hAnsi="Palatino Linotype"/>
          <w:sz w:val="18"/>
          <w:szCs w:val="18"/>
        </w:rPr>
        <w:t xml:space="preserve"> </w:t>
      </w:r>
      <w:r w:rsidR="00E76BFC" w:rsidRPr="001E3D2F">
        <w:rPr>
          <w:rFonts w:ascii="Palatino Linotype" w:hAnsi="Palatino Linotype"/>
          <w:sz w:val="18"/>
          <w:szCs w:val="18"/>
        </w:rPr>
        <w:t>with an organization of repute</w:t>
      </w:r>
      <w:r w:rsidR="00E76BFC">
        <w:rPr>
          <w:rFonts w:ascii="Palatino Linotype" w:hAnsi="Palatino Linotype"/>
          <w:sz w:val="18"/>
          <w:szCs w:val="18"/>
        </w:rPr>
        <w:t xml:space="preserve"> </w:t>
      </w:r>
      <w:r w:rsidRPr="001E3D2F">
        <w:rPr>
          <w:rFonts w:ascii="Palatino Linotype" w:hAnsi="Palatino Linotype"/>
          <w:sz w:val="18"/>
          <w:szCs w:val="18"/>
        </w:rPr>
        <w:t>in Administration</w:t>
      </w:r>
      <w:r w:rsidR="00E76BFC">
        <w:rPr>
          <w:rFonts w:ascii="Palatino Linotype" w:hAnsi="Palatino Linotype"/>
          <w:sz w:val="18"/>
          <w:szCs w:val="18"/>
        </w:rPr>
        <w:t xml:space="preserve"> &amp; C</w:t>
      </w:r>
      <w:r w:rsidRPr="001E3D2F">
        <w:rPr>
          <w:rFonts w:ascii="Palatino Linotype" w:hAnsi="Palatino Linotype"/>
          <w:sz w:val="18"/>
          <w:szCs w:val="18"/>
        </w:rPr>
        <w:t>orporate relations activities in the industries like construction</w:t>
      </w:r>
      <w:r w:rsidR="00E76BFC">
        <w:rPr>
          <w:rFonts w:ascii="Palatino Linotype" w:hAnsi="Palatino Linotype"/>
          <w:sz w:val="18"/>
          <w:szCs w:val="18"/>
        </w:rPr>
        <w:t>, Software &amp; FMCG</w:t>
      </w:r>
      <w:r w:rsidR="00C309E2">
        <w:rPr>
          <w:rFonts w:ascii="Palatino Linotype" w:hAnsi="Palatino Linotype"/>
          <w:sz w:val="18"/>
          <w:szCs w:val="18"/>
        </w:rPr>
        <w:t>.</w:t>
      </w:r>
    </w:p>
    <w:p w14:paraId="31F1DCA8" w14:textId="77777777" w:rsidR="00692756" w:rsidRPr="001E3D2F" w:rsidRDefault="00E33D92" w:rsidP="00DC5C86">
      <w:pPr>
        <w:spacing w:line="276" w:lineRule="auto"/>
        <w:ind w:firstLine="720"/>
        <w:jc w:val="both"/>
        <w:rPr>
          <w:rFonts w:ascii="Palatino Linotype" w:hAnsi="Palatino Linotype"/>
          <w:sz w:val="18"/>
          <w:szCs w:val="18"/>
        </w:rPr>
      </w:pPr>
      <w:r w:rsidRPr="001E3D2F">
        <w:rPr>
          <w:rFonts w:ascii="Palatino Linotype" w:hAnsi="Palatino Linotype"/>
          <w:sz w:val="18"/>
          <w:szCs w:val="18"/>
        </w:rPr>
        <w:t xml:space="preserve">Experience in handling personal &amp; administrative areas including </w:t>
      </w:r>
      <w:r w:rsidR="00FD0000" w:rsidRPr="00FD0000">
        <w:rPr>
          <w:rFonts w:ascii="Palatino Linotype" w:hAnsi="Palatino Linotype"/>
          <w:sz w:val="18"/>
          <w:szCs w:val="18"/>
        </w:rPr>
        <w:t>Compensation</w:t>
      </w:r>
      <w:r w:rsidRPr="001E3D2F">
        <w:rPr>
          <w:rFonts w:ascii="Palatino Linotype" w:hAnsi="Palatino Linotype"/>
          <w:sz w:val="18"/>
          <w:szCs w:val="18"/>
        </w:rPr>
        <w:t xml:space="preserve"> administration, security, office administration, facility management – Viz</w:t>
      </w:r>
      <w:r w:rsidR="00DE4908">
        <w:rPr>
          <w:rFonts w:ascii="Palatino Linotype" w:hAnsi="Palatino Linotype"/>
          <w:sz w:val="18"/>
          <w:szCs w:val="18"/>
        </w:rPr>
        <w:t>;</w:t>
      </w:r>
      <w:r w:rsidRPr="001E3D2F">
        <w:rPr>
          <w:rFonts w:ascii="Palatino Linotype" w:hAnsi="Palatino Linotype"/>
          <w:sz w:val="18"/>
          <w:szCs w:val="18"/>
        </w:rPr>
        <w:t xml:space="preserve"> transport, housekeeping, guesthouses, dispensaries </w:t>
      </w:r>
      <w:r w:rsidR="002A22EB" w:rsidRPr="001E3D2F">
        <w:rPr>
          <w:rFonts w:ascii="Palatino Linotype" w:hAnsi="Palatino Linotype"/>
          <w:sz w:val="18"/>
          <w:szCs w:val="18"/>
        </w:rPr>
        <w:t>etc.</w:t>
      </w:r>
    </w:p>
    <w:tbl>
      <w:tblPr>
        <w:tblpPr w:leftFromText="180" w:rightFromText="180" w:vertAnchor="page" w:horzAnchor="page" w:tblpX="693" w:tblpY="596"/>
        <w:tblW w:w="7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3397"/>
      </w:tblGrid>
      <w:tr w:rsidR="00B07DE7" w:rsidRPr="001E3D2F" w14:paraId="5AEB2ACB" w14:textId="77777777" w:rsidTr="00D72370">
        <w:trPr>
          <w:trHeight w:val="15345"/>
        </w:trPr>
        <w:tc>
          <w:tcPr>
            <w:tcW w:w="5000" w:type="pct"/>
            <w:shd w:val="clear" w:color="auto" w:fill="E7E6E6" w:themeFill="background2"/>
          </w:tcPr>
          <w:p w14:paraId="26AAD61A" w14:textId="77777777" w:rsidR="004F5C64" w:rsidRPr="001E3D2F" w:rsidRDefault="004F5C64" w:rsidP="00D72370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noProof/>
                <w:sz w:val="18"/>
                <w:szCs w:val="18"/>
                <w:lang w:val="en-US"/>
              </w:rPr>
              <w:drawing>
                <wp:inline distT="0" distB="0" distL="0" distR="0" wp14:anchorId="418289AA" wp14:editId="47E823B0">
                  <wp:extent cx="1362075" cy="1485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744" cy="1495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E45859" w14:textId="77777777" w:rsidR="00302503" w:rsidRPr="00C47CFB" w:rsidRDefault="00DE1D92" w:rsidP="00D72370">
            <w:pPr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32"/>
                <w:szCs w:val="32"/>
                <w:u w:val="single"/>
                <w:lang w:val="en-US"/>
              </w:rPr>
            </w:pPr>
            <w:r w:rsidRPr="00C47CFB">
              <w:rPr>
                <w:rFonts w:ascii="Palatino Linotype" w:eastAsia="Times New Roman" w:hAnsi="Palatino Linotype" w:cs="Times New Roman"/>
                <w:b/>
                <w:i/>
                <w:sz w:val="32"/>
                <w:szCs w:val="32"/>
                <w:u w:val="single"/>
                <w:lang w:val="en-US"/>
              </w:rPr>
              <w:t>N</w:t>
            </w:r>
            <w:r w:rsidR="00302503" w:rsidRPr="00C47CFB">
              <w:rPr>
                <w:rFonts w:ascii="Palatino Linotype" w:eastAsia="Times New Roman" w:hAnsi="Palatino Linotype" w:cs="Times New Roman"/>
                <w:b/>
                <w:i/>
                <w:sz w:val="32"/>
                <w:szCs w:val="32"/>
                <w:u w:val="single"/>
                <w:lang w:val="en-US"/>
              </w:rPr>
              <w:t>ARESH NOONE</w:t>
            </w:r>
          </w:p>
          <w:p w14:paraId="0D1E0AF4" w14:textId="77777777" w:rsidR="00302503" w:rsidRPr="00302503" w:rsidRDefault="00302503" w:rsidP="00D72370">
            <w:pPr>
              <w:spacing w:after="0" w:line="276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</w:pPr>
            <w:r w:rsidRPr="00302503">
              <w:rPr>
                <w:rFonts w:ascii="Palatino Linotype" w:eastAsia="Times New Roman" w:hAnsi="Palatino Linotype" w:cs="Times New Roman"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2FADE41D" wp14:editId="3D1509D2">
                  <wp:extent cx="190500" cy="190500"/>
                  <wp:effectExtent l="19050" t="0" r="0" b="0"/>
                  <wp:docPr id="11" name="Picture 11" descr="C:\Users\A S U S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 S U S\Desktop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503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02503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ab/>
            </w:r>
            <w:r w:rsidRPr="0030250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302503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en-US"/>
              </w:rPr>
              <w:t>Doha, Qatar</w:t>
            </w:r>
          </w:p>
          <w:p w14:paraId="5496E418" w14:textId="77777777" w:rsidR="00302503" w:rsidRPr="00302503" w:rsidRDefault="00302503" w:rsidP="00D72370">
            <w:pPr>
              <w:spacing w:after="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302503">
              <w:rPr>
                <w:rFonts w:ascii="Palatino Linotype" w:eastAsia="Times New Roman" w:hAnsi="Palatino Linotype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B269C98" wp14:editId="43527538">
                  <wp:extent cx="211016" cy="119270"/>
                  <wp:effectExtent l="0" t="0" r="0" b="0"/>
                  <wp:docPr id="9" name="Picture 9" descr="C:\Users\A S U S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 S U S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56" cy="1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50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ab/>
              <w:t xml:space="preserve">: </w:t>
            </w:r>
            <w:hyperlink r:id="rId11" w:history="1">
              <w:r w:rsidRPr="001E3D2F">
                <w:rPr>
                  <w:rFonts w:ascii="Palatino Linotype" w:eastAsia="Times New Roman" w:hAnsi="Palatino Linotype" w:cs="Times New Roman"/>
                  <w:color w:val="0000FF"/>
                  <w:sz w:val="20"/>
                  <w:szCs w:val="20"/>
                  <w:u w:val="single"/>
                  <w:lang w:val="en-US"/>
                </w:rPr>
                <w:t>nnareshhrm@gmail.com</w:t>
              </w:r>
            </w:hyperlink>
            <w:r w:rsidRPr="00302503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</w:t>
            </w:r>
          </w:p>
          <w:p w14:paraId="3BB9590E" w14:textId="77777777" w:rsidR="00302503" w:rsidRPr="00302503" w:rsidRDefault="00302503" w:rsidP="00D72370">
            <w:pPr>
              <w:spacing w:after="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302503">
              <w:rPr>
                <w:rFonts w:ascii="Palatino Linotype" w:eastAsia="Times New Roman" w:hAnsi="Palatino Linotype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67C4E0" wp14:editId="20F8B5EB">
                  <wp:extent cx="190500" cy="190500"/>
                  <wp:effectExtent l="19050" t="0" r="0" b="0"/>
                  <wp:docPr id="7" name="Picture 7" descr="C:\Users\A S U S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 S U S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50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/>
              </w:rPr>
              <w:tab/>
              <w:t xml:space="preserve">: </w:t>
            </w:r>
            <w:r w:rsidRPr="00302503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+974-3145 5585</w:t>
            </w:r>
          </w:p>
          <w:p w14:paraId="509A51AA" w14:textId="77777777" w:rsidR="00302503" w:rsidRPr="00302503" w:rsidRDefault="00302503" w:rsidP="00D72370">
            <w:pPr>
              <w:spacing w:after="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</w:pPr>
            <w:r w:rsidRPr="00302503">
              <w:rPr>
                <w:rFonts w:ascii="Palatino Linotype" w:eastAsia="Times New Roman" w:hAnsi="Palatino Linotype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067CB79" wp14:editId="28F57EEE">
                  <wp:extent cx="190500" cy="190500"/>
                  <wp:effectExtent l="19050" t="0" r="0" b="0"/>
                  <wp:docPr id="10" name="Picture 10" descr="C:\Users\A S U S\Desktop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 S U S\Desktop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503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ab/>
            </w:r>
            <w:r w:rsidRPr="0030250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4F5C64" w:rsidRPr="001E3D2F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+91-9949</w:t>
            </w:r>
            <w:r w:rsidRPr="00302503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3</w:t>
            </w:r>
            <w:r w:rsidR="004F5C64" w:rsidRPr="001E3D2F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 xml:space="preserve"> </w:t>
            </w:r>
            <w:r w:rsidRPr="00302503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>83000.</w:t>
            </w:r>
          </w:p>
          <w:p w14:paraId="4B3BCFF5" w14:textId="77777777" w:rsidR="00302503" w:rsidRPr="001E3D2F" w:rsidRDefault="00302503" w:rsidP="00D72370">
            <w:pPr>
              <w:spacing w:after="0" w:line="276" w:lineRule="auto"/>
              <w:jc w:val="both"/>
              <w:rPr>
                <w:rFonts w:ascii="Palatino Linotype" w:eastAsia="Times New Roman" w:hAnsi="Palatino Linotype" w:cs="Segoe U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02503">
              <w:rPr>
                <w:rFonts w:ascii="Palatino Linotype" w:eastAsia="Times New Roman" w:hAnsi="Palatino Linotype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D133D1D" wp14:editId="161C62CC">
                  <wp:extent cx="193431" cy="185992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10" cy="20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2503">
              <w:rPr>
                <w:rFonts w:ascii="Palatino Linotype" w:eastAsia="Times New Roman" w:hAnsi="Palatino Linotype" w:cs="Times New Roman"/>
                <w:sz w:val="20"/>
                <w:szCs w:val="20"/>
                <w:lang w:val="en-US"/>
              </w:rPr>
              <w:tab/>
              <w:t xml:space="preserve">: </w:t>
            </w:r>
            <w:hyperlink r:id="rId15" w:history="1">
              <w:r w:rsidRPr="001E3D2F">
                <w:rPr>
                  <w:rFonts w:ascii="Palatino Linotype" w:eastAsia="Times New Roman" w:hAnsi="Palatino Linotype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www.linkedin.com/in/naresh-noone</w:t>
              </w:r>
            </w:hyperlink>
          </w:p>
          <w:p w14:paraId="50A5C4BE" w14:textId="77777777" w:rsidR="006B593F" w:rsidRPr="001E3D2F" w:rsidRDefault="006B593F" w:rsidP="00D72370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  <w:p w14:paraId="02798598" w14:textId="77777777" w:rsidR="00D32C36" w:rsidRPr="001E3D2F" w:rsidRDefault="00D32C36" w:rsidP="00D72370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Passport No.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ab/>
              <w:t xml:space="preserve">: </w:t>
            </w:r>
            <w:r w:rsidR="00277A27">
              <w:rPr>
                <w:rFonts w:ascii="Palatino Linotype" w:hAnsi="Palatino Linotype"/>
                <w:sz w:val="18"/>
                <w:szCs w:val="18"/>
                <w:lang w:val="en-US"/>
              </w:rPr>
              <w:t>V9552454</w:t>
            </w:r>
          </w:p>
          <w:p w14:paraId="0B06C029" w14:textId="77777777" w:rsidR="00D32C36" w:rsidRPr="001E3D2F" w:rsidRDefault="00D32C36" w:rsidP="00D72370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Passport Issued</w:t>
            </w: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ab/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: </w:t>
            </w:r>
            <w:r w:rsidR="00277A27">
              <w:rPr>
                <w:rFonts w:ascii="Palatino Linotype" w:hAnsi="Palatino Linotype"/>
                <w:sz w:val="18"/>
                <w:szCs w:val="18"/>
                <w:lang w:val="en-US"/>
              </w:rPr>
              <w:t>Doha</w:t>
            </w:r>
          </w:p>
          <w:p w14:paraId="1D069142" w14:textId="77777777" w:rsidR="00DE1D92" w:rsidRPr="001E3D2F" w:rsidRDefault="00D32C36" w:rsidP="00D72370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Passport Expiry</w:t>
            </w: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ab/>
            </w:r>
            <w:r w:rsidR="00277A27">
              <w:rPr>
                <w:rFonts w:ascii="Palatino Linotype" w:hAnsi="Palatino Linotype"/>
                <w:sz w:val="18"/>
                <w:szCs w:val="18"/>
                <w:lang w:val="en-US"/>
              </w:rPr>
              <w:t>: 27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/</w:t>
            </w:r>
            <w:r w:rsidR="00277A27">
              <w:rPr>
                <w:rFonts w:ascii="Palatino Linotype" w:hAnsi="Palatino Linotype"/>
                <w:sz w:val="18"/>
                <w:szCs w:val="18"/>
                <w:lang w:val="en-US"/>
              </w:rPr>
              <w:t>10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/20</w:t>
            </w:r>
            <w:r w:rsidR="00277A27">
              <w:rPr>
                <w:rFonts w:ascii="Palatino Linotype" w:hAnsi="Palatino Linotype"/>
                <w:sz w:val="18"/>
                <w:szCs w:val="18"/>
                <w:lang w:val="en-US"/>
              </w:rPr>
              <w:t>3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1</w:t>
            </w:r>
          </w:p>
          <w:p w14:paraId="1FFF4977" w14:textId="77777777" w:rsidR="00E436E7" w:rsidRDefault="00E436E7" w:rsidP="00D72370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14:paraId="1FB2232D" w14:textId="77777777" w:rsidR="00D32C36" w:rsidRPr="001E3D2F" w:rsidRDefault="00D32C36" w:rsidP="00D72370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Date of Birth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  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ab/>
              <w:t>: 14</w:t>
            </w:r>
            <w:r w:rsidRPr="001E3D2F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th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Oct 1983,</w:t>
            </w:r>
          </w:p>
          <w:p w14:paraId="0FFC3561" w14:textId="77777777" w:rsidR="00D32C36" w:rsidRPr="001E3D2F" w:rsidRDefault="00D32C36" w:rsidP="00D72370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Gender</w:t>
            </w: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ab/>
            </w: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ab/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: Male,</w:t>
            </w:r>
          </w:p>
          <w:p w14:paraId="599872A9" w14:textId="77777777" w:rsidR="00D32C36" w:rsidRPr="001E3D2F" w:rsidRDefault="00D32C36" w:rsidP="00D72370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Marital Status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   </w:t>
            </w:r>
            <w:proofErr w:type="gramStart"/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:</w:t>
            </w:r>
            <w:proofErr w:type="gramEnd"/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Married,</w:t>
            </w:r>
          </w:p>
          <w:p w14:paraId="4873AA3A" w14:textId="77777777" w:rsidR="00D32C36" w:rsidRPr="001E3D2F" w:rsidRDefault="00D32C36" w:rsidP="00D72370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Nationality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          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ab/>
              <w:t>: Indian,</w:t>
            </w:r>
          </w:p>
          <w:p w14:paraId="185659BA" w14:textId="77777777" w:rsidR="001E3D2F" w:rsidRDefault="001E3D2F" w:rsidP="00D72370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14:paraId="43BCE234" w14:textId="77777777" w:rsidR="001809CC" w:rsidRPr="00C47CFB" w:rsidRDefault="001809CC" w:rsidP="001809CC">
            <w:pPr>
              <w:spacing w:after="0" w:line="360" w:lineRule="auto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  <w:lang w:val="en-US"/>
              </w:rPr>
            </w:pPr>
            <w:r w:rsidRPr="00C47CFB">
              <w:rPr>
                <w:rFonts w:ascii="Palatino Linotype" w:hAnsi="Palatino Linotype"/>
                <w:b/>
                <w:i/>
                <w:sz w:val="20"/>
                <w:szCs w:val="20"/>
                <w:u w:val="single"/>
                <w:lang w:val="en-US"/>
              </w:rPr>
              <w:t xml:space="preserve">LINGUISTIC ABILITIES: </w:t>
            </w:r>
          </w:p>
          <w:p w14:paraId="403EB01E" w14:textId="77777777" w:rsidR="001809CC" w:rsidRDefault="001809CC" w:rsidP="001809CC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English, Hindi, Telugu &amp; </w:t>
            </w:r>
          </w:p>
          <w:p w14:paraId="3FF756D3" w14:textId="77777777" w:rsidR="001809CC" w:rsidRPr="001E3D2F" w:rsidRDefault="001809CC" w:rsidP="001809CC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Arabic (Learner).</w:t>
            </w:r>
          </w:p>
          <w:p w14:paraId="0ECAB406" w14:textId="77777777" w:rsidR="00B03264" w:rsidRPr="001E3D2F" w:rsidRDefault="00B03264" w:rsidP="00D72370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1168F5B7" w14:textId="77777777" w:rsidR="00221BAC" w:rsidRPr="00BA04E8" w:rsidRDefault="00221BAC" w:rsidP="00221BAC">
            <w:pPr>
              <w:spacing w:after="0" w:line="276" w:lineRule="auto"/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</w:pPr>
            <w:r w:rsidRPr="00BA04E8"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  <w:t>STRENGHTS:</w:t>
            </w:r>
          </w:p>
          <w:p w14:paraId="02A7356A" w14:textId="77777777" w:rsidR="00221BAC" w:rsidRPr="001E3D2F" w:rsidRDefault="00221BAC" w:rsidP="00221BA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Agility/Managing Multiple priorities to work and Interpersonal Abilities.</w:t>
            </w:r>
          </w:p>
          <w:p w14:paraId="63B8E55E" w14:textId="77777777" w:rsidR="00221BAC" w:rsidRPr="001E3D2F" w:rsidRDefault="00221BAC" w:rsidP="00221BA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Leadership/Management and Analytical Skill.</w:t>
            </w:r>
          </w:p>
          <w:p w14:paraId="47443A64" w14:textId="77777777" w:rsidR="00221BAC" w:rsidRPr="001E3D2F" w:rsidRDefault="00221BAC" w:rsidP="00221BA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Multicultural Sensitivity and Committed to Teamwork.</w:t>
            </w:r>
          </w:p>
          <w:p w14:paraId="1F80E6BF" w14:textId="77777777" w:rsidR="00221BAC" w:rsidRPr="001E3D2F" w:rsidRDefault="00221BAC" w:rsidP="00221BA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Willingness to Learn and Self-Motivated.</w:t>
            </w:r>
          </w:p>
          <w:p w14:paraId="2F20EDC0" w14:textId="77777777" w:rsidR="004C12EA" w:rsidRDefault="004C12EA" w:rsidP="00D72370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1D4DB9B7" w14:textId="77777777" w:rsidR="00DD0ECE" w:rsidRDefault="00DD0ECE" w:rsidP="00DD0ECE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221BAC">
              <w:rPr>
                <w:rFonts w:ascii="Palatino Linotype" w:hAnsi="Palatino Linotype"/>
                <w:b/>
                <w:sz w:val="20"/>
                <w:szCs w:val="20"/>
                <w:u w:val="single"/>
                <w:lang w:val="en-US"/>
              </w:rPr>
              <w:t>Hobbies &amp; Interests</w:t>
            </w:r>
            <w:r w:rsidRPr="00221BAC">
              <w:rPr>
                <w:rFonts w:ascii="Palatino Linotype" w:hAnsi="Palatino Linotype"/>
                <w:sz w:val="20"/>
                <w:szCs w:val="20"/>
                <w:u w:val="single"/>
                <w:lang w:val="en-US"/>
              </w:rPr>
              <w:t>: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</w:p>
          <w:p w14:paraId="49DA6896" w14:textId="77777777" w:rsidR="00DD0ECE" w:rsidRPr="001E3D2F" w:rsidRDefault="00DD0ECE" w:rsidP="00DD0ECE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Stock Market, 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Playing Chess, Solving Sudoku, Rock Climbing, Social Network like LinkedIn etc., &amp; Socializing with Friends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.</w:t>
            </w:r>
          </w:p>
        </w:tc>
      </w:tr>
    </w:tbl>
    <w:p w14:paraId="0AD58198" w14:textId="77777777" w:rsidR="00274572" w:rsidRPr="00BA04E8" w:rsidRDefault="00274572" w:rsidP="00D32C36">
      <w:pPr>
        <w:spacing w:after="0" w:line="276" w:lineRule="auto"/>
        <w:rPr>
          <w:rFonts w:ascii="Palatino Linotype" w:hAnsi="Palatino Linotype"/>
          <w:b/>
          <w:i/>
          <w:u w:val="single"/>
          <w:lang w:val="en-US"/>
        </w:rPr>
      </w:pPr>
      <w:r w:rsidRPr="00BA04E8">
        <w:rPr>
          <w:rFonts w:ascii="Palatino Linotype" w:hAnsi="Palatino Linotype"/>
          <w:b/>
          <w:i/>
          <w:u w:val="single"/>
          <w:lang w:val="en-US"/>
        </w:rPr>
        <w:t>INDUSTRY EXPERIENCE:</w:t>
      </w:r>
    </w:p>
    <w:tbl>
      <w:tblPr>
        <w:tblW w:w="6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638"/>
        <w:gridCol w:w="1155"/>
        <w:gridCol w:w="1346"/>
        <w:gridCol w:w="1332"/>
      </w:tblGrid>
      <w:tr w:rsidR="00C47CFB" w:rsidRPr="001E3D2F" w14:paraId="3B49198A" w14:textId="77777777" w:rsidTr="00B829FB">
        <w:trPr>
          <w:trHeight w:val="863"/>
        </w:trPr>
        <w:tc>
          <w:tcPr>
            <w:tcW w:w="1413" w:type="dxa"/>
            <w:vAlign w:val="center"/>
          </w:tcPr>
          <w:p w14:paraId="3BD96183" w14:textId="77777777" w:rsidR="00274572" w:rsidRPr="001E3D2F" w:rsidRDefault="00274572" w:rsidP="00C47C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D</w:t>
            </w:r>
            <w:r w:rsidR="00C47CFB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URATION</w:t>
            </w:r>
          </w:p>
        </w:tc>
        <w:tc>
          <w:tcPr>
            <w:tcW w:w="1796" w:type="dxa"/>
            <w:vAlign w:val="center"/>
          </w:tcPr>
          <w:p w14:paraId="1D7EA866" w14:textId="77777777" w:rsidR="00274572" w:rsidRPr="001E3D2F" w:rsidRDefault="00274572" w:rsidP="00C47C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C</w:t>
            </w:r>
            <w:r w:rsidR="00C47CFB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OMPANY</w:t>
            </w:r>
          </w:p>
        </w:tc>
        <w:tc>
          <w:tcPr>
            <w:tcW w:w="897" w:type="dxa"/>
            <w:vAlign w:val="center"/>
          </w:tcPr>
          <w:p w14:paraId="1F0F0150" w14:textId="77777777" w:rsidR="00274572" w:rsidRPr="001E3D2F" w:rsidRDefault="00274572" w:rsidP="00C47C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C</w:t>
            </w:r>
            <w:r w:rsidR="00C47CFB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OUNTRY</w:t>
            </w:r>
          </w:p>
        </w:tc>
        <w:tc>
          <w:tcPr>
            <w:tcW w:w="1418" w:type="dxa"/>
            <w:vAlign w:val="center"/>
          </w:tcPr>
          <w:p w14:paraId="1DB20CA4" w14:textId="77777777" w:rsidR="00274572" w:rsidRPr="001E3D2F" w:rsidRDefault="00274572" w:rsidP="00C47C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</w:t>
            </w:r>
            <w:r w:rsidR="00C47CFB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OSITION</w:t>
            </w:r>
          </w:p>
        </w:tc>
        <w:tc>
          <w:tcPr>
            <w:tcW w:w="1320" w:type="dxa"/>
            <w:vAlign w:val="center"/>
          </w:tcPr>
          <w:p w14:paraId="529BBA5B" w14:textId="77777777" w:rsidR="00274572" w:rsidRPr="001E3D2F" w:rsidRDefault="00274572" w:rsidP="00C47C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R</w:t>
            </w:r>
            <w:r w:rsidR="00C47CFB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EPORTING </w:t>
            </w: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T</w:t>
            </w:r>
            <w:r w:rsidR="00C47CFB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</w:t>
            </w:r>
          </w:p>
        </w:tc>
      </w:tr>
      <w:tr w:rsidR="00C47CFB" w:rsidRPr="001E3D2F" w14:paraId="206302A9" w14:textId="77777777" w:rsidTr="00B829FB">
        <w:trPr>
          <w:trHeight w:val="863"/>
        </w:trPr>
        <w:tc>
          <w:tcPr>
            <w:tcW w:w="1413" w:type="dxa"/>
            <w:vAlign w:val="center"/>
          </w:tcPr>
          <w:p w14:paraId="7E658CDC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Since Jan’17</w:t>
            </w:r>
          </w:p>
        </w:tc>
        <w:tc>
          <w:tcPr>
            <w:tcW w:w="1796" w:type="dxa"/>
            <w:vAlign w:val="center"/>
          </w:tcPr>
          <w:p w14:paraId="18D9C9F0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ASAK Group</w:t>
            </w:r>
          </w:p>
        </w:tc>
        <w:tc>
          <w:tcPr>
            <w:tcW w:w="897" w:type="dxa"/>
            <w:vAlign w:val="center"/>
          </w:tcPr>
          <w:p w14:paraId="7624B2F5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Qatar</w:t>
            </w:r>
          </w:p>
        </w:tc>
        <w:tc>
          <w:tcPr>
            <w:tcW w:w="1418" w:type="dxa"/>
            <w:vAlign w:val="center"/>
          </w:tcPr>
          <w:p w14:paraId="78F258BC" w14:textId="77777777" w:rsidR="00274572" w:rsidRPr="001E3D2F" w:rsidRDefault="00274572" w:rsidP="00DE4908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HR</w:t>
            </w:r>
            <w:r w:rsidR="004A2A22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/Payroll Specialist</w:t>
            </w:r>
          </w:p>
        </w:tc>
        <w:tc>
          <w:tcPr>
            <w:tcW w:w="1320" w:type="dxa"/>
            <w:vAlign w:val="center"/>
          </w:tcPr>
          <w:p w14:paraId="04432EB2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HR Director</w:t>
            </w:r>
          </w:p>
        </w:tc>
      </w:tr>
      <w:tr w:rsidR="00C47CFB" w:rsidRPr="001E3D2F" w14:paraId="0721297A" w14:textId="77777777" w:rsidTr="00B829FB">
        <w:trPr>
          <w:trHeight w:val="863"/>
        </w:trPr>
        <w:tc>
          <w:tcPr>
            <w:tcW w:w="1413" w:type="dxa"/>
            <w:vAlign w:val="center"/>
          </w:tcPr>
          <w:p w14:paraId="1169D661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Mar’15 to Jan’17</w:t>
            </w:r>
          </w:p>
        </w:tc>
        <w:tc>
          <w:tcPr>
            <w:tcW w:w="1796" w:type="dxa"/>
            <w:vAlign w:val="center"/>
          </w:tcPr>
          <w:p w14:paraId="2451F792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Plutus Softech Pvt. Ltd.</w:t>
            </w:r>
          </w:p>
        </w:tc>
        <w:tc>
          <w:tcPr>
            <w:tcW w:w="897" w:type="dxa"/>
            <w:vAlign w:val="center"/>
          </w:tcPr>
          <w:p w14:paraId="77935595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418" w:type="dxa"/>
            <w:vAlign w:val="center"/>
          </w:tcPr>
          <w:p w14:paraId="6A472226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Manager – HR &amp; Admin.</w:t>
            </w:r>
          </w:p>
        </w:tc>
        <w:tc>
          <w:tcPr>
            <w:tcW w:w="1320" w:type="dxa"/>
            <w:vAlign w:val="center"/>
          </w:tcPr>
          <w:p w14:paraId="45F5F0BC" w14:textId="77777777" w:rsidR="00274572" w:rsidRPr="001E3D2F" w:rsidRDefault="00B829FB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 xml:space="preserve">Managing </w:t>
            </w:r>
            <w:r w:rsidR="00274572"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D</w:t>
            </w: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irector</w:t>
            </w:r>
          </w:p>
        </w:tc>
      </w:tr>
      <w:tr w:rsidR="00C47CFB" w:rsidRPr="001E3D2F" w14:paraId="1D89F310" w14:textId="77777777" w:rsidTr="00B829FB">
        <w:trPr>
          <w:trHeight w:val="863"/>
        </w:trPr>
        <w:tc>
          <w:tcPr>
            <w:tcW w:w="1413" w:type="dxa"/>
            <w:vAlign w:val="center"/>
          </w:tcPr>
          <w:p w14:paraId="1E40E43F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Nov'13 to Jan’15</w:t>
            </w:r>
          </w:p>
        </w:tc>
        <w:tc>
          <w:tcPr>
            <w:tcW w:w="1796" w:type="dxa"/>
            <w:vAlign w:val="center"/>
          </w:tcPr>
          <w:p w14:paraId="3A80FDD5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 xml:space="preserve">Saudi </w:t>
            </w:r>
            <w:proofErr w:type="spellStart"/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Binladin</w:t>
            </w:r>
            <w:proofErr w:type="spellEnd"/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 xml:space="preserve"> Group (Ltd.) </w:t>
            </w:r>
            <w:r w:rsidRPr="001E3D2F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(SBG)</w:t>
            </w:r>
          </w:p>
        </w:tc>
        <w:tc>
          <w:tcPr>
            <w:tcW w:w="897" w:type="dxa"/>
            <w:vAlign w:val="center"/>
          </w:tcPr>
          <w:p w14:paraId="0196B005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Saudi Arabia (KSA)</w:t>
            </w:r>
          </w:p>
        </w:tc>
        <w:tc>
          <w:tcPr>
            <w:tcW w:w="1418" w:type="dxa"/>
            <w:vAlign w:val="center"/>
          </w:tcPr>
          <w:p w14:paraId="0CEB68EA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Executive Secretary - HR &amp; Admin.</w:t>
            </w:r>
          </w:p>
        </w:tc>
        <w:tc>
          <w:tcPr>
            <w:tcW w:w="1320" w:type="dxa"/>
            <w:vAlign w:val="center"/>
          </w:tcPr>
          <w:p w14:paraId="3E249C38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Project Manager</w:t>
            </w:r>
          </w:p>
        </w:tc>
      </w:tr>
      <w:tr w:rsidR="00C47CFB" w:rsidRPr="001E3D2F" w14:paraId="0FE6C78F" w14:textId="77777777" w:rsidTr="00B829FB">
        <w:trPr>
          <w:trHeight w:val="863"/>
        </w:trPr>
        <w:tc>
          <w:tcPr>
            <w:tcW w:w="1413" w:type="dxa"/>
            <w:vAlign w:val="center"/>
          </w:tcPr>
          <w:p w14:paraId="503E7F62" w14:textId="77777777" w:rsidR="00274572" w:rsidRPr="001E3D2F" w:rsidRDefault="00B829FB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Oct’</w:t>
            </w:r>
            <w:r w:rsidR="00274572"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11 to</w:t>
            </w: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 xml:space="preserve"> </w:t>
            </w:r>
            <w:r w:rsidR="00274572"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Nov'13</w:t>
            </w:r>
          </w:p>
        </w:tc>
        <w:tc>
          <w:tcPr>
            <w:tcW w:w="1796" w:type="dxa"/>
            <w:vAlign w:val="center"/>
          </w:tcPr>
          <w:p w14:paraId="08A9B2E3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Haridwar Infrastructure Ltd. /</w:t>
            </w:r>
            <w:proofErr w:type="spellStart"/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Greenko</w:t>
            </w:r>
            <w:proofErr w:type="spellEnd"/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 xml:space="preserve"> Energies Ltd.</w:t>
            </w:r>
          </w:p>
        </w:tc>
        <w:tc>
          <w:tcPr>
            <w:tcW w:w="897" w:type="dxa"/>
            <w:vAlign w:val="center"/>
          </w:tcPr>
          <w:p w14:paraId="71407199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418" w:type="dxa"/>
            <w:vAlign w:val="center"/>
          </w:tcPr>
          <w:p w14:paraId="5052F131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Dy. Manager –HR, IR &amp; Admin.</w:t>
            </w:r>
          </w:p>
        </w:tc>
        <w:tc>
          <w:tcPr>
            <w:tcW w:w="1320" w:type="dxa"/>
            <w:vAlign w:val="center"/>
          </w:tcPr>
          <w:p w14:paraId="18FBD353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At site: COO,             At Corporate Office: Vice President (HR)</w:t>
            </w:r>
          </w:p>
        </w:tc>
      </w:tr>
      <w:tr w:rsidR="00C47CFB" w:rsidRPr="001E3D2F" w14:paraId="19579B61" w14:textId="77777777" w:rsidTr="00B829FB">
        <w:trPr>
          <w:trHeight w:val="863"/>
        </w:trPr>
        <w:tc>
          <w:tcPr>
            <w:tcW w:w="1413" w:type="dxa"/>
            <w:vAlign w:val="center"/>
          </w:tcPr>
          <w:p w14:paraId="23827977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Oct’09 to Sep’11</w:t>
            </w:r>
          </w:p>
        </w:tc>
        <w:tc>
          <w:tcPr>
            <w:tcW w:w="1796" w:type="dxa"/>
            <w:vAlign w:val="center"/>
          </w:tcPr>
          <w:p w14:paraId="5F7A8CC4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USS Animation</w:t>
            </w:r>
          </w:p>
        </w:tc>
        <w:tc>
          <w:tcPr>
            <w:tcW w:w="897" w:type="dxa"/>
            <w:vAlign w:val="center"/>
          </w:tcPr>
          <w:p w14:paraId="7B77206E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418" w:type="dxa"/>
            <w:vAlign w:val="center"/>
          </w:tcPr>
          <w:p w14:paraId="24240503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Manager – HR &amp; Admin.</w:t>
            </w:r>
          </w:p>
        </w:tc>
        <w:tc>
          <w:tcPr>
            <w:tcW w:w="1320" w:type="dxa"/>
            <w:vAlign w:val="center"/>
          </w:tcPr>
          <w:p w14:paraId="14E1110B" w14:textId="77777777" w:rsidR="00274572" w:rsidRPr="001E3D2F" w:rsidRDefault="00B829FB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Managing Director</w:t>
            </w:r>
          </w:p>
        </w:tc>
      </w:tr>
      <w:tr w:rsidR="00C47CFB" w:rsidRPr="001E3D2F" w14:paraId="2F1BE528" w14:textId="77777777" w:rsidTr="00B829FB">
        <w:trPr>
          <w:trHeight w:val="863"/>
        </w:trPr>
        <w:tc>
          <w:tcPr>
            <w:tcW w:w="1413" w:type="dxa"/>
            <w:vAlign w:val="center"/>
          </w:tcPr>
          <w:p w14:paraId="50F09D8C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Apr’09 to Sep’09 &amp; Apr’05 to Jul’07</w:t>
            </w:r>
          </w:p>
        </w:tc>
        <w:tc>
          <w:tcPr>
            <w:tcW w:w="1796" w:type="dxa"/>
            <w:vAlign w:val="center"/>
          </w:tcPr>
          <w:p w14:paraId="39D8DE60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Kalyani Fertilizers &amp; Pesticides</w:t>
            </w:r>
          </w:p>
        </w:tc>
        <w:tc>
          <w:tcPr>
            <w:tcW w:w="897" w:type="dxa"/>
            <w:vAlign w:val="center"/>
          </w:tcPr>
          <w:p w14:paraId="4FD7CC89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418" w:type="dxa"/>
            <w:vAlign w:val="center"/>
          </w:tcPr>
          <w:p w14:paraId="24CE7E6F" w14:textId="77777777" w:rsidR="00274572" w:rsidRPr="001E3D2F" w:rsidRDefault="00274572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Manager – HR &amp; Admin.</w:t>
            </w:r>
          </w:p>
        </w:tc>
        <w:tc>
          <w:tcPr>
            <w:tcW w:w="1320" w:type="dxa"/>
            <w:vAlign w:val="center"/>
          </w:tcPr>
          <w:p w14:paraId="20D539EC" w14:textId="77777777" w:rsidR="00274572" w:rsidRPr="001E3D2F" w:rsidRDefault="00B829FB" w:rsidP="00D32C36">
            <w:pPr>
              <w:spacing w:after="0" w:line="240" w:lineRule="auto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6"/>
                <w:szCs w:val="16"/>
                <w:lang w:val="en-GB"/>
              </w:rPr>
              <w:t>Managing Director</w:t>
            </w:r>
          </w:p>
        </w:tc>
      </w:tr>
    </w:tbl>
    <w:p w14:paraId="5C3301E0" w14:textId="77777777" w:rsidR="003126CE" w:rsidRPr="001E3D2F" w:rsidRDefault="003126CE" w:rsidP="00D32C36">
      <w:pPr>
        <w:spacing w:after="0" w:line="276" w:lineRule="auto"/>
        <w:rPr>
          <w:rFonts w:ascii="Palatino Linotype" w:hAnsi="Palatino Linotype"/>
          <w:sz w:val="18"/>
          <w:szCs w:val="18"/>
        </w:rPr>
      </w:pPr>
    </w:p>
    <w:p w14:paraId="2BDBE01E" w14:textId="77777777" w:rsidR="00F80555" w:rsidRPr="00BA04E8" w:rsidRDefault="00F80555" w:rsidP="00D35B0E">
      <w:pPr>
        <w:spacing w:after="0" w:line="276" w:lineRule="auto"/>
        <w:jc w:val="both"/>
        <w:rPr>
          <w:rFonts w:ascii="Palatino Linotype" w:hAnsi="Palatino Linotype"/>
          <w:b/>
          <w:bCs/>
          <w:i/>
          <w:u w:val="single"/>
          <w:lang w:val="en-US"/>
        </w:rPr>
      </w:pPr>
      <w:r w:rsidRPr="00BA04E8">
        <w:rPr>
          <w:rFonts w:ascii="Palatino Linotype" w:hAnsi="Palatino Linotype"/>
          <w:b/>
          <w:bCs/>
          <w:i/>
          <w:u w:val="single"/>
          <w:lang w:val="en-US"/>
        </w:rPr>
        <w:t>EDUCATION:</w:t>
      </w:r>
    </w:p>
    <w:p w14:paraId="2D31AE66" w14:textId="4570EDEC" w:rsidR="00F80555" w:rsidRPr="001E3D2F" w:rsidRDefault="00F80555" w:rsidP="00D35B0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 w:rsidRPr="001E3D2F">
        <w:rPr>
          <w:rFonts w:ascii="Palatino Linotype" w:hAnsi="Palatino Linotype"/>
          <w:sz w:val="18"/>
          <w:szCs w:val="18"/>
          <w:lang w:val="en-US"/>
        </w:rPr>
        <w:t xml:space="preserve">Post-Graduation, </w:t>
      </w:r>
      <w:r w:rsidRPr="001E3D2F">
        <w:rPr>
          <w:rFonts w:ascii="Palatino Linotype" w:hAnsi="Palatino Linotype"/>
          <w:b/>
          <w:sz w:val="18"/>
          <w:szCs w:val="18"/>
          <w:lang w:val="en-US"/>
        </w:rPr>
        <w:t>MBA (PGPM)</w:t>
      </w:r>
      <w:r w:rsidRPr="001E3D2F">
        <w:rPr>
          <w:rFonts w:ascii="Palatino Linotype" w:hAnsi="Palatino Linotype"/>
          <w:sz w:val="18"/>
          <w:szCs w:val="18"/>
          <w:lang w:val="en-US"/>
        </w:rPr>
        <w:t xml:space="preserve"> in </w:t>
      </w:r>
      <w:r w:rsidRPr="001E3D2F">
        <w:rPr>
          <w:rFonts w:ascii="Palatino Linotype" w:hAnsi="Palatino Linotype"/>
          <w:b/>
          <w:sz w:val="18"/>
          <w:szCs w:val="18"/>
          <w:lang w:val="en-US"/>
        </w:rPr>
        <w:t>HR/Systems</w:t>
      </w:r>
      <w:r w:rsidRPr="001E3D2F">
        <w:rPr>
          <w:rFonts w:ascii="Palatino Linotype" w:hAnsi="Palatino Linotype"/>
          <w:sz w:val="18"/>
          <w:szCs w:val="18"/>
          <w:lang w:val="en-US"/>
        </w:rPr>
        <w:t xml:space="preserve"> from </w:t>
      </w:r>
      <w:proofErr w:type="spellStart"/>
      <w:r w:rsidRPr="001E3D2F">
        <w:rPr>
          <w:rFonts w:ascii="Palatino Linotype" w:hAnsi="Palatino Linotype"/>
          <w:sz w:val="18"/>
          <w:szCs w:val="18"/>
          <w:lang w:val="en-US"/>
        </w:rPr>
        <w:t>Bharatiya</w:t>
      </w:r>
      <w:proofErr w:type="spellEnd"/>
      <w:r w:rsidRPr="001E3D2F">
        <w:rPr>
          <w:rFonts w:ascii="Palatino Linotype" w:hAnsi="Palatino Linotype"/>
          <w:sz w:val="18"/>
          <w:szCs w:val="18"/>
          <w:lang w:val="en-US"/>
        </w:rPr>
        <w:t xml:space="preserve"> Vidya Bhavan University (Bhavan’s Institute of Management – Mysore).</w:t>
      </w:r>
    </w:p>
    <w:p w14:paraId="65FC4E2D" w14:textId="77777777" w:rsidR="00F80555" w:rsidRPr="001E3D2F" w:rsidRDefault="00F80555" w:rsidP="00D35B0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 w:rsidRPr="001E3D2F">
        <w:rPr>
          <w:rFonts w:ascii="Palatino Linotype" w:hAnsi="Palatino Linotype"/>
          <w:sz w:val="18"/>
          <w:szCs w:val="18"/>
          <w:lang w:val="en-US"/>
        </w:rPr>
        <w:t xml:space="preserve">Graduation, </w:t>
      </w:r>
      <w:r w:rsidRPr="001E3D2F">
        <w:rPr>
          <w:rFonts w:ascii="Palatino Linotype" w:hAnsi="Palatino Linotype"/>
          <w:b/>
          <w:sz w:val="18"/>
          <w:szCs w:val="18"/>
          <w:lang w:val="en-US"/>
        </w:rPr>
        <w:t>B.Sc. (MPC)</w:t>
      </w:r>
      <w:r w:rsidRPr="001E3D2F">
        <w:rPr>
          <w:rFonts w:ascii="Palatino Linotype" w:hAnsi="Palatino Linotype"/>
          <w:sz w:val="18"/>
          <w:szCs w:val="18"/>
          <w:lang w:val="en-US"/>
        </w:rPr>
        <w:t xml:space="preserve"> from Magadh University. </w:t>
      </w:r>
    </w:p>
    <w:p w14:paraId="1B500D5C" w14:textId="77777777" w:rsidR="00F80555" w:rsidRPr="001E3D2F" w:rsidRDefault="00F80555" w:rsidP="00D35B0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 w:rsidRPr="001E3D2F">
        <w:rPr>
          <w:rFonts w:ascii="Palatino Linotype" w:hAnsi="Palatino Linotype"/>
          <w:sz w:val="18"/>
          <w:szCs w:val="18"/>
          <w:lang w:val="en-US"/>
        </w:rPr>
        <w:t xml:space="preserve">Under Graduation, </w:t>
      </w:r>
      <w:r w:rsidRPr="001E3D2F">
        <w:rPr>
          <w:rFonts w:ascii="Palatino Linotype" w:hAnsi="Palatino Linotype"/>
          <w:b/>
          <w:sz w:val="18"/>
          <w:szCs w:val="18"/>
          <w:lang w:val="en-US"/>
        </w:rPr>
        <w:t>Intermediate (MPC)</w:t>
      </w:r>
      <w:r w:rsidRPr="001E3D2F">
        <w:rPr>
          <w:rFonts w:ascii="Palatino Linotype" w:hAnsi="Palatino Linotype"/>
          <w:sz w:val="18"/>
          <w:szCs w:val="18"/>
          <w:lang w:val="en-US"/>
        </w:rPr>
        <w:t xml:space="preserve"> from Board of Intermediate Education.</w:t>
      </w:r>
    </w:p>
    <w:p w14:paraId="691D434F" w14:textId="77777777" w:rsidR="00F80555" w:rsidRDefault="00F80555" w:rsidP="00D35B0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 w:rsidRPr="001E3D2F">
        <w:rPr>
          <w:rFonts w:ascii="Palatino Linotype" w:hAnsi="Palatino Linotype"/>
          <w:sz w:val="18"/>
          <w:szCs w:val="18"/>
          <w:lang w:val="en-US"/>
        </w:rPr>
        <w:t xml:space="preserve">Secondary Education, </w:t>
      </w:r>
      <w:r w:rsidRPr="001E3D2F">
        <w:rPr>
          <w:rFonts w:ascii="Palatino Linotype" w:hAnsi="Palatino Linotype"/>
          <w:b/>
          <w:bCs/>
          <w:sz w:val="18"/>
          <w:szCs w:val="18"/>
          <w:lang w:val="en-US"/>
        </w:rPr>
        <w:t>S.S.C</w:t>
      </w:r>
      <w:r w:rsidRPr="001E3D2F">
        <w:rPr>
          <w:rFonts w:ascii="Palatino Linotype" w:hAnsi="Palatino Linotype"/>
          <w:sz w:val="18"/>
          <w:szCs w:val="18"/>
          <w:lang w:val="en-US"/>
        </w:rPr>
        <w:t xml:space="preserve"> from Board of Secondary Education.</w:t>
      </w:r>
    </w:p>
    <w:p w14:paraId="22AC1314" w14:textId="77777777" w:rsidR="001E3D2F" w:rsidRDefault="001E3D2F" w:rsidP="001E3D2F">
      <w:pPr>
        <w:spacing w:after="0" w:line="276" w:lineRule="auto"/>
        <w:jc w:val="both"/>
        <w:rPr>
          <w:rFonts w:ascii="Palatino Linotype" w:hAnsi="Palatino Linotype"/>
          <w:sz w:val="18"/>
          <w:szCs w:val="18"/>
          <w:lang w:val="en-US"/>
        </w:rPr>
      </w:pPr>
    </w:p>
    <w:p w14:paraId="3E64B6E4" w14:textId="77777777" w:rsidR="001E3D2F" w:rsidRPr="00BA04E8" w:rsidRDefault="001E3D2F" w:rsidP="001E3D2F">
      <w:pPr>
        <w:spacing w:after="0" w:line="276" w:lineRule="auto"/>
        <w:jc w:val="both"/>
        <w:rPr>
          <w:rFonts w:ascii="Palatino Linotype" w:hAnsi="Palatino Linotype"/>
          <w:b/>
          <w:bCs/>
          <w:i/>
          <w:u w:val="single"/>
          <w:lang w:val="en-US"/>
        </w:rPr>
      </w:pPr>
      <w:r w:rsidRPr="00BA04E8">
        <w:rPr>
          <w:rFonts w:ascii="Palatino Linotype" w:hAnsi="Palatino Linotype"/>
          <w:b/>
          <w:bCs/>
          <w:i/>
          <w:u w:val="single"/>
          <w:lang w:val="en-US"/>
        </w:rPr>
        <w:t>CERTIFICATION</w:t>
      </w:r>
      <w:r w:rsidR="002C4A57">
        <w:rPr>
          <w:rFonts w:ascii="Palatino Linotype" w:hAnsi="Palatino Linotype"/>
          <w:b/>
          <w:bCs/>
          <w:i/>
          <w:u w:val="single"/>
          <w:lang w:val="en-US"/>
        </w:rPr>
        <w:t>S</w:t>
      </w:r>
      <w:r w:rsidRPr="00BA04E8">
        <w:rPr>
          <w:rFonts w:ascii="Palatino Linotype" w:hAnsi="Palatino Linotype"/>
          <w:b/>
          <w:bCs/>
          <w:i/>
          <w:u w:val="single"/>
          <w:lang w:val="en-US"/>
        </w:rPr>
        <w:t>:</w:t>
      </w:r>
    </w:p>
    <w:p w14:paraId="38C90D63" w14:textId="77777777" w:rsidR="00B03264" w:rsidRDefault="00B03264" w:rsidP="001E3D2F">
      <w:pPr>
        <w:numPr>
          <w:ilvl w:val="0"/>
          <w:numId w:val="19"/>
        </w:numPr>
        <w:spacing w:after="0" w:line="276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 w:rsidRPr="004058DF">
        <w:rPr>
          <w:rFonts w:ascii="Palatino Linotype" w:hAnsi="Palatino Linotype"/>
          <w:b/>
          <w:sz w:val="18"/>
          <w:szCs w:val="18"/>
          <w:lang w:val="en-US"/>
        </w:rPr>
        <w:t>Diploma</w:t>
      </w:r>
      <w:r w:rsidRPr="001E3D2F">
        <w:rPr>
          <w:rFonts w:ascii="Palatino Linotype" w:hAnsi="Palatino Linotype"/>
          <w:sz w:val="18"/>
          <w:szCs w:val="18"/>
          <w:lang w:val="en-US"/>
        </w:rPr>
        <w:t xml:space="preserve"> in computers from SIS Institution.</w:t>
      </w:r>
    </w:p>
    <w:p w14:paraId="14137086" w14:textId="77777777" w:rsidR="002C4A57" w:rsidRPr="001E3D2F" w:rsidRDefault="002C4A57" w:rsidP="002C4A57">
      <w:pPr>
        <w:numPr>
          <w:ilvl w:val="0"/>
          <w:numId w:val="19"/>
        </w:numPr>
        <w:spacing w:after="0" w:line="276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 w:rsidRPr="002C4A57">
        <w:rPr>
          <w:rFonts w:ascii="Palatino Linotype" w:hAnsi="Palatino Linotype"/>
          <w:b/>
          <w:sz w:val="18"/>
          <w:szCs w:val="18"/>
          <w:lang w:val="en-US"/>
        </w:rPr>
        <w:t>IOSH</w:t>
      </w:r>
      <w:r w:rsidRPr="002C4A57">
        <w:rPr>
          <w:rFonts w:ascii="Palatino Linotype" w:hAnsi="Palatino Linotype"/>
          <w:sz w:val="18"/>
          <w:szCs w:val="18"/>
          <w:lang w:val="en-US"/>
        </w:rPr>
        <w:t xml:space="preserve"> T</w:t>
      </w:r>
      <w:r>
        <w:rPr>
          <w:rFonts w:ascii="Palatino Linotype" w:hAnsi="Palatino Linotype"/>
          <w:sz w:val="18"/>
          <w:szCs w:val="18"/>
          <w:lang w:val="en-US"/>
        </w:rPr>
        <w:t>raining</w:t>
      </w:r>
      <w:r w:rsidRPr="002C4A57">
        <w:rPr>
          <w:rFonts w:ascii="Palatino Linotype" w:hAnsi="Palatino Linotype"/>
          <w:sz w:val="18"/>
          <w:szCs w:val="18"/>
          <w:lang w:val="en-US"/>
        </w:rPr>
        <w:t xml:space="preserve"> </w:t>
      </w:r>
      <w:r>
        <w:rPr>
          <w:rFonts w:ascii="Palatino Linotype" w:hAnsi="Palatino Linotype"/>
          <w:sz w:val="18"/>
          <w:szCs w:val="18"/>
          <w:lang w:val="en-US"/>
        </w:rPr>
        <w:t>in</w:t>
      </w:r>
      <w:r w:rsidRPr="002C4A57">
        <w:rPr>
          <w:rFonts w:ascii="Palatino Linotype" w:hAnsi="Palatino Linotype"/>
          <w:sz w:val="18"/>
          <w:szCs w:val="18"/>
          <w:lang w:val="en-US"/>
        </w:rPr>
        <w:t xml:space="preserve"> H</w:t>
      </w:r>
      <w:r>
        <w:rPr>
          <w:rFonts w:ascii="Palatino Linotype" w:hAnsi="Palatino Linotype"/>
          <w:sz w:val="18"/>
          <w:szCs w:val="18"/>
          <w:lang w:val="en-US"/>
        </w:rPr>
        <w:t>ealth</w:t>
      </w:r>
      <w:r w:rsidRPr="002C4A57">
        <w:rPr>
          <w:rFonts w:ascii="Palatino Linotype" w:hAnsi="Palatino Linotype"/>
          <w:sz w:val="18"/>
          <w:szCs w:val="18"/>
          <w:lang w:val="en-US"/>
        </w:rPr>
        <w:t xml:space="preserve"> &amp; S</w:t>
      </w:r>
      <w:r>
        <w:rPr>
          <w:rFonts w:ascii="Palatino Linotype" w:hAnsi="Palatino Linotype"/>
          <w:sz w:val="18"/>
          <w:szCs w:val="18"/>
          <w:lang w:val="en-US"/>
        </w:rPr>
        <w:t>afety</w:t>
      </w:r>
    </w:p>
    <w:p w14:paraId="48D08B30" w14:textId="77777777" w:rsidR="001E3D2F" w:rsidRPr="001E3D2F" w:rsidRDefault="001E3D2F" w:rsidP="001E3D2F">
      <w:pPr>
        <w:spacing w:after="0" w:line="276" w:lineRule="auto"/>
        <w:jc w:val="both"/>
        <w:rPr>
          <w:rFonts w:ascii="Palatino Linotype" w:hAnsi="Palatino Linotype"/>
          <w:sz w:val="18"/>
          <w:szCs w:val="18"/>
          <w:lang w:val="en-US"/>
        </w:rPr>
      </w:pPr>
    </w:p>
    <w:p w14:paraId="0378875C" w14:textId="77777777" w:rsidR="00221BAC" w:rsidRPr="00BA04E8" w:rsidRDefault="00221BAC" w:rsidP="00221BAC">
      <w:pPr>
        <w:spacing w:after="0" w:line="360" w:lineRule="auto"/>
        <w:rPr>
          <w:rFonts w:ascii="Palatino Linotype" w:hAnsi="Palatino Linotype"/>
          <w:b/>
          <w:bCs/>
          <w:i/>
          <w:u w:val="single"/>
          <w:lang w:val="en-US"/>
        </w:rPr>
      </w:pPr>
      <w:r w:rsidRPr="00BA04E8">
        <w:rPr>
          <w:rFonts w:ascii="Palatino Linotype" w:hAnsi="Palatino Linotype"/>
          <w:b/>
          <w:bCs/>
          <w:i/>
          <w:u w:val="single"/>
          <w:lang w:val="en-US"/>
        </w:rPr>
        <w:t>COMPUTER PROFICIENCY:</w:t>
      </w:r>
    </w:p>
    <w:p w14:paraId="41ED7C82" w14:textId="77777777" w:rsidR="00221BAC" w:rsidRPr="001E3D2F" w:rsidRDefault="00221BAC" w:rsidP="00221BAC">
      <w:pPr>
        <w:spacing w:after="0" w:line="360" w:lineRule="auto"/>
        <w:rPr>
          <w:rFonts w:ascii="Palatino Linotype" w:hAnsi="Palatino Linotype"/>
          <w:sz w:val="18"/>
          <w:szCs w:val="18"/>
          <w:lang w:val="en-US"/>
        </w:rPr>
      </w:pPr>
      <w:r w:rsidRPr="001E3D2F">
        <w:rPr>
          <w:rFonts w:ascii="Palatino Linotype" w:hAnsi="Palatino Linotype"/>
          <w:b/>
          <w:sz w:val="18"/>
          <w:szCs w:val="18"/>
          <w:lang w:val="en-US"/>
        </w:rPr>
        <w:t>Operating System</w:t>
      </w:r>
      <w:r w:rsidRPr="001E3D2F">
        <w:rPr>
          <w:rFonts w:ascii="Palatino Linotype" w:hAnsi="Palatino Linotype"/>
          <w:sz w:val="18"/>
          <w:szCs w:val="18"/>
          <w:lang w:val="en-US"/>
        </w:rPr>
        <w:t>:  MS-DOS, LINUX &amp; Windows.</w:t>
      </w:r>
    </w:p>
    <w:p w14:paraId="4ECE67E2" w14:textId="77777777" w:rsidR="00221BAC" w:rsidRPr="001E3D2F" w:rsidRDefault="00221BAC" w:rsidP="00221BAC">
      <w:pPr>
        <w:spacing w:after="0" w:line="360" w:lineRule="auto"/>
        <w:rPr>
          <w:rFonts w:ascii="Palatino Linotype" w:hAnsi="Palatino Linotype"/>
          <w:sz w:val="18"/>
          <w:szCs w:val="18"/>
          <w:lang w:val="en-US"/>
        </w:rPr>
      </w:pPr>
      <w:r w:rsidRPr="001E3D2F">
        <w:rPr>
          <w:rFonts w:ascii="Palatino Linotype" w:hAnsi="Palatino Linotype"/>
          <w:b/>
          <w:sz w:val="18"/>
          <w:szCs w:val="18"/>
          <w:lang w:val="en-US"/>
        </w:rPr>
        <w:t xml:space="preserve"> Databases</w:t>
      </w:r>
      <w:r w:rsidRPr="001E3D2F">
        <w:rPr>
          <w:rFonts w:ascii="Palatino Linotype" w:hAnsi="Palatino Linotype"/>
          <w:b/>
          <w:sz w:val="18"/>
          <w:szCs w:val="18"/>
          <w:lang w:val="en-US"/>
        </w:rPr>
        <w:tab/>
      </w:r>
      <w:r w:rsidRPr="001E3D2F">
        <w:rPr>
          <w:rFonts w:ascii="Palatino Linotype" w:hAnsi="Palatino Linotype"/>
          <w:sz w:val="18"/>
          <w:szCs w:val="18"/>
          <w:lang w:val="en-US"/>
        </w:rPr>
        <w:t>:  SAP</w:t>
      </w:r>
      <w:r w:rsidR="008920B9">
        <w:rPr>
          <w:rFonts w:ascii="Palatino Linotype" w:hAnsi="Palatino Linotype"/>
          <w:sz w:val="18"/>
          <w:szCs w:val="18"/>
          <w:lang w:val="en-US"/>
        </w:rPr>
        <w:t xml:space="preserve"> HCM</w:t>
      </w:r>
      <w:r w:rsidRPr="001E3D2F">
        <w:rPr>
          <w:rFonts w:ascii="Palatino Linotype" w:hAnsi="Palatino Linotype"/>
          <w:sz w:val="18"/>
          <w:szCs w:val="18"/>
          <w:lang w:val="en-US"/>
        </w:rPr>
        <w:t xml:space="preserve"> (Beginner).</w:t>
      </w:r>
    </w:p>
    <w:p w14:paraId="5F742F14" w14:textId="77777777" w:rsidR="00123309" w:rsidRDefault="00221BAC" w:rsidP="00221BAC">
      <w:pPr>
        <w:spacing w:after="0" w:line="360" w:lineRule="auto"/>
        <w:rPr>
          <w:rFonts w:ascii="Palatino Linotype" w:hAnsi="Palatino Linotype"/>
          <w:sz w:val="18"/>
          <w:szCs w:val="18"/>
        </w:rPr>
      </w:pPr>
      <w:r w:rsidRPr="001E3D2F">
        <w:rPr>
          <w:rFonts w:ascii="Palatino Linotype" w:hAnsi="Palatino Linotype"/>
          <w:b/>
          <w:sz w:val="18"/>
          <w:szCs w:val="18"/>
          <w:lang w:val="en-US"/>
        </w:rPr>
        <w:t xml:space="preserve"> Packages</w:t>
      </w:r>
      <w:r w:rsidRPr="001E3D2F">
        <w:rPr>
          <w:rFonts w:ascii="Palatino Linotype" w:hAnsi="Palatino Linotype"/>
          <w:b/>
          <w:sz w:val="18"/>
          <w:szCs w:val="18"/>
          <w:lang w:val="en-US"/>
        </w:rPr>
        <w:tab/>
      </w:r>
      <w:r w:rsidR="00DE4908">
        <w:rPr>
          <w:rFonts w:ascii="Palatino Linotype" w:hAnsi="Palatino Linotype"/>
          <w:sz w:val="18"/>
          <w:szCs w:val="18"/>
          <w:lang w:val="en-US"/>
        </w:rPr>
        <w:t>:  MS-Office</w:t>
      </w:r>
      <w:r w:rsidR="003E6E3D">
        <w:rPr>
          <w:rFonts w:ascii="Palatino Linotype" w:hAnsi="Palatino Linotype"/>
          <w:sz w:val="18"/>
          <w:szCs w:val="18"/>
          <w:lang w:val="en-US"/>
        </w:rPr>
        <w:t xml:space="preserve"> (Excel, Word, PowerPoint, Access &amp; Outlook)</w:t>
      </w:r>
      <w:r w:rsidR="00DE4908">
        <w:rPr>
          <w:rFonts w:ascii="Palatino Linotype" w:hAnsi="Palatino Linotype"/>
          <w:sz w:val="18"/>
          <w:szCs w:val="18"/>
          <w:lang w:val="en-US"/>
        </w:rPr>
        <w:t>.</w:t>
      </w:r>
      <w:r w:rsidR="00123309" w:rsidRPr="001E3D2F">
        <w:rPr>
          <w:rFonts w:ascii="Palatino Linotype" w:hAnsi="Palatino Linotype"/>
          <w:sz w:val="18"/>
          <w:szCs w:val="18"/>
        </w:rPr>
        <w:br w:type="page"/>
      </w:r>
    </w:p>
    <w:p w14:paraId="073EF447" w14:textId="77777777" w:rsidR="001E3D2F" w:rsidRPr="001E3D2F" w:rsidRDefault="001E3D2F" w:rsidP="00D35B0E">
      <w:pPr>
        <w:spacing w:after="0" w:line="276" w:lineRule="auto"/>
        <w:jc w:val="both"/>
        <w:rPr>
          <w:rFonts w:ascii="Palatino Linotype" w:hAnsi="Palatino Linotype"/>
          <w:sz w:val="18"/>
          <w:szCs w:val="18"/>
        </w:rPr>
        <w:sectPr w:rsidR="001E3D2F" w:rsidRPr="001E3D2F" w:rsidSect="004C12EA">
          <w:footerReference w:type="default" r:id="rId16"/>
          <w:pgSz w:w="11906" w:h="16838"/>
          <w:pgMar w:top="851" w:right="567" w:bottom="851" w:left="1440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 w:equalWidth="0">
            <w:col w:w="2268" w:space="708"/>
            <w:col w:w="6923"/>
          </w:cols>
          <w:docGrid w:linePitch="360"/>
        </w:sectPr>
      </w:pPr>
    </w:p>
    <w:tbl>
      <w:tblPr>
        <w:tblpPr w:leftFromText="180" w:rightFromText="180" w:vertAnchor="page" w:horzAnchor="margin" w:tblpX="-714" w:tblpY="638"/>
        <w:tblW w:w="7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3397"/>
      </w:tblGrid>
      <w:tr w:rsidR="005A20C1" w:rsidRPr="001E3D2F" w14:paraId="032BB39C" w14:textId="77777777" w:rsidTr="00D72370">
        <w:trPr>
          <w:trHeight w:val="15345"/>
        </w:trPr>
        <w:tc>
          <w:tcPr>
            <w:tcW w:w="5000" w:type="pct"/>
            <w:shd w:val="clear" w:color="auto" w:fill="E7E6E6" w:themeFill="background2"/>
          </w:tcPr>
          <w:p w14:paraId="152DEB63" w14:textId="77777777" w:rsidR="001E3D2F" w:rsidRDefault="001E3D2F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1DABF328" w14:textId="77777777" w:rsidR="005A20C1" w:rsidRPr="00BA04E8" w:rsidRDefault="005A20C1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</w:pPr>
            <w:r w:rsidRPr="00BA04E8"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  <w:t xml:space="preserve">ACHIEVEMENTS &amp; AWARDS: </w:t>
            </w:r>
          </w:p>
          <w:p w14:paraId="689C163A" w14:textId="77777777" w:rsidR="005A20C1" w:rsidRPr="001E3D2F" w:rsidRDefault="005A20C1" w:rsidP="00D72370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Promoted as </w:t>
            </w:r>
            <w:r w:rsidRPr="001E3D2F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Dy. Manager – HR, IR &amp; Admin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in 2013 (India).</w:t>
            </w:r>
          </w:p>
          <w:p w14:paraId="470DA0F6" w14:textId="77777777" w:rsidR="004F5C64" w:rsidRPr="001E3D2F" w:rsidRDefault="004F5C64" w:rsidP="00D72370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Nominated as best Branch Manager.</w:t>
            </w:r>
          </w:p>
          <w:p w14:paraId="70E4DACD" w14:textId="77777777" w:rsidR="005A20C1" w:rsidRPr="001E3D2F" w:rsidRDefault="005A20C1" w:rsidP="00D72370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Elected to lead &amp; organize the CSR activities like Cultural programs; medical Check-up &amp; blood donation camps.</w:t>
            </w:r>
          </w:p>
          <w:p w14:paraId="16AAD7B9" w14:textId="77777777" w:rsidR="005A20C1" w:rsidRPr="001E3D2F" w:rsidRDefault="005A20C1" w:rsidP="00D72370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Selected as Team Leader for Recruitment in RPO.</w:t>
            </w:r>
          </w:p>
          <w:p w14:paraId="33228164" w14:textId="77777777" w:rsidR="005A20C1" w:rsidRPr="001E3D2F" w:rsidRDefault="005A20C1" w:rsidP="00D72370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Runner in inter college chess tournament. </w:t>
            </w:r>
          </w:p>
          <w:p w14:paraId="4DCAA11C" w14:textId="77777777" w:rsidR="005A20C1" w:rsidRPr="001E3D2F" w:rsidRDefault="005A20C1" w:rsidP="00D72370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 xml:space="preserve">Awarded </w:t>
            </w: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1</w:t>
            </w:r>
            <w:r w:rsidRPr="001E3D2F">
              <w:rPr>
                <w:rFonts w:ascii="Palatino Linotype" w:hAnsi="Palatino Linotype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prize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in shooting at NCC camp.</w:t>
            </w:r>
          </w:p>
          <w:p w14:paraId="71938975" w14:textId="77777777" w:rsidR="005B0E61" w:rsidRPr="001E3D2F" w:rsidRDefault="005B0E61" w:rsidP="00D72370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 xml:space="preserve">Certification for </w:t>
            </w:r>
            <w:r w:rsidRPr="001E3D2F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NCC ‘C’</w:t>
            </w: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.</w:t>
            </w:r>
          </w:p>
          <w:p w14:paraId="440D48FC" w14:textId="77777777" w:rsidR="005A20C1" w:rsidRPr="001E3D2F" w:rsidRDefault="005A20C1" w:rsidP="00D72370">
            <w:pPr>
              <w:spacing w:after="0" w:line="276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14:paraId="4CB5D293" w14:textId="77777777" w:rsidR="001177B3" w:rsidRDefault="001177B3" w:rsidP="00D72370">
            <w:pPr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765C21DF" w14:textId="77777777" w:rsidR="00DD0ECE" w:rsidRDefault="00DD0ECE" w:rsidP="00D72370">
            <w:pPr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478C6B5C" w14:textId="77777777" w:rsidR="00221BAC" w:rsidRPr="001E3D2F" w:rsidRDefault="00221BAC" w:rsidP="00D72370">
            <w:pPr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70FF924B" w14:textId="77777777" w:rsidR="005B0E61" w:rsidRPr="00BA04E8" w:rsidRDefault="005B0E61" w:rsidP="00D72370">
            <w:pPr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</w:pPr>
            <w:r w:rsidRPr="00BA04E8"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  <w:t>INTERNSHIP:</w:t>
            </w:r>
          </w:p>
          <w:p w14:paraId="179C3A57" w14:textId="77777777" w:rsidR="005B0E61" w:rsidRDefault="00DC5C86" w:rsidP="00DD0ECE">
            <w:pPr>
              <w:spacing w:after="0" w:line="276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Project Title</w:t>
            </w:r>
            <w:r w:rsidR="005B0E61" w:rsidRPr="005B0E61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:</w:t>
            </w:r>
            <w:r w:rsidR="005B0E61" w:rsidRPr="005B0E6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</w:t>
            </w:r>
            <w:r w:rsidR="005B0E61" w:rsidRPr="005B0E6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Employee Job Satisfaction.</w:t>
            </w:r>
          </w:p>
          <w:p w14:paraId="5F76CF14" w14:textId="77777777" w:rsidR="00DC5C86" w:rsidRPr="005B0E61" w:rsidRDefault="00DC5C86" w:rsidP="00DD0ECE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6BF32A4C" w14:textId="77777777" w:rsidR="005B0E61" w:rsidRPr="00DC5C86" w:rsidRDefault="005B0E61" w:rsidP="00DD0ECE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5B0E6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Company</w:t>
            </w:r>
            <w:r w:rsidRPr="005B0E61">
              <w:rPr>
                <w:rFonts w:ascii="Palatino Linotype" w:hAnsi="Palatino Linotype"/>
                <w:sz w:val="18"/>
                <w:szCs w:val="18"/>
                <w:lang w:val="en-US"/>
              </w:rPr>
              <w:t>:  NATCO Pharmaceuticals Limited, Hyderabad.</w:t>
            </w:r>
          </w:p>
          <w:p w14:paraId="6AAAA55C" w14:textId="77777777" w:rsidR="001177B3" w:rsidRPr="001E3D2F" w:rsidRDefault="001177B3" w:rsidP="00D72370">
            <w:pPr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2F96AF16" w14:textId="77777777" w:rsidR="005B0E61" w:rsidRPr="00BA04E8" w:rsidRDefault="005B0E61" w:rsidP="00D72370">
            <w:pPr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</w:pPr>
            <w:r w:rsidRPr="00BA04E8"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  <w:t>PROJECT</w:t>
            </w:r>
            <w:r w:rsidR="00DC5C86" w:rsidRPr="00BA04E8"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  <w:t>:</w:t>
            </w:r>
          </w:p>
          <w:p w14:paraId="42C7B1B7" w14:textId="77777777" w:rsidR="005B0E61" w:rsidRPr="00DC5C86" w:rsidRDefault="00DC5C86" w:rsidP="00DD0ECE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Project Title</w:t>
            </w:r>
            <w:r w:rsidR="005B0E61" w:rsidRPr="005B0E61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:</w:t>
            </w:r>
            <w:r w:rsidR="005B0E61" w:rsidRPr="005B0E6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 </w:t>
            </w:r>
            <w:r w:rsidR="005B0E61" w:rsidRPr="005B0E61">
              <w:rPr>
                <w:rFonts w:ascii="Palatino Linotype" w:hAnsi="Palatino Linotype"/>
                <w:sz w:val="18"/>
                <w:szCs w:val="18"/>
                <w:lang w:val="en-US"/>
              </w:rPr>
              <w:t>Benchmark-Rewards &amp; Recognition.</w:t>
            </w:r>
          </w:p>
          <w:p w14:paraId="01F98157" w14:textId="77777777" w:rsidR="00DC5C86" w:rsidRPr="005B0E61" w:rsidRDefault="00DC5C86" w:rsidP="00DD0ECE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5BE3A17F" w14:textId="77777777" w:rsidR="005B0E61" w:rsidRPr="005B0E61" w:rsidRDefault="005B0E61" w:rsidP="00DD0ECE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5B0E6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Company</w:t>
            </w:r>
            <w:r w:rsidRPr="005B0E61">
              <w:rPr>
                <w:rFonts w:ascii="Palatino Linotype" w:hAnsi="Palatino Linotype"/>
                <w:sz w:val="18"/>
                <w:szCs w:val="18"/>
                <w:lang w:val="en-US"/>
              </w:rPr>
              <w:t>:  NEULAND Laboratories Limited, Hyderabad.</w:t>
            </w:r>
          </w:p>
          <w:p w14:paraId="46B77C80" w14:textId="77777777" w:rsidR="005A20C1" w:rsidRPr="001E3D2F" w:rsidRDefault="005A20C1" w:rsidP="00D72370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0830128B" w14:textId="77777777" w:rsidR="005B0E61" w:rsidRPr="001E3D2F" w:rsidRDefault="005B0E61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37442262" w14:textId="77777777" w:rsidR="001E3D2F" w:rsidRDefault="001E3D2F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4BE7D2CE" w14:textId="77777777" w:rsidR="00221BAC" w:rsidRDefault="00221BAC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178F1470" w14:textId="77777777" w:rsidR="00221BAC" w:rsidRDefault="00221BAC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670FB9DE" w14:textId="77777777" w:rsidR="00221BAC" w:rsidRDefault="00221BAC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615A67CB" w14:textId="77777777" w:rsidR="00221BAC" w:rsidRDefault="00221BAC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644CB108" w14:textId="77777777" w:rsidR="00221BAC" w:rsidRDefault="00221BAC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6D307B63" w14:textId="77777777" w:rsidR="00221BAC" w:rsidRDefault="00221BAC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  <w:p w14:paraId="77FA6BFD" w14:textId="77777777" w:rsidR="005A20C1" w:rsidRPr="00BA04E8" w:rsidRDefault="005A20C1" w:rsidP="00D72370">
            <w:pPr>
              <w:spacing w:after="0" w:line="276" w:lineRule="auto"/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</w:pPr>
            <w:r w:rsidRPr="00BA04E8">
              <w:rPr>
                <w:rFonts w:ascii="Palatino Linotype" w:hAnsi="Palatino Linotype"/>
                <w:b/>
                <w:bCs/>
                <w:i/>
                <w:sz w:val="20"/>
                <w:szCs w:val="20"/>
                <w:u w:val="single"/>
                <w:lang w:val="en-US"/>
              </w:rPr>
              <w:t>REFERENCES:</w:t>
            </w:r>
          </w:p>
          <w:p w14:paraId="5D0DBFD2" w14:textId="77777777" w:rsidR="005A20C1" w:rsidRPr="001E3D2F" w:rsidRDefault="005A20C1" w:rsidP="00D72370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1E3D2F">
              <w:rPr>
                <w:rFonts w:ascii="Palatino Linotype" w:hAnsi="Palatino Linotype"/>
                <w:sz w:val="18"/>
                <w:szCs w:val="18"/>
                <w:lang w:val="en-US"/>
              </w:rPr>
              <w:t>Furnished upon request.</w:t>
            </w:r>
          </w:p>
          <w:p w14:paraId="7384BF51" w14:textId="77777777" w:rsidR="004C12EA" w:rsidRPr="001E3D2F" w:rsidRDefault="004C12EA" w:rsidP="00D72370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46AC7312" w14:textId="77777777" w:rsidR="004C12EA" w:rsidRDefault="004C12EA" w:rsidP="00D72370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60C76210" w14:textId="77777777" w:rsidR="004C12EA" w:rsidRPr="001E3D2F" w:rsidRDefault="004C12EA" w:rsidP="00D72370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5C09E890" w14:textId="77777777" w:rsidR="004C12EA" w:rsidRPr="001E3D2F" w:rsidRDefault="004C12EA" w:rsidP="00D72370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</w:tbl>
    <w:p w14:paraId="3E960C3D" w14:textId="77777777" w:rsidR="008C0ECA" w:rsidRPr="00BA04E8" w:rsidRDefault="008C0ECA" w:rsidP="00D72370">
      <w:pPr>
        <w:spacing w:after="0" w:line="276" w:lineRule="auto"/>
        <w:jc w:val="both"/>
        <w:rPr>
          <w:rFonts w:ascii="Palatino Linotype" w:hAnsi="Palatino Linotype"/>
          <w:b/>
          <w:bCs/>
          <w:i/>
          <w:u w:val="single"/>
          <w:lang w:val="en-US"/>
        </w:rPr>
      </w:pPr>
      <w:r w:rsidRPr="00BA04E8">
        <w:rPr>
          <w:rFonts w:ascii="Palatino Linotype" w:hAnsi="Palatino Linotype"/>
          <w:b/>
          <w:bCs/>
          <w:i/>
          <w:u w:val="single"/>
          <w:lang w:val="en-US"/>
        </w:rPr>
        <w:t>CORE COMPETENCIES:</w:t>
      </w:r>
    </w:p>
    <w:p w14:paraId="1D604C38" w14:textId="77777777" w:rsidR="008C0ECA" w:rsidRPr="008C0ECA" w:rsidRDefault="008C0ECA" w:rsidP="00D72370">
      <w:pPr>
        <w:spacing w:after="0" w:line="276" w:lineRule="auto"/>
        <w:jc w:val="both"/>
        <w:rPr>
          <w:rFonts w:ascii="Palatino Linotype" w:hAnsi="Palatino Linotype"/>
          <w:b/>
          <w:sz w:val="20"/>
          <w:szCs w:val="20"/>
          <w:u w:val="single"/>
          <w:lang w:val="en-GB"/>
        </w:rPr>
      </w:pPr>
      <w:r w:rsidRPr="008C0ECA">
        <w:rPr>
          <w:rFonts w:ascii="Palatino Linotype" w:hAnsi="Palatino Linotype"/>
          <w:b/>
          <w:sz w:val="20"/>
          <w:szCs w:val="20"/>
          <w:u w:val="single"/>
          <w:lang w:val="en-GB"/>
        </w:rPr>
        <w:t>Payroll Management</w:t>
      </w:r>
      <w:r w:rsidR="0087194D">
        <w:rPr>
          <w:rFonts w:ascii="Palatino Linotype" w:hAnsi="Palatino Linotype"/>
          <w:b/>
          <w:sz w:val="20"/>
          <w:szCs w:val="20"/>
          <w:u w:val="single"/>
          <w:lang w:val="en-GB"/>
        </w:rPr>
        <w:t xml:space="preserve"> or Compensation &amp; Benefits</w:t>
      </w:r>
      <w:r w:rsidR="000B5BF2">
        <w:rPr>
          <w:rFonts w:ascii="Palatino Linotype" w:hAnsi="Palatino Linotype"/>
          <w:b/>
          <w:sz w:val="20"/>
          <w:szCs w:val="20"/>
          <w:u w:val="single"/>
          <w:lang w:val="en-GB"/>
        </w:rPr>
        <w:t xml:space="preserve"> (C&amp;B)</w:t>
      </w:r>
      <w:r w:rsidRPr="008C0ECA">
        <w:rPr>
          <w:rFonts w:ascii="Palatino Linotype" w:hAnsi="Palatino Linotype"/>
          <w:b/>
          <w:sz w:val="20"/>
          <w:szCs w:val="20"/>
          <w:u w:val="single"/>
          <w:lang w:val="en-GB"/>
        </w:rPr>
        <w:t>:</w:t>
      </w:r>
    </w:p>
    <w:p w14:paraId="1258B279" w14:textId="77777777" w:rsidR="008C0ECA" w:rsidRPr="001E3D2F" w:rsidRDefault="008C0ECA" w:rsidP="00D72370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GB"/>
        </w:rPr>
      </w:pPr>
      <w:r w:rsidRPr="001E3D2F">
        <w:rPr>
          <w:rFonts w:ascii="Palatino Linotype" w:hAnsi="Palatino Linotype"/>
          <w:sz w:val="16"/>
          <w:szCs w:val="16"/>
          <w:lang w:val="en-GB"/>
        </w:rPr>
        <w:t>Monitor attendance to ensure employee punctuality, leave records</w:t>
      </w:r>
      <w:r w:rsidR="003E6E3D">
        <w:rPr>
          <w:rFonts w:ascii="Palatino Linotype" w:hAnsi="Palatino Linotype"/>
          <w:sz w:val="16"/>
          <w:szCs w:val="16"/>
          <w:lang w:val="en-GB"/>
        </w:rPr>
        <w:t xml:space="preserve"> (LMS)</w:t>
      </w:r>
      <w:r w:rsidRPr="001E3D2F">
        <w:rPr>
          <w:rFonts w:ascii="Palatino Linotype" w:hAnsi="Palatino Linotype"/>
          <w:sz w:val="16"/>
          <w:szCs w:val="16"/>
          <w:lang w:val="en-GB"/>
        </w:rPr>
        <w:t xml:space="preserve">, OT records of Employees, Company &amp; Contract Manpower. </w:t>
      </w:r>
    </w:p>
    <w:p w14:paraId="6FC39349" w14:textId="77777777" w:rsidR="00D35B0E" w:rsidRPr="001E3D2F" w:rsidRDefault="008C0ECA" w:rsidP="000B5BF2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GB"/>
        </w:rPr>
        <w:t>Manage the Payroll functions at all levels Managers, Staff &amp; workmen (</w:t>
      </w:r>
      <w:r w:rsidRPr="002F311B">
        <w:rPr>
          <w:rFonts w:ascii="Palatino Linotype" w:hAnsi="Palatino Linotype"/>
          <w:b/>
          <w:sz w:val="16"/>
          <w:szCs w:val="16"/>
          <w:lang w:val="en-GB"/>
        </w:rPr>
        <w:t>WPS</w:t>
      </w:r>
      <w:r w:rsidRPr="001E3D2F">
        <w:rPr>
          <w:rFonts w:ascii="Palatino Linotype" w:hAnsi="Palatino Linotype"/>
          <w:sz w:val="16"/>
          <w:szCs w:val="16"/>
          <w:lang w:val="en-GB"/>
        </w:rPr>
        <w:t xml:space="preserve"> process in GCC)</w:t>
      </w:r>
      <w:r w:rsidR="000B5BF2">
        <w:rPr>
          <w:rFonts w:ascii="Palatino Linotype" w:hAnsi="Palatino Linotype"/>
          <w:sz w:val="16"/>
          <w:szCs w:val="16"/>
          <w:lang w:val="en-GB"/>
        </w:rPr>
        <w:t xml:space="preserve"> and</w:t>
      </w:r>
      <w:r w:rsidR="00C70D0A">
        <w:rPr>
          <w:rFonts w:ascii="Palatino Linotype" w:hAnsi="Palatino Linotype"/>
          <w:sz w:val="16"/>
          <w:szCs w:val="16"/>
          <w:lang w:val="en-GB"/>
        </w:rPr>
        <w:t xml:space="preserve"> according to </w:t>
      </w:r>
      <w:r w:rsidR="00C70D0A" w:rsidRPr="00C70D0A">
        <w:rPr>
          <w:rFonts w:ascii="Palatino Linotype" w:hAnsi="Palatino Linotype"/>
          <w:b/>
          <w:sz w:val="16"/>
          <w:szCs w:val="16"/>
          <w:lang w:val="en-GB"/>
        </w:rPr>
        <w:t>C&amp;B</w:t>
      </w:r>
      <w:r w:rsidR="000B5BF2">
        <w:rPr>
          <w:rFonts w:ascii="Palatino Linotype" w:hAnsi="Palatino Linotype"/>
          <w:sz w:val="16"/>
          <w:szCs w:val="16"/>
          <w:lang w:val="en-GB"/>
        </w:rPr>
        <w:t xml:space="preserve"> </w:t>
      </w:r>
      <w:r w:rsidR="000B5BF2" w:rsidRPr="000B5BF2">
        <w:rPr>
          <w:rFonts w:ascii="Palatino Linotype" w:hAnsi="Palatino Linotype"/>
          <w:sz w:val="16"/>
          <w:szCs w:val="16"/>
          <w:lang w:val="en-GB"/>
        </w:rPr>
        <w:t>salary grade structure design and implementation</w:t>
      </w:r>
      <w:r w:rsidRPr="001E3D2F">
        <w:rPr>
          <w:rFonts w:ascii="Palatino Linotype" w:hAnsi="Palatino Linotype"/>
          <w:sz w:val="16"/>
          <w:szCs w:val="16"/>
          <w:lang w:val="en-GB"/>
        </w:rPr>
        <w:t>.</w:t>
      </w:r>
      <w:r w:rsidR="00D35B0E" w:rsidRPr="001E3D2F">
        <w:rPr>
          <w:rFonts w:ascii="Palatino Linotype" w:hAnsi="Palatino Linotype"/>
          <w:sz w:val="16"/>
          <w:szCs w:val="16"/>
          <w:lang w:val="en-US"/>
        </w:rPr>
        <w:t xml:space="preserve"> </w:t>
      </w:r>
    </w:p>
    <w:p w14:paraId="3CF654BA" w14:textId="77777777" w:rsidR="00123309" w:rsidRPr="000B5BF2" w:rsidRDefault="00D35B0E" w:rsidP="000B5BF2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0B5BF2">
        <w:rPr>
          <w:rFonts w:ascii="Palatino Linotype" w:hAnsi="Palatino Linotype"/>
          <w:sz w:val="16"/>
          <w:szCs w:val="16"/>
          <w:lang w:val="en-US"/>
        </w:rPr>
        <w:t>Authenticate payroll data whether according to said norms of government gazette.</w:t>
      </w:r>
    </w:p>
    <w:p w14:paraId="511D2B20" w14:textId="77777777" w:rsidR="008C0ECA" w:rsidRPr="001E3D2F" w:rsidRDefault="00DE4908" w:rsidP="00D7237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>
        <w:rPr>
          <w:rFonts w:ascii="Palatino Linotype" w:hAnsi="Palatino Linotype"/>
          <w:sz w:val="16"/>
          <w:szCs w:val="16"/>
          <w:lang w:val="en-US"/>
        </w:rPr>
        <w:t>A</w:t>
      </w:r>
      <w:r w:rsidR="008C0ECA" w:rsidRPr="001E3D2F">
        <w:rPr>
          <w:rFonts w:ascii="Palatino Linotype" w:hAnsi="Palatino Linotype"/>
          <w:sz w:val="16"/>
          <w:szCs w:val="16"/>
          <w:lang w:val="en-US"/>
        </w:rPr>
        <w:t>ssure clearance process, Relieving &amp; Authenticate payroll data about full and final settlement.</w:t>
      </w:r>
    </w:p>
    <w:p w14:paraId="670C565F" w14:textId="77777777" w:rsidR="008C0ECA" w:rsidRPr="008C0ECA" w:rsidRDefault="008C0ECA" w:rsidP="00D72370">
      <w:pPr>
        <w:spacing w:after="0" w:line="276" w:lineRule="auto"/>
        <w:jc w:val="both"/>
        <w:rPr>
          <w:rFonts w:ascii="Palatino Linotype" w:hAnsi="Palatino Linotype"/>
          <w:b/>
          <w:sz w:val="20"/>
          <w:szCs w:val="20"/>
          <w:u w:val="single"/>
          <w:lang w:val="en-US"/>
        </w:rPr>
      </w:pPr>
      <w:r w:rsidRPr="008C0ECA">
        <w:rPr>
          <w:rFonts w:ascii="Palatino Linotype" w:hAnsi="Palatino Linotype"/>
          <w:b/>
          <w:sz w:val="20"/>
          <w:szCs w:val="20"/>
          <w:u w:val="single"/>
          <w:lang w:val="en-US"/>
        </w:rPr>
        <w:t>Recruitment / Re-sourcing &amp; Induction:</w:t>
      </w:r>
    </w:p>
    <w:p w14:paraId="5F5A5BFE" w14:textId="77777777" w:rsidR="008C0ECA" w:rsidRPr="001E3D2F" w:rsidRDefault="008C0ECA" w:rsidP="00D72370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>Manpower planning, receiving manpower requisition, assessing manpower needs, prepare JD’s with concern Department Heads.</w:t>
      </w:r>
    </w:p>
    <w:p w14:paraId="2888052D" w14:textId="77777777" w:rsidR="008C0ECA" w:rsidRPr="001E3D2F" w:rsidRDefault="008C0ECA" w:rsidP="00D72370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GB"/>
        </w:rPr>
      </w:pPr>
      <w:r w:rsidRPr="001E3D2F">
        <w:rPr>
          <w:rFonts w:ascii="Palatino Linotype" w:hAnsi="Palatino Linotype"/>
          <w:sz w:val="16"/>
          <w:szCs w:val="16"/>
          <w:lang w:val="en-GB"/>
        </w:rPr>
        <w:t>Handle complete Recruitment Life Cycle - Sourcing, Screening, Short listing, Salary Negotiations and Reference Checks.</w:t>
      </w:r>
    </w:p>
    <w:p w14:paraId="053B6A64" w14:textId="77777777" w:rsidR="008C0ECA" w:rsidRPr="001E3D2F" w:rsidRDefault="008C0ECA" w:rsidP="00D72370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>Maintain &amp; Conduct employee orientation and facilitate new comers joining formalities, about the Company and its policies in brief</w:t>
      </w:r>
      <w:r w:rsidR="00D35B0E" w:rsidRPr="001E3D2F">
        <w:rPr>
          <w:rFonts w:ascii="Palatino Linotype" w:hAnsi="Palatino Linotype"/>
          <w:sz w:val="16"/>
          <w:szCs w:val="16"/>
          <w:lang w:val="en-US"/>
        </w:rPr>
        <w:t xml:space="preserve"> and regularly interacting with the new joiners and making them feel comfortable in the new environment</w:t>
      </w:r>
      <w:r w:rsidRPr="001E3D2F">
        <w:rPr>
          <w:rFonts w:ascii="Palatino Linotype" w:hAnsi="Palatino Linotype"/>
          <w:sz w:val="16"/>
          <w:szCs w:val="16"/>
          <w:lang w:val="en-US"/>
        </w:rPr>
        <w:t>.</w:t>
      </w:r>
    </w:p>
    <w:p w14:paraId="536D260A" w14:textId="77777777" w:rsidR="008C0ECA" w:rsidRPr="001E3D2F" w:rsidRDefault="008C0ECA" w:rsidP="00D72370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>Maintain and regularly updated Master D</w:t>
      </w:r>
      <w:r w:rsidR="00D35B0E" w:rsidRPr="001E3D2F">
        <w:rPr>
          <w:rFonts w:ascii="Palatino Linotype" w:hAnsi="Palatino Linotype"/>
          <w:sz w:val="16"/>
          <w:szCs w:val="16"/>
          <w:lang w:val="en-US"/>
        </w:rPr>
        <w:t>atabase (</w:t>
      </w:r>
      <w:r w:rsidR="00D35B0E" w:rsidRPr="004058DF">
        <w:rPr>
          <w:rFonts w:ascii="Palatino Linotype" w:hAnsi="Palatino Linotype"/>
          <w:b/>
          <w:sz w:val="16"/>
          <w:szCs w:val="16"/>
          <w:lang w:val="en-US"/>
        </w:rPr>
        <w:t>MIS</w:t>
      </w:r>
      <w:r w:rsidR="00D35B0E" w:rsidRPr="001E3D2F">
        <w:rPr>
          <w:rFonts w:ascii="Palatino Linotype" w:hAnsi="Palatino Linotype"/>
          <w:sz w:val="16"/>
          <w:szCs w:val="16"/>
          <w:lang w:val="en-US"/>
        </w:rPr>
        <w:t>) of employee</w:t>
      </w:r>
      <w:r w:rsidRPr="001E3D2F">
        <w:rPr>
          <w:rFonts w:ascii="Palatino Linotype" w:hAnsi="Palatino Linotype"/>
          <w:sz w:val="16"/>
          <w:szCs w:val="16"/>
          <w:lang w:val="en-US"/>
        </w:rPr>
        <w:t>.</w:t>
      </w:r>
    </w:p>
    <w:p w14:paraId="1D5931D0" w14:textId="77777777" w:rsidR="008C0ECA" w:rsidRPr="001E3D2F" w:rsidRDefault="008C0ECA" w:rsidP="00D72370">
      <w:pPr>
        <w:spacing w:after="0" w:line="276" w:lineRule="auto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1E3D2F">
        <w:rPr>
          <w:rFonts w:ascii="Palatino Linotype" w:hAnsi="Palatino Linotype"/>
          <w:b/>
          <w:sz w:val="20"/>
          <w:szCs w:val="20"/>
          <w:u w:val="single"/>
        </w:rPr>
        <w:t>Performance Appraisal (PMS):</w:t>
      </w:r>
    </w:p>
    <w:p w14:paraId="01D8CCC9" w14:textId="77777777" w:rsidR="008C0ECA" w:rsidRPr="001E3D2F" w:rsidRDefault="008C0ECA" w:rsidP="00D72370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 xml:space="preserve">Evolving, Monitoring &amp; Reviewing </w:t>
      </w:r>
      <w:r w:rsidRPr="001E3D2F">
        <w:rPr>
          <w:rFonts w:ascii="Palatino Linotype" w:hAnsi="Palatino Linotype"/>
          <w:sz w:val="16"/>
          <w:szCs w:val="16"/>
          <w:lang w:val="en-GB"/>
        </w:rPr>
        <w:t xml:space="preserve">Appraisal process across the levels and establishing framework for substantiating </w:t>
      </w:r>
      <w:r w:rsidRPr="001E3D2F">
        <w:rPr>
          <w:rFonts w:ascii="Palatino Linotype" w:hAnsi="Palatino Linotype"/>
          <w:sz w:val="16"/>
          <w:szCs w:val="16"/>
          <w:lang w:val="en-US"/>
        </w:rPr>
        <w:t xml:space="preserve">Annual Performance Appraisal </w:t>
      </w:r>
      <w:r w:rsidRPr="001E3D2F">
        <w:rPr>
          <w:rFonts w:ascii="Palatino Linotype" w:hAnsi="Palatino Linotype"/>
          <w:sz w:val="16"/>
          <w:szCs w:val="16"/>
          <w:lang w:val="en-GB"/>
        </w:rPr>
        <w:t>system (</w:t>
      </w:r>
      <w:r w:rsidRPr="004058DF">
        <w:rPr>
          <w:rFonts w:ascii="Palatino Linotype" w:hAnsi="Palatino Linotype"/>
          <w:b/>
          <w:sz w:val="16"/>
          <w:szCs w:val="16"/>
          <w:lang w:val="en-GB"/>
        </w:rPr>
        <w:t>PMS</w:t>
      </w:r>
      <w:r w:rsidRPr="001E3D2F">
        <w:rPr>
          <w:rFonts w:ascii="Palatino Linotype" w:hAnsi="Palatino Linotype"/>
          <w:sz w:val="16"/>
          <w:szCs w:val="16"/>
          <w:lang w:val="en-GB"/>
        </w:rPr>
        <w:t xml:space="preserve">) linked to Reward Management </w:t>
      </w:r>
      <w:r w:rsidRPr="001E3D2F">
        <w:rPr>
          <w:rFonts w:ascii="Palatino Linotype" w:hAnsi="Palatino Linotype"/>
          <w:sz w:val="16"/>
          <w:szCs w:val="16"/>
          <w:lang w:val="en-US"/>
        </w:rPr>
        <w:t>of all Employees including feedback covering Job satisfaction &amp; follow up with department heads.</w:t>
      </w:r>
    </w:p>
    <w:p w14:paraId="7534F4C9" w14:textId="77777777" w:rsidR="008C0ECA" w:rsidRPr="001E3D2F" w:rsidRDefault="008C0ECA" w:rsidP="00D72370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GB"/>
        </w:rPr>
      </w:pPr>
      <w:r w:rsidRPr="001E3D2F">
        <w:rPr>
          <w:rFonts w:ascii="Palatino Linotype" w:hAnsi="Palatino Linotype"/>
          <w:sz w:val="16"/>
          <w:szCs w:val="16"/>
          <w:lang w:val="en-GB"/>
        </w:rPr>
        <w:t>Co-ordination in setting up departmental as well as individuals KRA.</w:t>
      </w:r>
    </w:p>
    <w:p w14:paraId="0B9FC4F3" w14:textId="77777777" w:rsidR="008C0ECA" w:rsidRPr="001E3D2F" w:rsidRDefault="008C0ECA" w:rsidP="00D72370">
      <w:pPr>
        <w:spacing w:after="0" w:line="276" w:lineRule="auto"/>
        <w:jc w:val="both"/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</w:pPr>
      <w:r w:rsidRPr="001E3D2F">
        <w:rPr>
          <w:rFonts w:ascii="Palatino Linotype" w:hAnsi="Palatino Linotype"/>
          <w:b/>
          <w:bCs/>
          <w:sz w:val="20"/>
          <w:szCs w:val="20"/>
          <w:u w:val="single"/>
          <w:lang w:val="en-US"/>
        </w:rPr>
        <w:t>Employee Engagement:</w:t>
      </w:r>
    </w:p>
    <w:p w14:paraId="0B53677C" w14:textId="77777777" w:rsidR="008C0ECA" w:rsidRPr="001E3D2F" w:rsidRDefault="008C0ECA" w:rsidP="00D72370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Palatino Linotype" w:hAnsi="Palatino Linotype"/>
          <w:bCs/>
          <w:sz w:val="16"/>
          <w:szCs w:val="16"/>
        </w:rPr>
      </w:pPr>
      <w:r w:rsidRPr="001E3D2F">
        <w:rPr>
          <w:rFonts w:ascii="Palatino Linotype" w:hAnsi="Palatino Linotype"/>
          <w:bCs/>
          <w:sz w:val="16"/>
          <w:szCs w:val="16"/>
        </w:rPr>
        <w:t>Prepare and submit all relevant HR letters/ documents/ certificates like probation confirmations, redeployment, show cause &amp; transfers to employees as per the requirement of respective department in consultation with the management.</w:t>
      </w:r>
    </w:p>
    <w:p w14:paraId="19B5C549" w14:textId="77777777" w:rsidR="008C0ECA" w:rsidRPr="001E3D2F" w:rsidRDefault="008C0ECA" w:rsidP="00D72370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Palatino Linotype" w:hAnsi="Palatino Linotype"/>
          <w:bCs/>
          <w:sz w:val="16"/>
          <w:szCs w:val="16"/>
        </w:rPr>
      </w:pPr>
      <w:r w:rsidRPr="001E3D2F">
        <w:rPr>
          <w:rFonts w:ascii="Palatino Linotype" w:hAnsi="Palatino Linotype"/>
          <w:bCs/>
          <w:sz w:val="16"/>
          <w:szCs w:val="16"/>
        </w:rPr>
        <w:t xml:space="preserve">Effectively managing staff welfare: Marriage &amp; Birthday gifts, Tours arrangement, Arrange Picnics, Employees get-to-gather. </w:t>
      </w:r>
    </w:p>
    <w:p w14:paraId="6D5E2EB3" w14:textId="77777777" w:rsidR="008C0ECA" w:rsidRPr="001E3D2F" w:rsidRDefault="008C0ECA" w:rsidP="00D72370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>Reduce manpower costs by right sizing employees and doing internal transfers.</w:t>
      </w:r>
    </w:p>
    <w:p w14:paraId="5132772C" w14:textId="77777777" w:rsidR="008C0ECA" w:rsidRPr="001E3D2F" w:rsidRDefault="008C0ECA" w:rsidP="00D72370">
      <w:pPr>
        <w:spacing w:after="0" w:line="276" w:lineRule="auto"/>
        <w:jc w:val="both"/>
        <w:rPr>
          <w:rFonts w:ascii="Palatino Linotype" w:hAnsi="Palatino Linotype"/>
          <w:b/>
          <w:sz w:val="20"/>
          <w:szCs w:val="20"/>
          <w:u w:val="single"/>
          <w:lang w:val="en-US"/>
        </w:rPr>
      </w:pPr>
      <w:r w:rsidRPr="001E3D2F">
        <w:rPr>
          <w:rFonts w:ascii="Palatino Linotype" w:hAnsi="Palatino Linotype"/>
          <w:b/>
          <w:sz w:val="20"/>
          <w:szCs w:val="20"/>
          <w:u w:val="single"/>
          <w:lang w:val="en-US"/>
        </w:rPr>
        <w:t>Employee Relationship Management (</w:t>
      </w:r>
      <w:r w:rsidR="003E6E3D">
        <w:rPr>
          <w:rFonts w:ascii="Palatino Linotype" w:hAnsi="Palatino Linotype"/>
          <w:b/>
          <w:sz w:val="20"/>
          <w:szCs w:val="20"/>
          <w:u w:val="single"/>
          <w:lang w:val="en-US"/>
        </w:rPr>
        <w:t>ER) &amp; Industrial Relations (</w:t>
      </w:r>
      <w:r w:rsidRPr="001E3D2F">
        <w:rPr>
          <w:rFonts w:ascii="Palatino Linotype" w:hAnsi="Palatino Linotype"/>
          <w:b/>
          <w:sz w:val="20"/>
          <w:szCs w:val="20"/>
          <w:u w:val="single"/>
          <w:lang w:val="en-US"/>
        </w:rPr>
        <w:t>IR):</w:t>
      </w:r>
    </w:p>
    <w:p w14:paraId="1812AD6D" w14:textId="77777777" w:rsidR="008C0ECA" w:rsidRPr="001E3D2F" w:rsidRDefault="008C0ECA" w:rsidP="00D7237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>Adroit at resolving IR issues (like Strikes) and settling all cases in an amicable manner.</w:t>
      </w:r>
    </w:p>
    <w:p w14:paraId="1F93EB4B" w14:textId="77777777" w:rsidR="008C0ECA" w:rsidRPr="001E3D2F" w:rsidRDefault="008C0ECA" w:rsidP="00D7237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GB"/>
        </w:rPr>
      </w:pPr>
      <w:r w:rsidRPr="001E3D2F">
        <w:rPr>
          <w:rFonts w:ascii="Palatino Linotype" w:hAnsi="Palatino Linotype"/>
          <w:sz w:val="16"/>
          <w:szCs w:val="16"/>
          <w:lang w:val="en-GB"/>
        </w:rPr>
        <w:t xml:space="preserve">Ensure prompt resolution of employee grievances to maintain cordial management-employee relations and achieve dedication by workers. </w:t>
      </w:r>
    </w:p>
    <w:p w14:paraId="08B654AC" w14:textId="77777777" w:rsidR="008C0ECA" w:rsidRPr="001E3D2F" w:rsidRDefault="008C0ECA" w:rsidP="00D7237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>Employee’s counseling on personal &amp; employment matters.</w:t>
      </w:r>
    </w:p>
    <w:p w14:paraId="55DAF558" w14:textId="77777777" w:rsidR="005A20C1" w:rsidRPr="001E3D2F" w:rsidRDefault="005A20C1" w:rsidP="00D72370">
      <w:pPr>
        <w:spacing w:after="0" w:line="276" w:lineRule="auto"/>
        <w:jc w:val="both"/>
        <w:rPr>
          <w:rFonts w:ascii="Palatino Linotype" w:hAnsi="Palatino Linotype"/>
          <w:b/>
          <w:sz w:val="20"/>
          <w:szCs w:val="20"/>
          <w:u w:val="single"/>
          <w:lang w:val="en-US"/>
        </w:rPr>
      </w:pPr>
      <w:r w:rsidRPr="001E3D2F">
        <w:rPr>
          <w:rFonts w:ascii="Palatino Linotype" w:hAnsi="Palatino Linotype"/>
          <w:b/>
          <w:sz w:val="20"/>
          <w:szCs w:val="20"/>
          <w:u w:val="single"/>
          <w:lang w:val="en-US"/>
        </w:rPr>
        <w:t>Statutory Compliances:</w:t>
      </w:r>
    </w:p>
    <w:p w14:paraId="4C0306E9" w14:textId="77777777" w:rsidR="005A20C1" w:rsidRPr="001E3D2F" w:rsidRDefault="005A20C1" w:rsidP="00D72370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 xml:space="preserve">Maintain/update the records of statutory compliances obligations like PF, ESIC, Prof Tax, Gratuity, LTA, Bonus and Contract </w:t>
      </w:r>
      <w:proofErr w:type="spellStart"/>
      <w:r w:rsidRPr="001E3D2F">
        <w:rPr>
          <w:rFonts w:ascii="Palatino Linotype" w:hAnsi="Palatino Linotype"/>
          <w:sz w:val="16"/>
          <w:szCs w:val="16"/>
          <w:lang w:val="en-US"/>
        </w:rPr>
        <w:t>Labour</w:t>
      </w:r>
      <w:proofErr w:type="spellEnd"/>
      <w:r w:rsidRPr="001E3D2F">
        <w:rPr>
          <w:rFonts w:ascii="Palatino Linotype" w:hAnsi="Palatino Linotype"/>
          <w:sz w:val="16"/>
          <w:szCs w:val="16"/>
          <w:lang w:val="en-US"/>
        </w:rPr>
        <w:t xml:space="preserve"> Management etc., from time to time to avoid failures from due date of validity.</w:t>
      </w:r>
    </w:p>
    <w:p w14:paraId="2B2CFF99" w14:textId="77777777" w:rsidR="005A20C1" w:rsidRPr="001E3D2F" w:rsidRDefault="005A20C1" w:rsidP="00D72370">
      <w:pPr>
        <w:spacing w:after="0" w:line="276" w:lineRule="auto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1E3D2F">
        <w:rPr>
          <w:rFonts w:ascii="Palatino Linotype" w:hAnsi="Palatino Linotype"/>
          <w:b/>
          <w:bCs/>
          <w:sz w:val="20"/>
          <w:szCs w:val="20"/>
          <w:u w:val="single"/>
        </w:rPr>
        <w:t>Administrative &amp; Others:</w:t>
      </w:r>
    </w:p>
    <w:p w14:paraId="78565A15" w14:textId="77777777" w:rsidR="005A20C1" w:rsidRDefault="005A20C1" w:rsidP="004C12EA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 xml:space="preserve">Maintain / update the employee passport &amp; </w:t>
      </w:r>
      <w:r w:rsidR="00085E04">
        <w:rPr>
          <w:rFonts w:ascii="Palatino Linotype" w:hAnsi="Palatino Linotype"/>
          <w:sz w:val="16"/>
          <w:szCs w:val="16"/>
          <w:lang w:val="en-US"/>
        </w:rPr>
        <w:t>ID</w:t>
      </w:r>
      <w:r w:rsidRPr="001E3D2F">
        <w:rPr>
          <w:rFonts w:ascii="Palatino Linotype" w:hAnsi="Palatino Linotype"/>
          <w:sz w:val="16"/>
          <w:szCs w:val="16"/>
          <w:lang w:val="en-US"/>
        </w:rPr>
        <w:t xml:space="preserve"> details from time to time to avoid failures from due date of validity. </w:t>
      </w:r>
    </w:p>
    <w:p w14:paraId="23CADF1A" w14:textId="77777777" w:rsidR="00DE4908" w:rsidRPr="00DE4908" w:rsidRDefault="00DE4908" w:rsidP="00DE4908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Palatino Linotype" w:hAnsi="Palatino Linotype"/>
          <w:sz w:val="16"/>
          <w:szCs w:val="16"/>
          <w:lang w:val="en-US"/>
        </w:rPr>
      </w:pPr>
      <w:r w:rsidRPr="000B5BF2">
        <w:rPr>
          <w:rFonts w:ascii="Palatino Linotype" w:hAnsi="Palatino Linotype"/>
          <w:sz w:val="16"/>
          <w:szCs w:val="16"/>
          <w:lang w:val="en-US"/>
        </w:rPr>
        <w:t>Maintained/Updated the record of employee GPA (Group Policy Accident) and medical cards for employee &amp; their family which covered under policy depend</w:t>
      </w:r>
      <w:r w:rsidR="00CB476A">
        <w:rPr>
          <w:rFonts w:ascii="Palatino Linotype" w:hAnsi="Palatino Linotype"/>
          <w:sz w:val="16"/>
          <w:szCs w:val="16"/>
          <w:lang w:val="en-US"/>
        </w:rPr>
        <w:t>s</w:t>
      </w:r>
      <w:r w:rsidRPr="000B5BF2">
        <w:rPr>
          <w:rFonts w:ascii="Palatino Linotype" w:hAnsi="Palatino Linotype"/>
          <w:sz w:val="16"/>
          <w:szCs w:val="16"/>
          <w:lang w:val="en-US"/>
        </w:rPr>
        <w:t xml:space="preserve"> on category.</w:t>
      </w:r>
    </w:p>
    <w:p w14:paraId="38DDAB82" w14:textId="77777777" w:rsidR="005A20C1" w:rsidRPr="001E3D2F" w:rsidRDefault="005A20C1" w:rsidP="004C12EA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Palatino Linotype" w:hAnsi="Palatino Linotype"/>
          <w:bCs/>
          <w:sz w:val="16"/>
          <w:szCs w:val="16"/>
        </w:rPr>
      </w:pPr>
      <w:r w:rsidRPr="001E3D2F">
        <w:rPr>
          <w:rFonts w:ascii="Palatino Linotype" w:hAnsi="Palatino Linotype"/>
          <w:bCs/>
          <w:sz w:val="16"/>
          <w:szCs w:val="16"/>
        </w:rPr>
        <w:t xml:space="preserve">Supervise &amp; Responsible for the </w:t>
      </w:r>
      <w:r w:rsidRPr="001E3D2F">
        <w:rPr>
          <w:rFonts w:ascii="Palatino Linotype" w:hAnsi="Palatino Linotype"/>
          <w:sz w:val="16"/>
          <w:szCs w:val="16"/>
          <w:lang w:val="en-US"/>
        </w:rPr>
        <w:t>Maintain documents &amp; act on the issues to resolve in coordination with HSE department</w:t>
      </w:r>
      <w:r w:rsidRPr="001E3D2F">
        <w:rPr>
          <w:rFonts w:ascii="Palatino Linotype" w:hAnsi="Palatino Linotype"/>
          <w:bCs/>
          <w:sz w:val="16"/>
          <w:szCs w:val="16"/>
        </w:rPr>
        <w:t xml:space="preserve">, Security, Housekeeping &amp; Pantry Staff. </w:t>
      </w:r>
    </w:p>
    <w:p w14:paraId="2B096382" w14:textId="77777777" w:rsidR="005A20C1" w:rsidRPr="001E3D2F" w:rsidRDefault="005A20C1" w:rsidP="004C12EA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Palatino Linotype" w:hAnsi="Palatino Linotype"/>
          <w:bCs/>
          <w:sz w:val="16"/>
          <w:szCs w:val="16"/>
        </w:rPr>
      </w:pPr>
      <w:r w:rsidRPr="001E3D2F">
        <w:rPr>
          <w:rFonts w:ascii="Palatino Linotype" w:hAnsi="Palatino Linotype"/>
          <w:bCs/>
          <w:sz w:val="16"/>
          <w:szCs w:val="16"/>
          <w:lang w:val="en-GB"/>
        </w:rPr>
        <w:t>Maintain &amp; responsible for all day-to-day HR, Personnel &amp; General Administrative activities</w:t>
      </w:r>
      <w:r w:rsidRPr="001E3D2F">
        <w:rPr>
          <w:rFonts w:ascii="Palatino Linotype" w:hAnsi="Palatino Linotype"/>
          <w:bCs/>
          <w:sz w:val="16"/>
          <w:szCs w:val="16"/>
        </w:rPr>
        <w:t xml:space="preserve">, Office &amp; Building Maintenance. </w:t>
      </w:r>
    </w:p>
    <w:p w14:paraId="223B3E6E" w14:textId="77777777" w:rsidR="00085E04" w:rsidRPr="00085E04" w:rsidRDefault="005A20C1" w:rsidP="004C12EA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Palatino Linotype" w:hAnsi="Palatino Linotype"/>
          <w:bCs/>
          <w:sz w:val="16"/>
          <w:szCs w:val="16"/>
        </w:rPr>
      </w:pPr>
      <w:r w:rsidRPr="001E3D2F">
        <w:rPr>
          <w:rFonts w:ascii="Palatino Linotype" w:hAnsi="Palatino Linotype"/>
          <w:bCs/>
          <w:sz w:val="16"/>
          <w:szCs w:val="16"/>
          <w:lang w:val="en-GB"/>
        </w:rPr>
        <w:t xml:space="preserve">Handling of </w:t>
      </w:r>
      <w:r w:rsidRPr="001E3D2F">
        <w:rPr>
          <w:rFonts w:ascii="Palatino Linotype" w:hAnsi="Palatino Linotype"/>
          <w:sz w:val="16"/>
          <w:szCs w:val="16"/>
          <w:lang w:val="en-US"/>
        </w:rPr>
        <w:t>travel management by booking ticket of Air Travelling</w:t>
      </w:r>
      <w:r w:rsidR="00085E04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Pr="001E3D2F">
        <w:rPr>
          <w:rFonts w:ascii="Palatino Linotype" w:hAnsi="Palatino Linotype"/>
          <w:sz w:val="16"/>
          <w:szCs w:val="16"/>
          <w:lang w:val="en-US"/>
        </w:rPr>
        <w:t>/</w:t>
      </w:r>
      <w:r w:rsidR="00085E04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Pr="001E3D2F">
        <w:rPr>
          <w:rFonts w:ascii="Palatino Linotype" w:hAnsi="Palatino Linotype"/>
          <w:sz w:val="16"/>
          <w:szCs w:val="16"/>
          <w:lang w:val="en-US"/>
        </w:rPr>
        <w:t>Road</w:t>
      </w:r>
      <w:r w:rsidR="00085E04">
        <w:rPr>
          <w:rFonts w:ascii="Palatino Linotype" w:hAnsi="Palatino Linotype"/>
          <w:bCs/>
          <w:sz w:val="16"/>
          <w:szCs w:val="16"/>
          <w:lang w:val="en-GB"/>
        </w:rPr>
        <w:t>.</w:t>
      </w:r>
    </w:p>
    <w:p w14:paraId="55D6D162" w14:textId="77777777" w:rsidR="00085E04" w:rsidRPr="00085E04" w:rsidRDefault="005A20C1" w:rsidP="00085E04">
      <w:pPr>
        <w:pStyle w:val="ListParagraph"/>
        <w:numPr>
          <w:ilvl w:val="0"/>
          <w:numId w:val="32"/>
        </w:numPr>
        <w:rPr>
          <w:rFonts w:ascii="Palatino Linotype" w:hAnsi="Palatino Linotype"/>
          <w:bCs/>
          <w:sz w:val="16"/>
          <w:szCs w:val="16"/>
        </w:rPr>
      </w:pPr>
      <w:r w:rsidRPr="00085E04">
        <w:rPr>
          <w:rFonts w:ascii="Palatino Linotype" w:hAnsi="Palatino Linotype"/>
          <w:bCs/>
          <w:sz w:val="16"/>
          <w:szCs w:val="16"/>
          <w:lang w:val="en-GB"/>
        </w:rPr>
        <w:t xml:space="preserve"> </w:t>
      </w:r>
      <w:r w:rsidR="00085E04" w:rsidRPr="00085E04">
        <w:rPr>
          <w:rFonts w:ascii="Palatino Linotype" w:hAnsi="Palatino Linotype"/>
          <w:bCs/>
          <w:sz w:val="16"/>
          <w:szCs w:val="16"/>
        </w:rPr>
        <w:t>Maintained/Updated the record insurance cover for company owned vehicles and equipment’s associated with risk management.</w:t>
      </w:r>
    </w:p>
    <w:p w14:paraId="2D2B8B1F" w14:textId="77777777" w:rsidR="005A20C1" w:rsidRPr="001E3D2F" w:rsidRDefault="005A20C1" w:rsidP="004C12EA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Palatino Linotype" w:hAnsi="Palatino Linotype"/>
          <w:bCs/>
          <w:sz w:val="16"/>
          <w:szCs w:val="16"/>
        </w:rPr>
      </w:pPr>
      <w:r w:rsidRPr="001E3D2F">
        <w:rPr>
          <w:rFonts w:ascii="Palatino Linotype" w:hAnsi="Palatino Linotype"/>
          <w:bCs/>
          <w:sz w:val="16"/>
          <w:szCs w:val="16"/>
          <w:lang w:val="en-GB"/>
        </w:rPr>
        <w:t>Handle</w:t>
      </w:r>
      <w:r w:rsidRPr="001E3D2F">
        <w:rPr>
          <w:rFonts w:ascii="Palatino Linotype" w:hAnsi="Palatino Linotype"/>
          <w:bCs/>
          <w:sz w:val="16"/>
          <w:szCs w:val="16"/>
        </w:rPr>
        <w:t xml:space="preserve"> in some cases of Labour </w:t>
      </w:r>
      <w:r w:rsidR="00277A27" w:rsidRPr="001E3D2F">
        <w:rPr>
          <w:rFonts w:ascii="Palatino Linotype" w:hAnsi="Palatino Linotype"/>
          <w:bCs/>
          <w:sz w:val="16"/>
          <w:szCs w:val="16"/>
        </w:rPr>
        <w:t>Dispute</w:t>
      </w:r>
      <w:r w:rsidRPr="001E3D2F">
        <w:rPr>
          <w:rFonts w:ascii="Palatino Linotype" w:hAnsi="Palatino Linotype"/>
          <w:bCs/>
          <w:sz w:val="16"/>
          <w:szCs w:val="16"/>
        </w:rPr>
        <w:t xml:space="preserve"> Liaison with local authorities, Liaison with </w:t>
      </w:r>
      <w:proofErr w:type="spellStart"/>
      <w:r w:rsidRPr="001E3D2F">
        <w:rPr>
          <w:rFonts w:ascii="Palatino Linotype" w:hAnsi="Palatino Linotype"/>
          <w:bCs/>
          <w:sz w:val="16"/>
          <w:szCs w:val="16"/>
        </w:rPr>
        <w:t>Labor</w:t>
      </w:r>
      <w:proofErr w:type="spellEnd"/>
      <w:r w:rsidRPr="001E3D2F">
        <w:rPr>
          <w:rFonts w:ascii="Palatino Linotype" w:hAnsi="Palatino Linotype"/>
          <w:bCs/>
          <w:sz w:val="16"/>
          <w:szCs w:val="16"/>
        </w:rPr>
        <w:t xml:space="preserve"> Commissioner’s office.</w:t>
      </w:r>
    </w:p>
    <w:p w14:paraId="7A84FB07" w14:textId="77777777" w:rsidR="005A20C1" w:rsidRPr="000B5BF2" w:rsidRDefault="005A20C1" w:rsidP="000B5BF2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Palatino Linotype" w:hAnsi="Palatino Linotype"/>
          <w:bCs/>
          <w:sz w:val="16"/>
          <w:szCs w:val="16"/>
        </w:rPr>
      </w:pPr>
      <w:r w:rsidRPr="000B5BF2">
        <w:rPr>
          <w:rFonts w:ascii="Palatino Linotype" w:hAnsi="Palatino Linotype"/>
          <w:bCs/>
          <w:sz w:val="16"/>
          <w:szCs w:val="16"/>
        </w:rPr>
        <w:t xml:space="preserve">Formulate, develop, review &amp; maintained company policies. </w:t>
      </w:r>
    </w:p>
    <w:p w14:paraId="5A9F226B" w14:textId="77777777" w:rsidR="00DE4908" w:rsidRPr="00085E04" w:rsidRDefault="00DE4908" w:rsidP="00085E04">
      <w:pPr>
        <w:spacing w:after="0" w:line="276" w:lineRule="auto"/>
        <w:jc w:val="both"/>
        <w:rPr>
          <w:rFonts w:ascii="Palatino Linotype" w:hAnsi="Palatino Linotype"/>
          <w:b/>
          <w:sz w:val="20"/>
          <w:szCs w:val="20"/>
          <w:u w:val="single"/>
          <w:lang w:val="en-US"/>
        </w:rPr>
      </w:pPr>
      <w:r w:rsidRPr="00085E04">
        <w:rPr>
          <w:rFonts w:ascii="Palatino Linotype" w:hAnsi="Palatino Linotype"/>
          <w:b/>
          <w:sz w:val="20"/>
          <w:szCs w:val="20"/>
          <w:u w:val="single"/>
          <w:lang w:val="en-US"/>
        </w:rPr>
        <w:t>Employee Exit Process:</w:t>
      </w:r>
    </w:p>
    <w:p w14:paraId="25F84BD9" w14:textId="77777777" w:rsidR="00DE4908" w:rsidRPr="00DE4908" w:rsidRDefault="00DE4908" w:rsidP="00085E04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Palatino Linotype" w:hAnsi="Palatino Linotype"/>
        </w:rPr>
      </w:pPr>
      <w:r w:rsidRPr="001E3D2F">
        <w:rPr>
          <w:rFonts w:ascii="Palatino Linotype" w:hAnsi="Palatino Linotype"/>
          <w:sz w:val="16"/>
          <w:szCs w:val="16"/>
          <w:lang w:val="en-US"/>
        </w:rPr>
        <w:t>Conduct employee exit interview and sharing feedback with the management</w:t>
      </w:r>
      <w:r w:rsidR="00CB476A">
        <w:rPr>
          <w:rFonts w:ascii="Palatino Linotype" w:hAnsi="Palatino Linotype"/>
          <w:sz w:val="16"/>
          <w:szCs w:val="16"/>
          <w:lang w:val="en-US"/>
        </w:rPr>
        <w:t xml:space="preserve"> to</w:t>
      </w:r>
      <w:r w:rsidR="00BA4A94">
        <w:rPr>
          <w:rFonts w:ascii="Palatino Linotype" w:hAnsi="Palatino Linotype"/>
          <w:sz w:val="16"/>
          <w:szCs w:val="16"/>
          <w:lang w:val="en-US"/>
        </w:rPr>
        <w:t xml:space="preserve"> minimize the</w:t>
      </w:r>
      <w:r w:rsidR="00CB476A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="00BA4A94">
        <w:rPr>
          <w:rFonts w:ascii="Palatino Linotype" w:hAnsi="Palatino Linotype"/>
          <w:sz w:val="16"/>
          <w:szCs w:val="16"/>
          <w:lang w:val="en-US"/>
        </w:rPr>
        <w:t>attrition</w:t>
      </w:r>
      <w:r w:rsidR="00CB476A">
        <w:rPr>
          <w:rFonts w:ascii="Palatino Linotype" w:hAnsi="Palatino Linotype"/>
          <w:sz w:val="16"/>
          <w:szCs w:val="16"/>
          <w:lang w:val="en-US"/>
        </w:rPr>
        <w:t xml:space="preserve"> rate</w:t>
      </w:r>
      <w:r w:rsidR="00085E04">
        <w:rPr>
          <w:rFonts w:ascii="Palatino Linotype" w:hAnsi="Palatino Linotype"/>
          <w:sz w:val="16"/>
          <w:szCs w:val="16"/>
          <w:lang w:val="en-US"/>
        </w:rPr>
        <w:t>.</w:t>
      </w:r>
    </w:p>
    <w:sectPr w:rsidR="00DE4908" w:rsidRPr="00DE4908" w:rsidSect="00BA4A94">
      <w:pgSz w:w="11906" w:h="16838"/>
      <w:pgMar w:top="567" w:right="567" w:bottom="567" w:left="144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num="2" w:space="708" w:equalWidth="0">
        <w:col w:w="2268" w:space="708"/>
        <w:col w:w="69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FBB0" w14:textId="77777777" w:rsidR="0088062F" w:rsidRDefault="0088062F" w:rsidP="00D63ECC">
      <w:pPr>
        <w:spacing w:after="0" w:line="240" w:lineRule="auto"/>
      </w:pPr>
      <w:r>
        <w:separator/>
      </w:r>
    </w:p>
  </w:endnote>
  <w:endnote w:type="continuationSeparator" w:id="0">
    <w:p w14:paraId="46A580C5" w14:textId="77777777" w:rsidR="0088062F" w:rsidRDefault="0088062F" w:rsidP="00D6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852096"/>
      <w:docPartObj>
        <w:docPartGallery w:val="Page Numbers (Bottom of Page)"/>
        <w:docPartUnique/>
      </w:docPartObj>
    </w:sdtPr>
    <w:sdtEndPr/>
    <w:sdtContent>
      <w:sdt>
        <w:sdtPr>
          <w:id w:val="-2026625719"/>
          <w:docPartObj>
            <w:docPartGallery w:val="Page Numbers (Top of Page)"/>
            <w:docPartUnique/>
          </w:docPartObj>
        </w:sdtPr>
        <w:sdtEndPr/>
        <w:sdtContent>
          <w:p w14:paraId="3411DCC1" w14:textId="77777777" w:rsidR="00D63ECC" w:rsidRDefault="00D63EC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A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A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4E95DB" w14:textId="77777777" w:rsidR="00D63ECC" w:rsidRDefault="00D63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A5C9" w14:textId="77777777" w:rsidR="0088062F" w:rsidRDefault="0088062F" w:rsidP="00D63ECC">
      <w:pPr>
        <w:spacing w:after="0" w:line="240" w:lineRule="auto"/>
      </w:pPr>
      <w:r>
        <w:separator/>
      </w:r>
    </w:p>
  </w:footnote>
  <w:footnote w:type="continuationSeparator" w:id="0">
    <w:p w14:paraId="28466893" w14:textId="77777777" w:rsidR="0088062F" w:rsidRDefault="0088062F" w:rsidP="00D6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849"/>
      </v:shape>
    </w:pict>
  </w:numPicBullet>
  <w:abstractNum w:abstractNumId="0" w15:restartNumberingAfterBreak="0">
    <w:nsid w:val="00DF08AA"/>
    <w:multiLevelType w:val="hybridMultilevel"/>
    <w:tmpl w:val="1D06CF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71565"/>
    <w:multiLevelType w:val="hybridMultilevel"/>
    <w:tmpl w:val="CEA082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750B4"/>
    <w:multiLevelType w:val="hybridMultilevel"/>
    <w:tmpl w:val="C5328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23CD"/>
    <w:multiLevelType w:val="hybridMultilevel"/>
    <w:tmpl w:val="621C47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8947AE"/>
    <w:multiLevelType w:val="hybridMultilevel"/>
    <w:tmpl w:val="5CDA9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6731"/>
    <w:multiLevelType w:val="hybridMultilevel"/>
    <w:tmpl w:val="1FFA2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B16"/>
    <w:multiLevelType w:val="hybridMultilevel"/>
    <w:tmpl w:val="F9549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229A"/>
    <w:multiLevelType w:val="hybridMultilevel"/>
    <w:tmpl w:val="2B249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0E4"/>
    <w:multiLevelType w:val="hybridMultilevel"/>
    <w:tmpl w:val="700852AE"/>
    <w:lvl w:ilvl="0" w:tplc="477277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F18CC"/>
    <w:multiLevelType w:val="hybridMultilevel"/>
    <w:tmpl w:val="E0BAB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15CB"/>
    <w:multiLevelType w:val="hybridMultilevel"/>
    <w:tmpl w:val="A82C1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F78C1"/>
    <w:multiLevelType w:val="hybridMultilevel"/>
    <w:tmpl w:val="99D4DE7E"/>
    <w:lvl w:ilvl="0" w:tplc="39BE95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8512E"/>
    <w:multiLevelType w:val="hybridMultilevel"/>
    <w:tmpl w:val="29503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80E1F"/>
    <w:multiLevelType w:val="hybridMultilevel"/>
    <w:tmpl w:val="BEFEC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F3088"/>
    <w:multiLevelType w:val="hybridMultilevel"/>
    <w:tmpl w:val="06703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71598"/>
    <w:multiLevelType w:val="hybridMultilevel"/>
    <w:tmpl w:val="5192A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F226D"/>
    <w:multiLevelType w:val="hybridMultilevel"/>
    <w:tmpl w:val="16229B50"/>
    <w:lvl w:ilvl="0" w:tplc="9E7EE7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53A8"/>
    <w:multiLevelType w:val="hybridMultilevel"/>
    <w:tmpl w:val="3ED01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82CB9"/>
    <w:multiLevelType w:val="hybridMultilevel"/>
    <w:tmpl w:val="16229B50"/>
    <w:lvl w:ilvl="0" w:tplc="9E7EE7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5497E"/>
    <w:multiLevelType w:val="hybridMultilevel"/>
    <w:tmpl w:val="67246A6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F7D36"/>
    <w:multiLevelType w:val="hybridMultilevel"/>
    <w:tmpl w:val="AC803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61CD4"/>
    <w:multiLevelType w:val="hybridMultilevel"/>
    <w:tmpl w:val="5044BC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D5DBA"/>
    <w:multiLevelType w:val="hybridMultilevel"/>
    <w:tmpl w:val="E01C5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86448"/>
    <w:multiLevelType w:val="hybridMultilevel"/>
    <w:tmpl w:val="EFD8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23819"/>
    <w:multiLevelType w:val="hybridMultilevel"/>
    <w:tmpl w:val="8A28BE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44439F"/>
    <w:multiLevelType w:val="hybridMultilevel"/>
    <w:tmpl w:val="CABE6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177E"/>
    <w:multiLevelType w:val="hybridMultilevel"/>
    <w:tmpl w:val="F110A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5CC0"/>
    <w:multiLevelType w:val="hybridMultilevel"/>
    <w:tmpl w:val="EC1A4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870ED"/>
    <w:multiLevelType w:val="hybridMultilevel"/>
    <w:tmpl w:val="E4CAD04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5E1809"/>
    <w:multiLevelType w:val="hybridMultilevel"/>
    <w:tmpl w:val="91AAC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B6A22"/>
    <w:multiLevelType w:val="hybridMultilevel"/>
    <w:tmpl w:val="B2064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7C38"/>
    <w:multiLevelType w:val="hybridMultilevel"/>
    <w:tmpl w:val="75162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6DD1"/>
    <w:multiLevelType w:val="hybridMultilevel"/>
    <w:tmpl w:val="92F2E4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85BCF"/>
    <w:multiLevelType w:val="hybridMultilevel"/>
    <w:tmpl w:val="AF4219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24"/>
  </w:num>
  <w:num w:numId="5">
    <w:abstractNumId w:val="28"/>
  </w:num>
  <w:num w:numId="6">
    <w:abstractNumId w:val="10"/>
  </w:num>
  <w:num w:numId="7">
    <w:abstractNumId w:val="27"/>
  </w:num>
  <w:num w:numId="8">
    <w:abstractNumId w:val="1"/>
  </w:num>
  <w:num w:numId="9">
    <w:abstractNumId w:val="33"/>
  </w:num>
  <w:num w:numId="10">
    <w:abstractNumId w:val="5"/>
  </w:num>
  <w:num w:numId="11">
    <w:abstractNumId w:val="31"/>
  </w:num>
  <w:num w:numId="12">
    <w:abstractNumId w:val="14"/>
  </w:num>
  <w:num w:numId="13">
    <w:abstractNumId w:val="11"/>
  </w:num>
  <w:num w:numId="14">
    <w:abstractNumId w:val="7"/>
  </w:num>
  <w:num w:numId="15">
    <w:abstractNumId w:val="16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12"/>
  </w:num>
  <w:num w:numId="21">
    <w:abstractNumId w:val="32"/>
  </w:num>
  <w:num w:numId="22">
    <w:abstractNumId w:val="26"/>
  </w:num>
  <w:num w:numId="23">
    <w:abstractNumId w:val="20"/>
  </w:num>
  <w:num w:numId="24">
    <w:abstractNumId w:val="9"/>
  </w:num>
  <w:num w:numId="25">
    <w:abstractNumId w:val="23"/>
  </w:num>
  <w:num w:numId="26">
    <w:abstractNumId w:val="6"/>
  </w:num>
  <w:num w:numId="27">
    <w:abstractNumId w:val="13"/>
  </w:num>
  <w:num w:numId="28">
    <w:abstractNumId w:val="2"/>
  </w:num>
  <w:num w:numId="29">
    <w:abstractNumId w:val="30"/>
  </w:num>
  <w:num w:numId="30">
    <w:abstractNumId w:val="15"/>
  </w:num>
  <w:num w:numId="31">
    <w:abstractNumId w:val="4"/>
  </w:num>
  <w:num w:numId="32">
    <w:abstractNumId w:val="29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0B"/>
    <w:rsid w:val="00085E04"/>
    <w:rsid w:val="000B5BF2"/>
    <w:rsid w:val="001177B3"/>
    <w:rsid w:val="00123309"/>
    <w:rsid w:val="00155892"/>
    <w:rsid w:val="001809CC"/>
    <w:rsid w:val="001E3D2F"/>
    <w:rsid w:val="001E48AE"/>
    <w:rsid w:val="00221BAC"/>
    <w:rsid w:val="002643DB"/>
    <w:rsid w:val="00274572"/>
    <w:rsid w:val="00277A27"/>
    <w:rsid w:val="002A22EB"/>
    <w:rsid w:val="002C4A57"/>
    <w:rsid w:val="002D1C44"/>
    <w:rsid w:val="002F311B"/>
    <w:rsid w:val="00302503"/>
    <w:rsid w:val="003126CE"/>
    <w:rsid w:val="003E6E3D"/>
    <w:rsid w:val="003F642C"/>
    <w:rsid w:val="004058DF"/>
    <w:rsid w:val="004A2A22"/>
    <w:rsid w:val="004C12EA"/>
    <w:rsid w:val="004F5C64"/>
    <w:rsid w:val="005A20C1"/>
    <w:rsid w:val="005B0E61"/>
    <w:rsid w:val="00600C18"/>
    <w:rsid w:val="00657EBC"/>
    <w:rsid w:val="00692756"/>
    <w:rsid w:val="006A6527"/>
    <w:rsid w:val="006B593F"/>
    <w:rsid w:val="007E56E5"/>
    <w:rsid w:val="0087194D"/>
    <w:rsid w:val="0088062F"/>
    <w:rsid w:val="008920B9"/>
    <w:rsid w:val="008C0ECA"/>
    <w:rsid w:val="009F1F97"/>
    <w:rsid w:val="00A33A46"/>
    <w:rsid w:val="00AD0ECE"/>
    <w:rsid w:val="00B03264"/>
    <w:rsid w:val="00B07DE7"/>
    <w:rsid w:val="00B2164B"/>
    <w:rsid w:val="00B22AA2"/>
    <w:rsid w:val="00B829FB"/>
    <w:rsid w:val="00BA04E8"/>
    <w:rsid w:val="00BA3CA5"/>
    <w:rsid w:val="00BA4A94"/>
    <w:rsid w:val="00C309E2"/>
    <w:rsid w:val="00C47CFB"/>
    <w:rsid w:val="00C70D0A"/>
    <w:rsid w:val="00CB476A"/>
    <w:rsid w:val="00CE08F5"/>
    <w:rsid w:val="00CE61C9"/>
    <w:rsid w:val="00CF7005"/>
    <w:rsid w:val="00D32C36"/>
    <w:rsid w:val="00D35B0E"/>
    <w:rsid w:val="00D4170B"/>
    <w:rsid w:val="00D428B4"/>
    <w:rsid w:val="00D63ECC"/>
    <w:rsid w:val="00D72370"/>
    <w:rsid w:val="00DA1A79"/>
    <w:rsid w:val="00DC5C86"/>
    <w:rsid w:val="00DD0ECE"/>
    <w:rsid w:val="00DE1D92"/>
    <w:rsid w:val="00DE4908"/>
    <w:rsid w:val="00E33D92"/>
    <w:rsid w:val="00E436E7"/>
    <w:rsid w:val="00E76BFC"/>
    <w:rsid w:val="00EF400B"/>
    <w:rsid w:val="00F44358"/>
    <w:rsid w:val="00F80555"/>
    <w:rsid w:val="00F91C88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14787"/>
  <w15:chartTrackingRefBased/>
  <w15:docId w15:val="{A4E8C966-C866-41EF-BD70-1AE33C7F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CC"/>
  </w:style>
  <w:style w:type="paragraph" w:styleId="Footer">
    <w:name w:val="footer"/>
    <w:basedOn w:val="Normal"/>
    <w:link w:val="FooterChar"/>
    <w:uiPriority w:val="99"/>
    <w:unhideWhenUsed/>
    <w:rsid w:val="00D6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nareshhr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in/naresh-noone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54F5-BBC8-4EB9-A2E0-13A9587F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U S</dc:creator>
  <cp:keywords/>
  <dc:description/>
  <cp:lastModifiedBy>Naresh</cp:lastModifiedBy>
  <cp:revision>81</cp:revision>
  <dcterms:created xsi:type="dcterms:W3CDTF">2020-10-30T22:23:00Z</dcterms:created>
  <dcterms:modified xsi:type="dcterms:W3CDTF">2021-12-08T18:52:00Z</dcterms:modified>
</cp:coreProperties>
</file>