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70C44" w14:textId="77777777" w:rsidR="00376E4C" w:rsidRPr="003F4753" w:rsidRDefault="00376E4C" w:rsidP="009C380C">
      <w:pPr>
        <w:tabs>
          <w:tab w:val="left" w:pos="2160"/>
          <w:tab w:val="right" w:pos="9000"/>
        </w:tabs>
        <w:jc w:val="center"/>
        <w:rPr>
          <w:rFonts w:ascii="Tahoma" w:hAnsi="Tahoma" w:cs="Tahoma"/>
          <w:b/>
          <w:bCs/>
          <w:sz w:val="28"/>
          <w:szCs w:val="28"/>
          <w:u w:val="single"/>
          <w:lang w:val="fr-FR"/>
        </w:rPr>
      </w:pPr>
      <w:r w:rsidRPr="003F4753">
        <w:rPr>
          <w:rFonts w:ascii="Tahoma" w:hAnsi="Tahoma" w:cs="Tahoma"/>
          <w:b/>
          <w:bCs/>
          <w:sz w:val="28"/>
          <w:szCs w:val="28"/>
          <w:u w:val="single"/>
          <w:lang w:val="fr-FR"/>
        </w:rPr>
        <w:t>CURRICULUM VITAE</w:t>
      </w:r>
    </w:p>
    <w:p w14:paraId="590E656B" w14:textId="77777777" w:rsidR="00376E4C" w:rsidRPr="003F4753" w:rsidRDefault="00376E4C" w:rsidP="009C380C">
      <w:pPr>
        <w:tabs>
          <w:tab w:val="left" w:pos="2160"/>
          <w:tab w:val="right" w:pos="9000"/>
        </w:tabs>
        <w:rPr>
          <w:rFonts w:ascii="Tahoma" w:hAnsi="Tahoma" w:cs="Tahoma"/>
          <w:b/>
          <w:bCs/>
          <w:lang w:val="fr-FR"/>
        </w:rPr>
      </w:pPr>
    </w:p>
    <w:p w14:paraId="1855961C" w14:textId="77777777" w:rsidR="00376E4C" w:rsidRPr="003F4753" w:rsidRDefault="00376E4C" w:rsidP="009C380C">
      <w:pPr>
        <w:tabs>
          <w:tab w:val="left" w:pos="2160"/>
          <w:tab w:val="right" w:pos="9000"/>
        </w:tabs>
        <w:jc w:val="right"/>
        <w:rPr>
          <w:rFonts w:ascii="Tahoma" w:hAnsi="Tahoma" w:cs="Tahoma"/>
          <w:b/>
          <w:bCs/>
          <w:lang w:val="fr-FR"/>
        </w:rPr>
      </w:pPr>
    </w:p>
    <w:p w14:paraId="266C7AA7" w14:textId="77777777" w:rsidR="00376E4C" w:rsidRPr="003F4753" w:rsidRDefault="00376E4C" w:rsidP="009C380C">
      <w:pPr>
        <w:tabs>
          <w:tab w:val="left" w:pos="2160"/>
          <w:tab w:val="right" w:pos="9000"/>
        </w:tabs>
        <w:jc w:val="right"/>
        <w:rPr>
          <w:rFonts w:ascii="Tahoma" w:hAnsi="Tahoma" w:cs="Tahoma"/>
          <w:b/>
          <w:bCs/>
          <w:lang w:val="fr-FR"/>
        </w:rPr>
      </w:pPr>
    </w:p>
    <w:p w14:paraId="2AAA2146" w14:textId="6105297D" w:rsidR="001617EA" w:rsidRDefault="00823414" w:rsidP="00A243CC">
      <w:pPr>
        <w:tabs>
          <w:tab w:val="left" w:pos="2160"/>
          <w:tab w:val="right" w:pos="9000"/>
        </w:tabs>
        <w:rPr>
          <w:rFonts w:ascii="Tahoma" w:hAnsi="Tahoma" w:cs="Tahoma"/>
          <w:b/>
          <w:bCs/>
          <w:sz w:val="28"/>
          <w:szCs w:val="28"/>
          <w:lang w:val="fr-FR"/>
        </w:rPr>
      </w:pPr>
      <w:r>
        <w:rPr>
          <w:noProof/>
        </w:rPr>
        <w:drawing>
          <wp:inline distT="0" distB="0" distL="0" distR="0" wp14:anchorId="2F79D5D5" wp14:editId="750A7FEC">
            <wp:extent cx="1965960" cy="1874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5960" cy="1874520"/>
                    </a:xfrm>
                    <a:prstGeom prst="rect">
                      <a:avLst/>
                    </a:prstGeom>
                  </pic:spPr>
                </pic:pic>
              </a:graphicData>
            </a:graphic>
          </wp:inline>
        </w:drawing>
      </w:r>
    </w:p>
    <w:p w14:paraId="1E15984C" w14:textId="3D806710" w:rsidR="00823414" w:rsidRPr="00610A6B" w:rsidRDefault="00823414" w:rsidP="00A243CC">
      <w:pPr>
        <w:tabs>
          <w:tab w:val="left" w:pos="2160"/>
          <w:tab w:val="right" w:pos="9000"/>
        </w:tabs>
        <w:rPr>
          <w:rFonts w:ascii="Tahoma" w:hAnsi="Tahoma" w:cs="Tahoma"/>
          <w:b/>
          <w:bCs/>
          <w:sz w:val="28"/>
          <w:szCs w:val="28"/>
          <w:lang w:val="fr-FR"/>
        </w:rPr>
      </w:pPr>
      <w:r w:rsidRPr="00610A6B">
        <w:rPr>
          <w:rFonts w:ascii="Tahoma" w:hAnsi="Tahoma" w:cs="Tahoma"/>
          <w:b/>
          <w:bCs/>
          <w:sz w:val="28"/>
          <w:szCs w:val="28"/>
          <w:lang w:val="fr-FR"/>
        </w:rPr>
        <w:t>WADDAH EMAD EL RAMLY</w:t>
      </w:r>
    </w:p>
    <w:p w14:paraId="5BCB54A4" w14:textId="77777777" w:rsidR="001617EA" w:rsidRPr="00610A6B" w:rsidRDefault="00703B1C" w:rsidP="00A243CC">
      <w:pPr>
        <w:tabs>
          <w:tab w:val="left" w:pos="2160"/>
          <w:tab w:val="right" w:pos="9000"/>
        </w:tabs>
        <w:rPr>
          <w:rFonts w:ascii="Tahoma" w:hAnsi="Tahoma" w:cs="Tahoma"/>
          <w:b/>
          <w:bCs/>
          <w:sz w:val="28"/>
          <w:szCs w:val="28"/>
        </w:rPr>
      </w:pPr>
      <w:r w:rsidRPr="00610A6B">
        <w:rPr>
          <w:rFonts w:ascii="Tahoma" w:hAnsi="Tahoma" w:cs="Tahoma"/>
          <w:b/>
          <w:bCs/>
          <w:sz w:val="28"/>
          <w:szCs w:val="28"/>
        </w:rPr>
        <w:t xml:space="preserve">CIVIL </w:t>
      </w:r>
      <w:r w:rsidR="0067155C" w:rsidRPr="00610A6B">
        <w:rPr>
          <w:rFonts w:ascii="Tahoma" w:hAnsi="Tahoma" w:cs="Tahoma"/>
          <w:b/>
          <w:bCs/>
          <w:sz w:val="28"/>
          <w:szCs w:val="28"/>
        </w:rPr>
        <w:t>ENGINEER</w:t>
      </w:r>
    </w:p>
    <w:p w14:paraId="227B0C18" w14:textId="77777777" w:rsidR="00B47D87" w:rsidRPr="003F4753" w:rsidRDefault="0056115B" w:rsidP="00A243CC">
      <w:pPr>
        <w:tabs>
          <w:tab w:val="left" w:pos="2280"/>
        </w:tabs>
        <w:ind w:left="1701" w:hanging="1701"/>
        <w:rPr>
          <w:rFonts w:ascii="Tahoma" w:hAnsi="Tahoma" w:cs="Tahoma"/>
        </w:rPr>
      </w:pPr>
      <w:r w:rsidRPr="003F4753">
        <w:rPr>
          <w:rFonts w:ascii="Tahoma" w:hAnsi="Tahoma" w:cs="Tahoma"/>
        </w:rPr>
        <w:tab/>
      </w:r>
      <w:r w:rsidRPr="003F4753">
        <w:rPr>
          <w:rFonts w:ascii="Tahoma" w:hAnsi="Tahoma" w:cs="Tahoma"/>
        </w:rPr>
        <w:tab/>
      </w:r>
    </w:p>
    <w:p w14:paraId="658BB980" w14:textId="77777777" w:rsidR="00445577" w:rsidRDefault="00610A6B" w:rsidP="009C380C">
      <w:pPr>
        <w:tabs>
          <w:tab w:val="left" w:pos="2160"/>
        </w:tabs>
        <w:ind w:left="1701" w:hanging="1701"/>
        <w:jc w:val="both"/>
        <w:rPr>
          <w:rFonts w:ascii="Tahoma" w:hAnsi="Tahoma" w:cs="Tahoma"/>
        </w:rPr>
      </w:pPr>
      <w:proofErr w:type="gramStart"/>
      <w:r w:rsidRPr="00610A6B">
        <w:rPr>
          <w:rFonts w:ascii="Tahoma" w:hAnsi="Tahoma" w:cs="Tahoma"/>
          <w:b/>
          <w:bCs/>
        </w:rPr>
        <w:t>Nationality :</w:t>
      </w:r>
      <w:proofErr w:type="gramEnd"/>
      <w:r>
        <w:rPr>
          <w:rFonts w:ascii="Tahoma" w:hAnsi="Tahoma" w:cs="Tahoma"/>
        </w:rPr>
        <w:t xml:space="preserve">    Jordanian </w:t>
      </w:r>
    </w:p>
    <w:p w14:paraId="3C5859F6" w14:textId="77777777" w:rsidR="00610A6B" w:rsidRPr="003F4753" w:rsidRDefault="00610A6B" w:rsidP="009C380C">
      <w:pPr>
        <w:tabs>
          <w:tab w:val="left" w:pos="2160"/>
        </w:tabs>
        <w:ind w:left="1701" w:hanging="1701"/>
        <w:jc w:val="both"/>
        <w:rPr>
          <w:rFonts w:ascii="Tahoma" w:hAnsi="Tahoma" w:cs="Tahoma"/>
        </w:rPr>
      </w:pPr>
    </w:p>
    <w:p w14:paraId="248012E0" w14:textId="77777777" w:rsidR="001617EA" w:rsidRPr="003F4753" w:rsidRDefault="001617EA" w:rsidP="00610A6B">
      <w:pPr>
        <w:tabs>
          <w:tab w:val="left" w:pos="1920"/>
          <w:tab w:val="left" w:pos="2160"/>
        </w:tabs>
        <w:spacing w:after="240"/>
        <w:ind w:left="1915" w:hanging="1915"/>
        <w:jc w:val="both"/>
        <w:rPr>
          <w:rFonts w:ascii="Tahoma" w:hAnsi="Tahoma" w:cs="Tahoma"/>
        </w:rPr>
      </w:pPr>
      <w:r w:rsidRPr="00C30DCB">
        <w:rPr>
          <w:rFonts w:ascii="Tahoma" w:hAnsi="Tahoma" w:cs="Tahoma"/>
          <w:b/>
          <w:bCs/>
        </w:rPr>
        <w:t>BORN:</w:t>
      </w:r>
      <w:r w:rsidRPr="003F4753">
        <w:rPr>
          <w:rFonts w:ascii="Tahoma" w:hAnsi="Tahoma" w:cs="Tahoma"/>
        </w:rPr>
        <w:tab/>
      </w:r>
      <w:proofErr w:type="gramStart"/>
      <w:r w:rsidR="00610A6B">
        <w:rPr>
          <w:rFonts w:ascii="Tahoma" w:hAnsi="Tahoma" w:cs="Tahoma"/>
        </w:rPr>
        <w:t xml:space="preserve">September </w:t>
      </w:r>
      <w:r w:rsidR="001F516E">
        <w:rPr>
          <w:rFonts w:ascii="Tahoma" w:hAnsi="Tahoma" w:cs="Tahoma"/>
        </w:rPr>
        <w:t xml:space="preserve"> 1957</w:t>
      </w:r>
      <w:proofErr w:type="gramEnd"/>
    </w:p>
    <w:p w14:paraId="6060F36A" w14:textId="77777777" w:rsidR="001617EA" w:rsidRPr="003F4753" w:rsidRDefault="001617EA" w:rsidP="00703B1C">
      <w:pPr>
        <w:tabs>
          <w:tab w:val="left" w:pos="1920"/>
          <w:tab w:val="left" w:pos="2160"/>
        </w:tabs>
        <w:spacing w:after="240"/>
        <w:ind w:left="1915" w:hanging="1915"/>
        <w:jc w:val="both"/>
        <w:rPr>
          <w:rFonts w:ascii="Tahoma" w:hAnsi="Tahoma" w:cs="Tahoma"/>
        </w:rPr>
      </w:pPr>
      <w:r w:rsidRPr="00C30DCB">
        <w:rPr>
          <w:rFonts w:ascii="Tahoma" w:hAnsi="Tahoma" w:cs="Tahoma"/>
          <w:b/>
          <w:bCs/>
        </w:rPr>
        <w:t>LANGUAGES:</w:t>
      </w:r>
      <w:r w:rsidRPr="003F4753">
        <w:rPr>
          <w:rFonts w:ascii="Tahoma" w:hAnsi="Tahoma" w:cs="Tahoma"/>
        </w:rPr>
        <w:tab/>
      </w:r>
      <w:r w:rsidR="00703B1C">
        <w:rPr>
          <w:rFonts w:ascii="Tahoma" w:hAnsi="Tahoma" w:cs="Tahoma"/>
        </w:rPr>
        <w:t xml:space="preserve">Arabic, </w:t>
      </w:r>
      <w:r w:rsidR="00B20230">
        <w:rPr>
          <w:rFonts w:ascii="Tahoma" w:hAnsi="Tahoma" w:cs="Tahoma"/>
        </w:rPr>
        <w:t>English</w:t>
      </w:r>
    </w:p>
    <w:p w14:paraId="026713C3" w14:textId="77777777" w:rsidR="00D90693" w:rsidRPr="003F4753" w:rsidRDefault="00D90693" w:rsidP="00EC4448">
      <w:pPr>
        <w:tabs>
          <w:tab w:val="left" w:pos="1920"/>
          <w:tab w:val="left" w:pos="2160"/>
        </w:tabs>
        <w:ind w:left="1920" w:hanging="1920"/>
        <w:jc w:val="both"/>
        <w:rPr>
          <w:rFonts w:ascii="Tahoma" w:hAnsi="Tahoma" w:cs="Tahoma"/>
          <w:sz w:val="4"/>
          <w:szCs w:val="4"/>
        </w:rPr>
      </w:pPr>
    </w:p>
    <w:p w14:paraId="476DC2AE" w14:textId="77777777" w:rsidR="002E68AC" w:rsidRDefault="00D90693" w:rsidP="00703B1C">
      <w:pPr>
        <w:tabs>
          <w:tab w:val="left" w:pos="1920"/>
          <w:tab w:val="left" w:pos="2160"/>
        </w:tabs>
        <w:ind w:left="1920" w:hanging="1920"/>
        <w:jc w:val="both"/>
        <w:rPr>
          <w:rFonts w:ascii="Tahoma" w:hAnsi="Tahoma" w:cs="Tahoma"/>
        </w:rPr>
      </w:pPr>
      <w:r w:rsidRPr="00C30DCB">
        <w:rPr>
          <w:rFonts w:ascii="Tahoma" w:hAnsi="Tahoma" w:cs="Tahoma"/>
          <w:b/>
          <w:bCs/>
        </w:rPr>
        <w:t>EDUCATION:</w:t>
      </w:r>
      <w:r w:rsidRPr="003F4753">
        <w:rPr>
          <w:rFonts w:ascii="Tahoma" w:hAnsi="Tahoma" w:cs="Tahoma"/>
        </w:rPr>
        <w:tab/>
      </w:r>
      <w:r w:rsidR="00703B1C">
        <w:rPr>
          <w:rFonts w:ascii="Tahoma" w:hAnsi="Tahoma" w:cs="Tahoma"/>
        </w:rPr>
        <w:t xml:space="preserve">Bachelor of Science - Civil Engineering, </w:t>
      </w:r>
      <w:smartTag w:uri="urn:schemas-microsoft-com:office:smarttags" w:element="place">
        <w:smartTag w:uri="urn:schemas-microsoft-com:office:smarttags" w:element="PlaceName">
          <w:r w:rsidR="00703B1C" w:rsidRPr="006E4AA9">
            <w:rPr>
              <w:rFonts w:ascii="Tahoma" w:hAnsi="Tahoma" w:cs="Tahoma"/>
            </w:rPr>
            <w:t>Cairo</w:t>
          </w:r>
        </w:smartTag>
        <w:r w:rsidR="00703B1C" w:rsidRPr="006E4AA9">
          <w:rPr>
            <w:rFonts w:ascii="Tahoma" w:hAnsi="Tahoma" w:cs="Tahoma"/>
          </w:rPr>
          <w:t xml:space="preserve"> </w:t>
        </w:r>
        <w:smartTag w:uri="urn:schemas-microsoft-com:office:smarttags" w:element="PlaceType">
          <w:r w:rsidR="00703B1C" w:rsidRPr="006E4AA9">
            <w:rPr>
              <w:rFonts w:ascii="Tahoma" w:hAnsi="Tahoma" w:cs="Tahoma"/>
            </w:rPr>
            <w:t>University</w:t>
          </w:r>
        </w:smartTag>
      </w:smartTag>
      <w:r w:rsidR="00703B1C">
        <w:rPr>
          <w:rFonts w:ascii="Tahoma" w:hAnsi="Tahoma" w:cs="Tahoma"/>
        </w:rPr>
        <w:t>, Faculty of E</w:t>
      </w:r>
      <w:r w:rsidR="00604F8B">
        <w:rPr>
          <w:rFonts w:ascii="Tahoma" w:hAnsi="Tahoma" w:cs="Tahoma"/>
        </w:rPr>
        <w:t xml:space="preserve">ngineering, </w:t>
      </w:r>
      <w:r w:rsidR="00703B1C">
        <w:rPr>
          <w:rFonts w:ascii="Tahoma" w:hAnsi="Tahoma" w:cs="Tahoma"/>
        </w:rPr>
        <w:t>1980.</w:t>
      </w:r>
    </w:p>
    <w:p w14:paraId="58D278CF" w14:textId="77777777" w:rsidR="00610A6B" w:rsidRDefault="00610A6B" w:rsidP="00703B1C">
      <w:pPr>
        <w:tabs>
          <w:tab w:val="left" w:pos="1920"/>
          <w:tab w:val="left" w:pos="2160"/>
        </w:tabs>
        <w:ind w:left="1920" w:hanging="1920"/>
        <w:jc w:val="both"/>
        <w:rPr>
          <w:rFonts w:ascii="Tahoma" w:hAnsi="Tahoma" w:cs="Tahoma"/>
        </w:rPr>
      </w:pPr>
    </w:p>
    <w:p w14:paraId="1D7187C0" w14:textId="77777777" w:rsidR="00610A6B" w:rsidRDefault="00610A6B" w:rsidP="00610A6B">
      <w:pPr>
        <w:tabs>
          <w:tab w:val="left" w:pos="1920"/>
          <w:tab w:val="left" w:pos="2160"/>
        </w:tabs>
        <w:ind w:left="1920" w:hanging="1920"/>
        <w:jc w:val="both"/>
        <w:rPr>
          <w:rFonts w:ascii="Tahoma" w:hAnsi="Tahoma" w:cs="Tahoma"/>
        </w:rPr>
      </w:pPr>
      <w:r>
        <w:rPr>
          <w:rFonts w:ascii="Tahoma" w:hAnsi="Tahoma" w:cs="Tahoma"/>
          <w:b/>
          <w:bCs/>
        </w:rPr>
        <w:t>Mobile Tel.</w:t>
      </w:r>
      <w:r>
        <w:rPr>
          <w:rFonts w:ascii="Tahoma" w:hAnsi="Tahoma" w:cs="Tahoma"/>
        </w:rPr>
        <w:t xml:space="preserve"> :      +966558070878</w:t>
      </w:r>
    </w:p>
    <w:p w14:paraId="27718F78" w14:textId="77777777" w:rsidR="00610A6B" w:rsidRDefault="00610A6B" w:rsidP="00703B1C">
      <w:pPr>
        <w:tabs>
          <w:tab w:val="left" w:pos="1920"/>
          <w:tab w:val="left" w:pos="2160"/>
        </w:tabs>
        <w:ind w:left="1920" w:hanging="1920"/>
        <w:jc w:val="both"/>
        <w:rPr>
          <w:rFonts w:ascii="Tahoma" w:hAnsi="Tahoma" w:cs="Tahoma"/>
        </w:rPr>
      </w:pPr>
    </w:p>
    <w:p w14:paraId="4A99A358" w14:textId="77777777" w:rsidR="00610A6B" w:rsidRDefault="00610A6B" w:rsidP="00703B1C">
      <w:pPr>
        <w:tabs>
          <w:tab w:val="left" w:pos="1920"/>
          <w:tab w:val="left" w:pos="2160"/>
        </w:tabs>
        <w:ind w:left="1920" w:hanging="1920"/>
        <w:jc w:val="both"/>
        <w:rPr>
          <w:rFonts w:ascii="Tahoma" w:hAnsi="Tahoma" w:cs="Tahoma"/>
        </w:rPr>
      </w:pPr>
      <w:r>
        <w:rPr>
          <w:rFonts w:ascii="Tahoma" w:hAnsi="Tahoma" w:cs="Tahoma"/>
          <w:b/>
          <w:bCs/>
        </w:rPr>
        <w:t>e-</w:t>
      </w:r>
      <w:r w:rsidRPr="00610A6B">
        <w:rPr>
          <w:rFonts w:ascii="Tahoma" w:hAnsi="Tahoma" w:cs="Tahoma"/>
          <w:b/>
          <w:bCs/>
        </w:rPr>
        <w:t>mail address</w:t>
      </w:r>
      <w:r>
        <w:rPr>
          <w:rFonts w:ascii="Tahoma" w:hAnsi="Tahoma" w:cs="Tahoma"/>
        </w:rPr>
        <w:t xml:space="preserve"> : </w:t>
      </w:r>
      <w:hyperlink r:id="rId9" w:history="1">
        <w:r w:rsidRPr="001C1A49">
          <w:rPr>
            <w:rStyle w:val="Hyperlink"/>
            <w:rFonts w:ascii="Tahoma" w:hAnsi="Tahoma" w:cs="Tahoma"/>
          </w:rPr>
          <w:t>waddah.elramly@hotmail.com</w:t>
        </w:r>
      </w:hyperlink>
      <w:r>
        <w:rPr>
          <w:rFonts w:ascii="Tahoma" w:hAnsi="Tahoma" w:cs="Tahoma"/>
        </w:rPr>
        <w:t xml:space="preserve"> </w:t>
      </w:r>
    </w:p>
    <w:p w14:paraId="031C3C04" w14:textId="77777777" w:rsidR="00D90693" w:rsidRDefault="00D90693" w:rsidP="00EC4448">
      <w:pPr>
        <w:tabs>
          <w:tab w:val="left" w:pos="1920"/>
          <w:tab w:val="left" w:pos="2160"/>
        </w:tabs>
        <w:ind w:left="1920" w:hanging="1920"/>
        <w:jc w:val="both"/>
        <w:rPr>
          <w:rFonts w:ascii="Tahoma" w:hAnsi="Tahoma" w:cs="Tahoma"/>
          <w:b/>
          <w:bCs/>
        </w:rPr>
      </w:pPr>
    </w:p>
    <w:p w14:paraId="6D371F25" w14:textId="77777777" w:rsidR="006E4AA9" w:rsidRDefault="006E4AA9" w:rsidP="00EC4448">
      <w:pPr>
        <w:tabs>
          <w:tab w:val="left" w:pos="1920"/>
          <w:tab w:val="left" w:pos="2160"/>
        </w:tabs>
        <w:ind w:left="1920" w:hanging="1920"/>
        <w:jc w:val="both"/>
        <w:rPr>
          <w:rFonts w:ascii="Tahoma" w:hAnsi="Tahoma" w:cs="Tahoma"/>
          <w:b/>
          <w:bCs/>
        </w:rPr>
      </w:pPr>
    </w:p>
    <w:p w14:paraId="76B2C966" w14:textId="77777777" w:rsidR="006E4AA9" w:rsidRDefault="006E4AA9" w:rsidP="00EC4448">
      <w:pPr>
        <w:tabs>
          <w:tab w:val="left" w:pos="1920"/>
          <w:tab w:val="left" w:pos="2160"/>
        </w:tabs>
        <w:ind w:left="1920" w:hanging="1920"/>
        <w:jc w:val="both"/>
        <w:rPr>
          <w:rFonts w:ascii="Tahoma" w:hAnsi="Tahoma" w:cs="Tahoma"/>
          <w:b/>
          <w:bCs/>
        </w:rPr>
      </w:pPr>
    </w:p>
    <w:p w14:paraId="43E541AB" w14:textId="77777777" w:rsidR="006E4AA9" w:rsidRDefault="006E4AA9" w:rsidP="00EC4448">
      <w:pPr>
        <w:tabs>
          <w:tab w:val="left" w:pos="1920"/>
          <w:tab w:val="left" w:pos="2160"/>
        </w:tabs>
        <w:ind w:left="1920" w:hanging="1920"/>
        <w:jc w:val="both"/>
        <w:rPr>
          <w:rFonts w:ascii="Tahoma" w:hAnsi="Tahoma" w:cs="Tahoma"/>
          <w:b/>
          <w:bCs/>
        </w:rPr>
      </w:pPr>
    </w:p>
    <w:p w14:paraId="4D152173" w14:textId="77777777" w:rsidR="00331DE2" w:rsidRDefault="00331DE2" w:rsidP="00EC4448">
      <w:pPr>
        <w:tabs>
          <w:tab w:val="left" w:pos="1920"/>
          <w:tab w:val="left" w:pos="2160"/>
        </w:tabs>
        <w:ind w:left="1920" w:hanging="1920"/>
        <w:jc w:val="both"/>
        <w:rPr>
          <w:rFonts w:ascii="Tahoma" w:hAnsi="Tahoma" w:cs="Tahoma"/>
          <w:b/>
          <w:bCs/>
        </w:rPr>
      </w:pPr>
    </w:p>
    <w:p w14:paraId="3EB11AEF" w14:textId="77777777" w:rsidR="001617EA" w:rsidRPr="00610A6B" w:rsidRDefault="001617EA" w:rsidP="00610A6B">
      <w:pPr>
        <w:tabs>
          <w:tab w:val="left" w:pos="1920"/>
          <w:tab w:val="left" w:pos="2160"/>
        </w:tabs>
        <w:ind w:left="1920" w:hanging="1920"/>
        <w:jc w:val="both"/>
        <w:rPr>
          <w:rFonts w:ascii="Tahoma" w:hAnsi="Tahoma" w:cs="Tahoma"/>
          <w:b/>
          <w:bCs/>
          <w:sz w:val="28"/>
          <w:szCs w:val="28"/>
        </w:rPr>
      </w:pPr>
      <w:r w:rsidRPr="00610A6B">
        <w:rPr>
          <w:rFonts w:ascii="Tahoma" w:hAnsi="Tahoma" w:cs="Tahoma"/>
          <w:b/>
          <w:bCs/>
          <w:sz w:val="28"/>
          <w:szCs w:val="28"/>
        </w:rPr>
        <w:t>PROFESSIONAL</w:t>
      </w:r>
      <w:r w:rsidR="00610A6B">
        <w:rPr>
          <w:rFonts w:ascii="Tahoma" w:hAnsi="Tahoma" w:cs="Tahoma"/>
          <w:b/>
          <w:bCs/>
          <w:sz w:val="28"/>
          <w:szCs w:val="28"/>
        </w:rPr>
        <w:t xml:space="preserve"> </w:t>
      </w:r>
      <w:r w:rsidRPr="00610A6B">
        <w:rPr>
          <w:rFonts w:ascii="Tahoma" w:hAnsi="Tahoma" w:cs="Tahoma"/>
          <w:b/>
          <w:bCs/>
          <w:sz w:val="28"/>
          <w:szCs w:val="28"/>
        </w:rPr>
        <w:t>EXPERIENCE:</w:t>
      </w:r>
    </w:p>
    <w:p w14:paraId="2B631AB7" w14:textId="77777777" w:rsidR="009F5F15" w:rsidRPr="003F4753" w:rsidRDefault="009F5F15" w:rsidP="00EC4448">
      <w:pPr>
        <w:tabs>
          <w:tab w:val="left" w:pos="1920"/>
          <w:tab w:val="left" w:pos="2160"/>
        </w:tabs>
        <w:ind w:left="1920" w:hanging="1920"/>
        <w:jc w:val="both"/>
        <w:rPr>
          <w:rFonts w:ascii="Tahoma" w:hAnsi="Tahoma" w:cs="Tahoma"/>
        </w:rPr>
      </w:pPr>
    </w:p>
    <w:p w14:paraId="1404BACC" w14:textId="77777777" w:rsidR="00A243CC" w:rsidRPr="00610A6B" w:rsidRDefault="00703B1C" w:rsidP="00610A6B">
      <w:pPr>
        <w:pStyle w:val="ListParagraph"/>
        <w:numPr>
          <w:ilvl w:val="0"/>
          <w:numId w:val="40"/>
        </w:numPr>
        <w:tabs>
          <w:tab w:val="left" w:pos="1920"/>
          <w:tab w:val="left" w:pos="2160"/>
        </w:tabs>
        <w:jc w:val="both"/>
        <w:rPr>
          <w:rFonts w:ascii="Bernard MT Condensed" w:hAnsi="Bernard MT Condensed" w:cs="Tahoma"/>
          <w:sz w:val="28"/>
          <w:szCs w:val="28"/>
          <w:u w:val="single"/>
        </w:rPr>
      </w:pPr>
      <w:r w:rsidRPr="00610A6B">
        <w:rPr>
          <w:rFonts w:ascii="Bernard MT Condensed" w:hAnsi="Bernard MT Condensed" w:cs="Tahoma"/>
          <w:sz w:val="28"/>
          <w:szCs w:val="28"/>
          <w:u w:val="single"/>
        </w:rPr>
        <w:t xml:space="preserve">Dec. </w:t>
      </w:r>
      <w:r w:rsidR="00331DE2" w:rsidRPr="00610A6B">
        <w:rPr>
          <w:rFonts w:ascii="Bernard MT Condensed" w:hAnsi="Bernard MT Condensed" w:cs="Tahoma"/>
          <w:sz w:val="28"/>
          <w:szCs w:val="28"/>
          <w:u w:val="single"/>
        </w:rPr>
        <w:t>200</w:t>
      </w:r>
      <w:r w:rsidRPr="00610A6B">
        <w:rPr>
          <w:rFonts w:ascii="Bernard MT Condensed" w:hAnsi="Bernard MT Condensed" w:cs="Tahoma"/>
          <w:sz w:val="28"/>
          <w:szCs w:val="28"/>
          <w:u w:val="single"/>
        </w:rPr>
        <w:t>6</w:t>
      </w:r>
      <w:r w:rsidR="00331DE2" w:rsidRPr="00610A6B">
        <w:rPr>
          <w:rFonts w:ascii="Bernard MT Condensed" w:hAnsi="Bernard MT Condensed" w:cs="Tahoma"/>
          <w:sz w:val="28"/>
          <w:szCs w:val="28"/>
          <w:u w:val="single"/>
        </w:rPr>
        <w:t xml:space="preserve"> </w:t>
      </w:r>
      <w:r w:rsidR="002E68AC" w:rsidRPr="00610A6B">
        <w:rPr>
          <w:rFonts w:ascii="Bernard MT Condensed" w:hAnsi="Bernard MT Condensed" w:cs="Tahoma"/>
          <w:sz w:val="28"/>
          <w:szCs w:val="28"/>
          <w:u w:val="single"/>
        </w:rPr>
        <w:t xml:space="preserve">to </w:t>
      </w:r>
      <w:r w:rsidR="00E16DF8" w:rsidRPr="00610A6B">
        <w:rPr>
          <w:rFonts w:ascii="Bernard MT Condensed" w:hAnsi="Bernard MT Condensed" w:cs="Tahoma"/>
          <w:sz w:val="28"/>
          <w:szCs w:val="28"/>
          <w:u w:val="single"/>
        </w:rPr>
        <w:t>Present</w:t>
      </w:r>
    </w:p>
    <w:p w14:paraId="147ECF32" w14:textId="77777777" w:rsidR="006B69E8" w:rsidRDefault="001617EA" w:rsidP="00E16DF8">
      <w:pPr>
        <w:tabs>
          <w:tab w:val="left" w:pos="1920"/>
          <w:tab w:val="left" w:pos="2160"/>
        </w:tabs>
        <w:ind w:left="1920" w:hanging="1920"/>
        <w:jc w:val="both"/>
        <w:rPr>
          <w:rFonts w:ascii="Tahoma" w:hAnsi="Tahoma" w:cs="Tahoma"/>
          <w:b/>
          <w:bCs/>
        </w:rPr>
      </w:pPr>
      <w:r w:rsidRPr="003F4753">
        <w:rPr>
          <w:rFonts w:ascii="Tahoma" w:hAnsi="Tahoma" w:cs="Tahoma"/>
          <w:b/>
          <w:bCs/>
        </w:rPr>
        <w:tab/>
      </w:r>
      <w:r w:rsidR="00331DE2">
        <w:rPr>
          <w:rFonts w:ascii="Tahoma" w:hAnsi="Tahoma" w:cs="Tahoma"/>
          <w:b/>
          <w:bCs/>
        </w:rPr>
        <w:t xml:space="preserve">Dar Al </w:t>
      </w:r>
      <w:proofErr w:type="spellStart"/>
      <w:r w:rsidR="00331DE2">
        <w:rPr>
          <w:rFonts w:ascii="Tahoma" w:hAnsi="Tahoma" w:cs="Tahoma"/>
          <w:b/>
          <w:bCs/>
        </w:rPr>
        <w:t>Handasah</w:t>
      </w:r>
      <w:proofErr w:type="spellEnd"/>
      <w:r w:rsidR="00331DE2">
        <w:rPr>
          <w:rFonts w:ascii="Tahoma" w:hAnsi="Tahoma" w:cs="Tahoma"/>
          <w:b/>
          <w:bCs/>
        </w:rPr>
        <w:t xml:space="preserve"> </w:t>
      </w:r>
      <w:r w:rsidR="00E16DF8">
        <w:rPr>
          <w:rFonts w:ascii="Tahoma" w:hAnsi="Tahoma" w:cs="Tahoma"/>
          <w:b/>
          <w:bCs/>
        </w:rPr>
        <w:t>Consultants, Projects in Western Region</w:t>
      </w:r>
    </w:p>
    <w:p w14:paraId="5FDF75A6" w14:textId="77777777" w:rsidR="009F5F15" w:rsidRPr="00703DA4" w:rsidRDefault="00331DE2" w:rsidP="00E16DF8">
      <w:pPr>
        <w:tabs>
          <w:tab w:val="left" w:pos="1920"/>
          <w:tab w:val="left" w:pos="2160"/>
        </w:tabs>
        <w:ind w:left="1920" w:hanging="1920"/>
        <w:jc w:val="both"/>
        <w:rPr>
          <w:rFonts w:ascii="Arial" w:hAnsi="Arial" w:cs="Arial"/>
          <w:color w:val="000000"/>
        </w:rPr>
      </w:pPr>
      <w:r>
        <w:rPr>
          <w:rFonts w:ascii="Tahoma" w:hAnsi="Tahoma" w:cs="Tahoma"/>
          <w:b/>
          <w:bCs/>
        </w:rPr>
        <w:t xml:space="preserve"> </w:t>
      </w:r>
    </w:p>
    <w:p w14:paraId="77DC1B82" w14:textId="6A0CFB60" w:rsidR="00333652" w:rsidRPr="00703DA4" w:rsidRDefault="00610A6B" w:rsidP="00610A6B">
      <w:pPr>
        <w:tabs>
          <w:tab w:val="left" w:pos="1920"/>
          <w:tab w:val="left" w:pos="2160"/>
        </w:tabs>
        <w:ind w:left="1920" w:hanging="1920"/>
        <w:jc w:val="both"/>
        <w:rPr>
          <w:rFonts w:ascii="Arial" w:hAnsi="Arial" w:cs="Arial"/>
          <w:color w:val="000000"/>
        </w:rPr>
      </w:pPr>
      <w:r w:rsidRPr="00703DA4">
        <w:rPr>
          <w:rFonts w:ascii="Arial" w:hAnsi="Arial" w:cs="Arial"/>
          <w:color w:val="000000"/>
        </w:rPr>
        <w:t xml:space="preserve">       </w:t>
      </w:r>
      <w:r w:rsidR="000E0354" w:rsidRPr="00703DA4">
        <w:rPr>
          <w:rFonts w:ascii="Arial" w:hAnsi="Arial" w:cs="Arial"/>
          <w:color w:val="000000"/>
        </w:rPr>
        <w:t xml:space="preserve">   </w:t>
      </w:r>
      <w:bookmarkStart w:id="0" w:name="_Hlk72827970"/>
      <w:r w:rsidR="00333652" w:rsidRPr="00703DA4">
        <w:rPr>
          <w:rFonts w:ascii="Arial" w:hAnsi="Arial" w:cs="Arial"/>
          <w:color w:val="000000"/>
        </w:rPr>
        <w:t xml:space="preserve">Responsible for the supervision of site works, including coordination of site activities among various engineering disciplines, ensuring compliance of works with the approved specifications and quality plans, preparation of progress reports, evaluation and approval of submittals, resolution of site problems, liaison with different project parties, overseeing the handing over of executed works, etc., for the following projects: - King Abdullah Bin Abdel Aziz Extension for the Holy Haram, Saudi Arabia. Supervision of construction for an </w:t>
      </w:r>
      <w:r w:rsidR="00333652" w:rsidRPr="00703DA4">
        <w:rPr>
          <w:rFonts w:ascii="Arial" w:hAnsi="Arial" w:cs="Arial"/>
          <w:color w:val="000000"/>
        </w:rPr>
        <w:lastRenderedPageBreak/>
        <w:t xml:space="preserve">extension to the Makkah Holy Haram to accommodate additional 800,000 worshipers, comprising a new building of 4 praying levels with a capacity of 300,000 worshipers, connected at its ground, first and roof floors to the First Saudi Extension of Makkah Haram, and includes a basement level for electromechanical services; state-of-the-art technology in natural and artificial climate and lighting controls; security, crowd management, and sound distribution and control systems; structural health monitoring sensors; cleaning equipment; interactive signage; and high end interior finishing works. The project provides internal courtyards covered with 12 operable skylights, 6 fixed ones, 4 fixed domes of 18 m diameter each, and one 36 m diameter sliding dome above the 24 m wide and 26 m high ceremonial spine connecting the north and south piazzas through a 59 m wide main gate at the north end flanked by 2 new minarets (135 m high each) on its left and right sides and a 30 m wide gate at the south end. The project also comprises 194,000 m² external praying piazzas accommodating 314,000 worshipers with 2,500 toilet cubicles and 850 ablution points beneath them; a service building of 6 overlapped radial steps accommodating 8,750 toilets, 5,370 ablution points, 2 helipads, service and solid waste management facilities, authorities’ offices and a 110,000 m² praying area at its roof level for 165,000 worshipers; several bridges (total of 42,750 m²) linking the new building to the service building and to the existing Holy Haram; a service road below the external piazzas and dedicated service culverts carrying all infrastructure utility networks. - </w:t>
      </w:r>
      <w:proofErr w:type="spellStart"/>
      <w:r w:rsidR="00333652" w:rsidRPr="00703DA4">
        <w:rPr>
          <w:rFonts w:ascii="Arial" w:hAnsi="Arial" w:cs="Arial"/>
          <w:color w:val="000000"/>
        </w:rPr>
        <w:t>Islahiyat</w:t>
      </w:r>
      <w:proofErr w:type="spellEnd"/>
      <w:r w:rsidR="00333652" w:rsidRPr="00703DA4">
        <w:rPr>
          <w:rFonts w:ascii="Arial" w:hAnsi="Arial" w:cs="Arial"/>
          <w:color w:val="000000"/>
        </w:rPr>
        <w:t xml:space="preserve"> Buildings, Saudi Arabia. Design review, review of shop drawing and material submittals, project management and supervision of construction for 4 sites of 1.575 million m² each in Jeddah, Riyadh, Dammam and Taif. Each site consists of 155 buildings (total built-up of 190,000 m²), serving 7,272 prisoners and including detention and </w:t>
      </w:r>
      <w:proofErr w:type="gramStart"/>
      <w:r w:rsidR="00333652" w:rsidRPr="00703DA4">
        <w:rPr>
          <w:rFonts w:ascii="Arial" w:hAnsi="Arial" w:cs="Arial"/>
          <w:color w:val="000000"/>
        </w:rPr>
        <w:t>correctional facilities</w:t>
      </w:r>
      <w:proofErr w:type="gramEnd"/>
      <w:r w:rsidR="00333652" w:rsidRPr="00703DA4">
        <w:rPr>
          <w:rFonts w:ascii="Arial" w:hAnsi="Arial" w:cs="Arial"/>
          <w:color w:val="000000"/>
        </w:rPr>
        <w:t xml:space="preserve">, housing units, schools, clinic, administration buildings, workshops, and infrastructure utilities networks from start of project up to testing, commissioning and handing over. </w:t>
      </w:r>
      <w:r w:rsidR="00333652" w:rsidRPr="00703DA4">
        <w:rPr>
          <w:rFonts w:ascii="Arial" w:hAnsi="Arial" w:cs="Arial"/>
          <w:color w:val="000000"/>
        </w:rPr>
        <w:sym w:font="Symbol" w:char="F0B7"/>
      </w:r>
      <w:r w:rsidR="00333652" w:rsidRPr="00703DA4">
        <w:rPr>
          <w:rFonts w:ascii="Arial" w:hAnsi="Arial" w:cs="Arial"/>
          <w:color w:val="000000"/>
        </w:rPr>
        <w:t xml:space="preserve"> Design and Built Infrastructure Project at Bay La Sun Residential and commercial area in King Abdul Aziz Economic City Rabigh </w:t>
      </w:r>
      <w:r w:rsidR="00333652" w:rsidRPr="00703DA4">
        <w:rPr>
          <w:rFonts w:ascii="Arial" w:hAnsi="Arial" w:cs="Arial"/>
          <w:color w:val="000000"/>
        </w:rPr>
        <w:sym w:font="Symbol" w:char="F0B7"/>
      </w:r>
      <w:r w:rsidR="00333652" w:rsidRPr="00703DA4">
        <w:rPr>
          <w:rFonts w:ascii="Arial" w:hAnsi="Arial" w:cs="Arial"/>
          <w:color w:val="000000"/>
        </w:rPr>
        <w:t xml:space="preserve"> Design and Built Jeddah Cable Project in Rabigh of new Jeddah cables complex Buildings </w:t>
      </w:r>
      <w:proofErr w:type="gramStart"/>
      <w:r w:rsidR="00333652" w:rsidRPr="00703DA4">
        <w:rPr>
          <w:rFonts w:ascii="Arial" w:hAnsi="Arial" w:cs="Arial"/>
          <w:color w:val="000000"/>
        </w:rPr>
        <w:t>Turn Key</w:t>
      </w:r>
      <w:proofErr w:type="gramEnd"/>
      <w:r w:rsidR="00333652" w:rsidRPr="00703DA4">
        <w:rPr>
          <w:rFonts w:ascii="Arial" w:hAnsi="Arial" w:cs="Arial"/>
          <w:color w:val="000000"/>
        </w:rPr>
        <w:t xml:space="preserve"> Project. </w:t>
      </w:r>
      <w:r w:rsidR="00333652" w:rsidRPr="00703DA4">
        <w:rPr>
          <w:rFonts w:ascii="Arial" w:hAnsi="Arial" w:cs="Arial"/>
          <w:color w:val="000000"/>
        </w:rPr>
        <w:sym w:font="Symbol" w:char="F0B7"/>
      </w:r>
      <w:r w:rsidR="00333652" w:rsidRPr="00703DA4">
        <w:rPr>
          <w:rFonts w:ascii="Arial" w:hAnsi="Arial" w:cs="Arial"/>
          <w:color w:val="000000"/>
        </w:rPr>
        <w:t xml:space="preserve"> Design and Built of </w:t>
      </w:r>
      <w:proofErr w:type="spellStart"/>
      <w:r w:rsidR="00333652" w:rsidRPr="00703DA4">
        <w:rPr>
          <w:rFonts w:ascii="Arial" w:hAnsi="Arial" w:cs="Arial"/>
          <w:color w:val="000000"/>
        </w:rPr>
        <w:t>Jamarat</w:t>
      </w:r>
      <w:proofErr w:type="spellEnd"/>
      <w:r w:rsidR="00333652" w:rsidRPr="00703DA4">
        <w:rPr>
          <w:rFonts w:ascii="Arial" w:hAnsi="Arial" w:cs="Arial"/>
          <w:color w:val="000000"/>
        </w:rPr>
        <w:t xml:space="preserve"> Bridge Mega Project, </w:t>
      </w:r>
      <w:proofErr w:type="spellStart"/>
      <w:r w:rsidR="00333652" w:rsidRPr="00703DA4">
        <w:rPr>
          <w:rFonts w:ascii="Arial" w:hAnsi="Arial" w:cs="Arial"/>
          <w:color w:val="000000"/>
        </w:rPr>
        <w:t>Jamarat</w:t>
      </w:r>
      <w:proofErr w:type="spellEnd"/>
      <w:r w:rsidR="00333652" w:rsidRPr="00703DA4">
        <w:rPr>
          <w:rFonts w:ascii="Arial" w:hAnsi="Arial" w:cs="Arial"/>
          <w:color w:val="000000"/>
        </w:rPr>
        <w:t xml:space="preserve"> Bridge </w:t>
      </w:r>
      <w:r w:rsidR="00333652" w:rsidRPr="00703DA4">
        <w:rPr>
          <w:rFonts w:ascii="Arial" w:hAnsi="Arial" w:cs="Arial"/>
          <w:color w:val="000000"/>
        </w:rPr>
        <w:sym w:font="Symbol" w:char="F0B7"/>
      </w:r>
      <w:r w:rsidR="00333652" w:rsidRPr="00703DA4">
        <w:rPr>
          <w:rFonts w:ascii="Arial" w:hAnsi="Arial" w:cs="Arial"/>
          <w:color w:val="000000"/>
        </w:rPr>
        <w:t xml:space="preserve"> Plan and Implement Projects Contract Documents through evaluation of construction projects methods statements and determine the best engineering method or practice to accomplish the job, establish an estimated cost and what tools and technologies are appropriate for the job as well as a timeframe for the work to be completed. </w:t>
      </w:r>
      <w:r w:rsidR="00333652" w:rsidRPr="00703DA4">
        <w:rPr>
          <w:rFonts w:ascii="Arial" w:hAnsi="Arial" w:cs="Arial"/>
          <w:color w:val="000000"/>
        </w:rPr>
        <w:sym w:font="Symbol" w:char="F0B7"/>
      </w:r>
      <w:r w:rsidR="00333652" w:rsidRPr="00703DA4">
        <w:rPr>
          <w:rFonts w:ascii="Arial" w:hAnsi="Arial" w:cs="Arial"/>
          <w:color w:val="000000"/>
        </w:rPr>
        <w:t xml:space="preserve"> Supervise Projects Supervising construction staff to ensure staff are </w:t>
      </w:r>
      <w:proofErr w:type="gramStart"/>
      <w:r w:rsidR="00333652" w:rsidRPr="00703DA4">
        <w:rPr>
          <w:rFonts w:ascii="Arial" w:hAnsi="Arial" w:cs="Arial"/>
          <w:color w:val="000000"/>
        </w:rPr>
        <w:t>properly trained</w:t>
      </w:r>
      <w:proofErr w:type="gramEnd"/>
      <w:r w:rsidR="00333652" w:rsidRPr="00703DA4">
        <w:rPr>
          <w:rFonts w:ascii="Arial" w:hAnsi="Arial" w:cs="Arial"/>
          <w:color w:val="000000"/>
        </w:rPr>
        <w:t xml:space="preserve"> in the use of all tools of Specifications, Drawings, Standards, equipment, that all staff have access to and use any safety gear and that the team is reaching the required milestones. To resolve any Technical issue that might face the construction crews and to evaluate the issue and provide the appropriate </w:t>
      </w:r>
      <w:r w:rsidR="00333652" w:rsidRPr="00703DA4">
        <w:rPr>
          <w:rFonts w:ascii="Arial" w:hAnsi="Arial" w:cs="Arial"/>
          <w:color w:val="000000"/>
        </w:rPr>
        <w:lastRenderedPageBreak/>
        <w:t xml:space="preserve">solutions. </w:t>
      </w:r>
      <w:r w:rsidR="00333652" w:rsidRPr="00703DA4">
        <w:rPr>
          <w:rFonts w:ascii="Arial" w:hAnsi="Arial" w:cs="Arial"/>
          <w:color w:val="000000"/>
        </w:rPr>
        <w:sym w:font="Symbol" w:char="F0B7"/>
      </w:r>
      <w:r w:rsidR="00333652" w:rsidRPr="00703DA4">
        <w:rPr>
          <w:rFonts w:ascii="Arial" w:hAnsi="Arial" w:cs="Arial"/>
          <w:color w:val="000000"/>
        </w:rPr>
        <w:t xml:space="preserve"> Oversee Compliance to make sure our projects adhere to all government and industry standards and guidelines. If special permits or records need to be obtained, we will do so and ensure the paperwork is recorded and controlled properly. </w:t>
      </w:r>
      <w:r w:rsidR="00333652" w:rsidRPr="00703DA4">
        <w:rPr>
          <w:rFonts w:ascii="Arial" w:hAnsi="Arial" w:cs="Arial"/>
          <w:color w:val="000000"/>
        </w:rPr>
        <w:sym w:font="Symbol" w:char="F0B7"/>
      </w:r>
      <w:r w:rsidR="00333652" w:rsidRPr="00703DA4">
        <w:rPr>
          <w:rFonts w:ascii="Arial" w:hAnsi="Arial" w:cs="Arial"/>
          <w:color w:val="000000"/>
        </w:rPr>
        <w:t xml:space="preserve"> Provide best services and ensure client satisfaction. </w:t>
      </w:r>
      <w:r w:rsidR="00333652" w:rsidRPr="00703DA4">
        <w:rPr>
          <w:rFonts w:ascii="Arial" w:hAnsi="Arial" w:cs="Arial"/>
          <w:color w:val="000000"/>
        </w:rPr>
        <w:sym w:font="Symbol" w:char="F0B7"/>
      </w:r>
      <w:r w:rsidR="00333652" w:rsidRPr="00703DA4">
        <w:rPr>
          <w:rFonts w:ascii="Arial" w:hAnsi="Arial" w:cs="Arial"/>
          <w:color w:val="000000"/>
        </w:rPr>
        <w:t xml:space="preserve"> Ensure in compliance with company policies and practices </w:t>
      </w:r>
      <w:r w:rsidR="00333652" w:rsidRPr="00703DA4">
        <w:rPr>
          <w:rFonts w:ascii="Arial" w:hAnsi="Arial" w:cs="Arial"/>
          <w:color w:val="000000"/>
        </w:rPr>
        <w:sym w:font="Symbol" w:char="F0B7"/>
      </w:r>
      <w:r w:rsidR="00333652" w:rsidRPr="00703DA4">
        <w:rPr>
          <w:rFonts w:ascii="Arial" w:hAnsi="Arial" w:cs="Arial"/>
          <w:color w:val="000000"/>
        </w:rPr>
        <w:t xml:space="preserve"> Ensure the Smooth operation from Site Handing over of Project to Successful</w:t>
      </w:r>
    </w:p>
    <w:bookmarkEnd w:id="0"/>
    <w:p w14:paraId="18F1CC16" w14:textId="77777777" w:rsidR="00870276" w:rsidRPr="00610A6B" w:rsidRDefault="00870276" w:rsidP="00610A6B">
      <w:pPr>
        <w:pStyle w:val="ListParagraph"/>
        <w:numPr>
          <w:ilvl w:val="0"/>
          <w:numId w:val="40"/>
        </w:numPr>
        <w:tabs>
          <w:tab w:val="left" w:pos="1920"/>
          <w:tab w:val="left" w:pos="2160"/>
        </w:tabs>
        <w:jc w:val="both"/>
        <w:rPr>
          <w:rFonts w:ascii="Bernard MT Condensed" w:hAnsi="Bernard MT Condensed" w:cs="Tahoma"/>
          <w:sz w:val="28"/>
          <w:szCs w:val="28"/>
          <w:u w:val="single"/>
        </w:rPr>
      </w:pPr>
      <w:r w:rsidRPr="00610A6B">
        <w:rPr>
          <w:rFonts w:ascii="Bernard MT Condensed" w:hAnsi="Bernard MT Condensed" w:cs="Tahoma"/>
          <w:sz w:val="28"/>
          <w:szCs w:val="28"/>
          <w:u w:val="single"/>
        </w:rPr>
        <w:t xml:space="preserve">From </w:t>
      </w:r>
      <w:r w:rsidR="00F27941" w:rsidRPr="00610A6B">
        <w:rPr>
          <w:rFonts w:ascii="Bernard MT Condensed" w:hAnsi="Bernard MT Condensed" w:cs="Tahoma"/>
          <w:sz w:val="28"/>
          <w:szCs w:val="28"/>
          <w:u w:val="single"/>
        </w:rPr>
        <w:t xml:space="preserve">Jan </w:t>
      </w:r>
      <w:proofErr w:type="gramStart"/>
      <w:r w:rsidR="00F27941" w:rsidRPr="00610A6B">
        <w:rPr>
          <w:rFonts w:ascii="Bernard MT Condensed" w:hAnsi="Bernard MT Condensed" w:cs="Tahoma"/>
          <w:sz w:val="28"/>
          <w:szCs w:val="28"/>
          <w:u w:val="single"/>
        </w:rPr>
        <w:t>03</w:t>
      </w:r>
      <w:r w:rsidR="005026B8" w:rsidRPr="00610A6B">
        <w:rPr>
          <w:rFonts w:ascii="Bernard MT Condensed" w:hAnsi="Bernard MT Condensed" w:cs="Tahoma"/>
          <w:sz w:val="28"/>
          <w:szCs w:val="28"/>
          <w:u w:val="single"/>
        </w:rPr>
        <w:t xml:space="preserve"> </w:t>
      </w:r>
      <w:r w:rsidR="001B0ED9" w:rsidRPr="00610A6B">
        <w:rPr>
          <w:rFonts w:ascii="Bernard MT Condensed" w:hAnsi="Bernard MT Condensed" w:cs="Tahoma"/>
          <w:sz w:val="28"/>
          <w:szCs w:val="28"/>
          <w:u w:val="single"/>
        </w:rPr>
        <w:t xml:space="preserve"> to</w:t>
      </w:r>
      <w:proofErr w:type="gramEnd"/>
      <w:r w:rsidR="001B0ED9" w:rsidRPr="00610A6B">
        <w:rPr>
          <w:rFonts w:ascii="Bernard MT Condensed" w:hAnsi="Bernard MT Condensed" w:cs="Tahoma"/>
          <w:sz w:val="28"/>
          <w:szCs w:val="28"/>
          <w:u w:val="single"/>
        </w:rPr>
        <w:t xml:space="preserve"> </w:t>
      </w:r>
      <w:r w:rsidR="005026B8" w:rsidRPr="00610A6B">
        <w:rPr>
          <w:rFonts w:ascii="Bernard MT Condensed" w:hAnsi="Bernard MT Condensed" w:cs="Tahoma"/>
          <w:sz w:val="28"/>
          <w:szCs w:val="28"/>
          <w:u w:val="single"/>
        </w:rPr>
        <w:t xml:space="preserve"> </w:t>
      </w:r>
      <w:r w:rsidR="00F27941" w:rsidRPr="00610A6B">
        <w:rPr>
          <w:rFonts w:ascii="Bernard MT Condensed" w:hAnsi="Bernard MT Condensed" w:cs="Tahoma"/>
          <w:sz w:val="28"/>
          <w:szCs w:val="28"/>
          <w:u w:val="single"/>
        </w:rPr>
        <w:t>Nov</w:t>
      </w:r>
      <w:r w:rsidR="005026B8" w:rsidRPr="00610A6B">
        <w:rPr>
          <w:rFonts w:ascii="Bernard MT Condensed" w:hAnsi="Bernard MT Condensed" w:cs="Tahoma"/>
          <w:sz w:val="28"/>
          <w:szCs w:val="28"/>
          <w:u w:val="single"/>
        </w:rPr>
        <w:t xml:space="preserve"> 0</w:t>
      </w:r>
      <w:r w:rsidR="00F27941" w:rsidRPr="00610A6B">
        <w:rPr>
          <w:rFonts w:ascii="Bernard MT Condensed" w:hAnsi="Bernard MT Condensed" w:cs="Tahoma"/>
          <w:sz w:val="28"/>
          <w:szCs w:val="28"/>
          <w:u w:val="single"/>
        </w:rPr>
        <w:t>6</w:t>
      </w:r>
    </w:p>
    <w:p w14:paraId="0F2F1421" w14:textId="77777777" w:rsidR="00870276" w:rsidRPr="00E04E7F" w:rsidRDefault="00870276" w:rsidP="00F27941">
      <w:pPr>
        <w:pStyle w:val="BodyText"/>
        <w:tabs>
          <w:tab w:val="left" w:pos="1920"/>
        </w:tabs>
        <w:spacing w:after="0"/>
        <w:ind w:left="1915" w:hanging="1915"/>
        <w:rPr>
          <w:rFonts w:ascii="Tahoma" w:hAnsi="Tahoma" w:cs="Tahoma"/>
        </w:rPr>
      </w:pPr>
    </w:p>
    <w:p w14:paraId="1C23E8F1" w14:textId="77777777" w:rsidR="005026B8" w:rsidRPr="00870276" w:rsidRDefault="00870276" w:rsidP="00F27941">
      <w:pPr>
        <w:pStyle w:val="BodyText"/>
        <w:tabs>
          <w:tab w:val="left" w:pos="1920"/>
        </w:tabs>
        <w:spacing w:after="0"/>
        <w:ind w:left="1915" w:hanging="1915"/>
        <w:rPr>
          <w:rFonts w:ascii="Tahoma" w:hAnsi="Tahoma" w:cs="Tahoma"/>
          <w:b/>
          <w:bCs/>
        </w:rPr>
      </w:pPr>
      <w:r>
        <w:rPr>
          <w:rFonts w:ascii="Tahoma" w:hAnsi="Tahoma" w:cs="Tahoma"/>
        </w:rPr>
        <w:t xml:space="preserve">                 </w:t>
      </w:r>
      <w:r w:rsidR="00F27941">
        <w:rPr>
          <w:rFonts w:ascii="Tahoma" w:hAnsi="Tahoma" w:cs="Tahoma"/>
          <w:b/>
          <w:bCs/>
        </w:rPr>
        <w:t>Al-Saad Contracting &amp; Trading Co.</w:t>
      </w:r>
    </w:p>
    <w:p w14:paraId="28AC2CCF" w14:textId="77777777" w:rsidR="005026B8" w:rsidRPr="005026B8" w:rsidRDefault="005026B8" w:rsidP="005026B8">
      <w:pPr>
        <w:pStyle w:val="BodyText"/>
        <w:tabs>
          <w:tab w:val="left" w:pos="1920"/>
        </w:tabs>
        <w:spacing w:after="0" w:line="360" w:lineRule="auto"/>
        <w:ind w:left="1920" w:hanging="1920"/>
        <w:rPr>
          <w:rFonts w:ascii="Tahoma" w:hAnsi="Tahoma" w:cs="Tahoma"/>
          <w:sz w:val="16"/>
          <w:szCs w:val="16"/>
        </w:rPr>
      </w:pPr>
      <w:r>
        <w:rPr>
          <w:rFonts w:ascii="Tahoma" w:hAnsi="Tahoma" w:cs="Tahoma"/>
        </w:rPr>
        <w:tab/>
      </w:r>
    </w:p>
    <w:p w14:paraId="703FD112" w14:textId="77777777" w:rsidR="005026B8" w:rsidRPr="00C6099E" w:rsidRDefault="005026B8" w:rsidP="00F27941">
      <w:pPr>
        <w:pStyle w:val="BodyText"/>
        <w:tabs>
          <w:tab w:val="left" w:pos="1920"/>
        </w:tabs>
        <w:spacing w:after="0" w:line="360" w:lineRule="auto"/>
        <w:ind w:left="1920" w:hanging="1920"/>
        <w:rPr>
          <w:rFonts w:ascii="Tahoma" w:hAnsi="Tahoma" w:cs="Tahoma"/>
          <w:b/>
          <w:bCs/>
          <w:u w:val="single"/>
        </w:rPr>
      </w:pPr>
      <w:r>
        <w:rPr>
          <w:rFonts w:ascii="Tahoma" w:hAnsi="Tahoma" w:cs="Tahoma"/>
        </w:rPr>
        <w:tab/>
      </w:r>
      <w:r w:rsidR="00F27941" w:rsidRPr="00C6099E">
        <w:rPr>
          <w:rFonts w:ascii="Tahoma" w:hAnsi="Tahoma" w:cs="Tahoma"/>
          <w:b/>
          <w:bCs/>
          <w:u w:val="single"/>
        </w:rPr>
        <w:t>Project Manager</w:t>
      </w:r>
    </w:p>
    <w:p w14:paraId="5B449181" w14:textId="77777777" w:rsidR="005026B8" w:rsidRPr="005026B8" w:rsidRDefault="005026B8" w:rsidP="005026B8">
      <w:pPr>
        <w:pStyle w:val="BodyText"/>
        <w:tabs>
          <w:tab w:val="left" w:pos="1920"/>
        </w:tabs>
        <w:spacing w:after="0" w:line="360" w:lineRule="auto"/>
        <w:ind w:left="1920" w:hanging="1920"/>
        <w:rPr>
          <w:rFonts w:ascii="Tahoma" w:hAnsi="Tahoma" w:cs="Tahoma"/>
          <w:sz w:val="14"/>
          <w:szCs w:val="14"/>
        </w:rPr>
      </w:pPr>
    </w:p>
    <w:p w14:paraId="708EE657" w14:textId="77777777" w:rsidR="005026B8" w:rsidRDefault="005026B8" w:rsidP="00964B6E">
      <w:pPr>
        <w:pStyle w:val="BodyText"/>
        <w:tabs>
          <w:tab w:val="left" w:pos="1920"/>
        </w:tabs>
        <w:spacing w:after="0"/>
        <w:ind w:left="1915" w:hanging="1915"/>
        <w:jc w:val="lowKashida"/>
        <w:rPr>
          <w:rFonts w:ascii="Tahoma" w:hAnsi="Tahoma" w:cs="Tahoma"/>
        </w:rPr>
      </w:pPr>
      <w:r>
        <w:rPr>
          <w:rFonts w:ascii="Tahoma" w:hAnsi="Tahoma" w:cs="Tahoma"/>
        </w:rPr>
        <w:tab/>
      </w:r>
      <w:r w:rsidR="00964B6E" w:rsidRPr="00964B6E">
        <w:rPr>
          <w:rFonts w:ascii="Arial" w:hAnsi="Arial" w:cs="Arial"/>
          <w:color w:val="000000"/>
        </w:rPr>
        <w:t xml:space="preserve">Working as Project Manager for General Security Training City Project In MEKKAH consists of Dormitories , Mess Hall educational Buildings, respective Infrastructure Utilities and Roads Project value of  40 million SR and Built up  Area of 30,000 sq. meters </w:t>
      </w:r>
      <w:r w:rsidR="00964B6E">
        <w:rPr>
          <w:rFonts w:ascii="Arial" w:hAnsi="Arial" w:cs="Arial"/>
          <w:color w:val="000000"/>
          <w:sz w:val="28"/>
          <w:szCs w:val="28"/>
        </w:rPr>
        <w:t>.</w:t>
      </w:r>
      <w:r>
        <w:rPr>
          <w:rFonts w:ascii="Tahoma" w:hAnsi="Tahoma" w:cs="Tahoma"/>
        </w:rPr>
        <w:tab/>
      </w:r>
    </w:p>
    <w:p w14:paraId="352787B3" w14:textId="77777777" w:rsidR="00610A6B" w:rsidRDefault="00610A6B" w:rsidP="00964B6E">
      <w:pPr>
        <w:pStyle w:val="BodyText"/>
        <w:tabs>
          <w:tab w:val="left" w:pos="1920"/>
        </w:tabs>
        <w:spacing w:after="0"/>
        <w:ind w:left="1915" w:hanging="1915"/>
        <w:jc w:val="lowKashida"/>
        <w:rPr>
          <w:rFonts w:ascii="Tahoma" w:hAnsi="Tahoma" w:cs="Tahoma"/>
        </w:rPr>
      </w:pPr>
    </w:p>
    <w:p w14:paraId="488DADAD" w14:textId="77777777" w:rsidR="00870276" w:rsidRPr="00610A6B" w:rsidRDefault="00E04E7F" w:rsidP="00610A6B">
      <w:pPr>
        <w:pStyle w:val="ListParagraph"/>
        <w:numPr>
          <w:ilvl w:val="0"/>
          <w:numId w:val="40"/>
        </w:numPr>
        <w:tabs>
          <w:tab w:val="left" w:pos="1920"/>
          <w:tab w:val="left" w:pos="2160"/>
        </w:tabs>
        <w:jc w:val="both"/>
        <w:rPr>
          <w:rFonts w:ascii="Bernard MT Condensed" w:hAnsi="Bernard MT Condensed" w:cs="Tahoma"/>
          <w:sz w:val="28"/>
          <w:szCs w:val="28"/>
          <w:u w:val="single"/>
        </w:rPr>
      </w:pPr>
      <w:r w:rsidRPr="00610A6B">
        <w:rPr>
          <w:rFonts w:ascii="Bernard MT Condensed" w:hAnsi="Bernard MT Condensed" w:cs="Tahoma"/>
          <w:sz w:val="28"/>
          <w:szCs w:val="28"/>
          <w:u w:val="single"/>
        </w:rPr>
        <w:t xml:space="preserve">From </w:t>
      </w:r>
      <w:r w:rsidR="005026B8" w:rsidRPr="00610A6B">
        <w:rPr>
          <w:rFonts w:ascii="Bernard MT Condensed" w:hAnsi="Bernard MT Condensed" w:cs="Tahoma"/>
          <w:sz w:val="28"/>
          <w:szCs w:val="28"/>
          <w:u w:val="single"/>
        </w:rPr>
        <w:t xml:space="preserve">Oct 92 </w:t>
      </w:r>
      <w:r w:rsidRPr="00610A6B">
        <w:rPr>
          <w:rFonts w:ascii="Bernard MT Condensed" w:hAnsi="Bernard MT Condensed" w:cs="Tahoma"/>
          <w:sz w:val="28"/>
          <w:szCs w:val="28"/>
          <w:u w:val="single"/>
        </w:rPr>
        <w:t xml:space="preserve"> to </w:t>
      </w:r>
      <w:r w:rsidR="005026B8" w:rsidRPr="00610A6B">
        <w:rPr>
          <w:rFonts w:ascii="Bernard MT Condensed" w:hAnsi="Bernard MT Condensed" w:cs="Tahoma"/>
          <w:sz w:val="28"/>
          <w:szCs w:val="28"/>
          <w:u w:val="single"/>
        </w:rPr>
        <w:t xml:space="preserve"> </w:t>
      </w:r>
      <w:r w:rsidR="00C0656B" w:rsidRPr="00610A6B">
        <w:rPr>
          <w:rFonts w:ascii="Bernard MT Condensed" w:hAnsi="Bernard MT Condensed" w:cs="Tahoma"/>
          <w:sz w:val="28"/>
          <w:szCs w:val="28"/>
          <w:u w:val="single"/>
        </w:rPr>
        <w:t>Jan 03</w:t>
      </w:r>
    </w:p>
    <w:p w14:paraId="7E4CA2E8" w14:textId="77777777" w:rsidR="00870276" w:rsidRDefault="00870276" w:rsidP="00C0656B">
      <w:pPr>
        <w:pStyle w:val="BodyText"/>
        <w:tabs>
          <w:tab w:val="left" w:pos="1920"/>
        </w:tabs>
        <w:spacing w:after="0"/>
        <w:ind w:left="1915" w:hanging="1915"/>
        <w:rPr>
          <w:rFonts w:ascii="Tahoma" w:hAnsi="Tahoma" w:cs="Tahoma"/>
        </w:rPr>
      </w:pPr>
    </w:p>
    <w:p w14:paraId="5D128F0C" w14:textId="77777777" w:rsidR="005026B8" w:rsidRDefault="00870276" w:rsidP="00C0656B">
      <w:pPr>
        <w:pStyle w:val="BodyText"/>
        <w:tabs>
          <w:tab w:val="left" w:pos="1920"/>
        </w:tabs>
        <w:spacing w:after="0"/>
        <w:ind w:left="1915" w:hanging="1915"/>
        <w:rPr>
          <w:rFonts w:ascii="Tahoma" w:hAnsi="Tahoma" w:cs="Tahoma"/>
          <w:b/>
          <w:bCs/>
        </w:rPr>
      </w:pPr>
      <w:r>
        <w:rPr>
          <w:rFonts w:ascii="Tahoma" w:hAnsi="Tahoma" w:cs="Tahoma"/>
        </w:rPr>
        <w:t xml:space="preserve">                          </w:t>
      </w:r>
      <w:r w:rsidR="005026B8">
        <w:rPr>
          <w:rFonts w:ascii="Tahoma" w:hAnsi="Tahoma" w:cs="Tahoma"/>
          <w:b/>
          <w:bCs/>
        </w:rPr>
        <w:t xml:space="preserve">Saudi </w:t>
      </w:r>
      <w:proofErr w:type="spellStart"/>
      <w:r w:rsidR="00C0656B">
        <w:rPr>
          <w:rFonts w:ascii="Tahoma" w:hAnsi="Tahoma" w:cs="Tahoma"/>
          <w:b/>
          <w:bCs/>
        </w:rPr>
        <w:t>Binladin</w:t>
      </w:r>
      <w:proofErr w:type="spellEnd"/>
      <w:r w:rsidR="00C0656B">
        <w:rPr>
          <w:rFonts w:ascii="Tahoma" w:hAnsi="Tahoma" w:cs="Tahoma"/>
          <w:b/>
          <w:bCs/>
        </w:rPr>
        <w:t xml:space="preserve"> Group – IPP BEMCO</w:t>
      </w:r>
    </w:p>
    <w:p w14:paraId="2C06A770" w14:textId="77777777" w:rsidR="00E04E7F" w:rsidRDefault="00E04E7F" w:rsidP="00C0656B">
      <w:pPr>
        <w:pStyle w:val="BodyText"/>
        <w:tabs>
          <w:tab w:val="left" w:pos="1920"/>
        </w:tabs>
        <w:spacing w:after="0"/>
        <w:ind w:left="1915" w:hanging="1915"/>
        <w:rPr>
          <w:rFonts w:ascii="Tahoma" w:hAnsi="Tahoma" w:cs="Tahoma"/>
        </w:rPr>
      </w:pPr>
    </w:p>
    <w:p w14:paraId="165232A1" w14:textId="77777777" w:rsidR="00E04E7F" w:rsidRDefault="00E04E7F" w:rsidP="00E04E7F">
      <w:pPr>
        <w:pStyle w:val="ListParagraph"/>
        <w:shd w:val="clear" w:color="auto" w:fill="FFFFFF"/>
        <w:spacing w:after="324" w:line="240" w:lineRule="auto"/>
        <w:ind w:left="750"/>
        <w:rPr>
          <w:rFonts w:ascii="Arial" w:eastAsia="Times New Roman" w:hAnsi="Arial" w:cs="Arial"/>
          <w:b/>
          <w:bCs/>
          <w:color w:val="000000"/>
          <w:sz w:val="24"/>
          <w:szCs w:val="24"/>
          <w:u w:val="single"/>
        </w:rPr>
      </w:pPr>
      <w:r>
        <w:rPr>
          <w:rFonts w:ascii="Tahoma" w:hAnsi="Tahoma" w:cs="Tahoma"/>
          <w:b/>
          <w:bCs/>
        </w:rPr>
        <w:t xml:space="preserve">   </w:t>
      </w:r>
      <w:r>
        <w:rPr>
          <w:rFonts w:ascii="Arial" w:eastAsia="Times New Roman" w:hAnsi="Arial" w:cs="Arial"/>
          <w:b/>
          <w:bCs/>
          <w:color w:val="000000"/>
          <w:sz w:val="24"/>
          <w:szCs w:val="24"/>
          <w:u w:val="single"/>
        </w:rPr>
        <w:t xml:space="preserve">Project Manager </w:t>
      </w:r>
    </w:p>
    <w:p w14:paraId="6A6D1424" w14:textId="77777777" w:rsidR="00E04E7F" w:rsidRDefault="00E04E7F" w:rsidP="003C1752">
      <w:pPr>
        <w:pStyle w:val="ListParagraph"/>
        <w:shd w:val="clear" w:color="auto" w:fill="FFFFFF"/>
        <w:spacing w:after="324" w:line="240" w:lineRule="auto"/>
        <w:ind w:left="750" w:firstLine="45"/>
        <w:rPr>
          <w:rFonts w:ascii="Tahoma" w:hAnsi="Tahoma" w:cs="Tahoma"/>
          <w:b/>
          <w:bCs/>
        </w:rPr>
      </w:pPr>
    </w:p>
    <w:p w14:paraId="75AA981E" w14:textId="77777777" w:rsidR="00C0656B" w:rsidRDefault="00C0656B" w:rsidP="003C1752">
      <w:pPr>
        <w:pStyle w:val="ListParagraph"/>
        <w:numPr>
          <w:ilvl w:val="3"/>
          <w:numId w:val="39"/>
        </w:numPr>
        <w:shd w:val="clear" w:color="auto" w:fill="FFFFFF"/>
        <w:spacing w:after="324" w:line="240" w:lineRule="auto"/>
        <w:rPr>
          <w:rFonts w:ascii="Arial" w:eastAsia="Times New Roman" w:hAnsi="Arial" w:cs="Arial"/>
          <w:color w:val="000000"/>
          <w:sz w:val="24"/>
          <w:szCs w:val="24"/>
        </w:rPr>
      </w:pPr>
      <w:r w:rsidRPr="00E04E7F">
        <w:rPr>
          <w:rFonts w:ascii="Arial" w:eastAsia="Times New Roman" w:hAnsi="Arial" w:cs="Arial"/>
          <w:color w:val="000000"/>
          <w:sz w:val="24"/>
          <w:szCs w:val="24"/>
        </w:rPr>
        <w:t xml:space="preserve">Moving of </w:t>
      </w:r>
      <w:proofErr w:type="spellStart"/>
      <w:r w:rsidRPr="00E04E7F">
        <w:rPr>
          <w:rFonts w:ascii="Arial" w:eastAsia="Times New Roman" w:hAnsi="Arial" w:cs="Arial"/>
          <w:color w:val="000000"/>
          <w:sz w:val="24"/>
          <w:szCs w:val="24"/>
        </w:rPr>
        <w:t>Bemco</w:t>
      </w:r>
      <w:proofErr w:type="spellEnd"/>
      <w:r w:rsidRPr="00E04E7F">
        <w:rPr>
          <w:rFonts w:ascii="Arial" w:eastAsia="Times New Roman" w:hAnsi="Arial" w:cs="Arial"/>
          <w:color w:val="000000"/>
          <w:sz w:val="24"/>
          <w:szCs w:val="24"/>
        </w:rPr>
        <w:t xml:space="preserve"> Warehouse and Factories to S.B.G Industrial City in Jeddah</w:t>
      </w:r>
      <w:r w:rsidR="00E04E7F">
        <w:rPr>
          <w:rFonts w:ascii="Arial" w:eastAsia="Times New Roman" w:hAnsi="Arial" w:cs="Arial"/>
          <w:color w:val="000000"/>
          <w:sz w:val="24"/>
          <w:szCs w:val="24"/>
        </w:rPr>
        <w:t xml:space="preserve"> of </w:t>
      </w:r>
      <w:r w:rsidRPr="00E04E7F">
        <w:rPr>
          <w:rFonts w:ascii="Arial" w:eastAsia="Times New Roman" w:hAnsi="Arial" w:cs="Arial"/>
          <w:color w:val="000000"/>
          <w:sz w:val="24"/>
          <w:szCs w:val="24"/>
        </w:rPr>
        <w:t>Project Value: SR 6 million.</w:t>
      </w:r>
    </w:p>
    <w:p w14:paraId="2C9ABE72" w14:textId="77777777" w:rsidR="003C1752" w:rsidRPr="00E04E7F" w:rsidRDefault="003C1752" w:rsidP="00E04E7F">
      <w:pPr>
        <w:pStyle w:val="ListParagraph"/>
        <w:shd w:val="clear" w:color="auto" w:fill="FFFFFF"/>
        <w:spacing w:after="324" w:line="240" w:lineRule="auto"/>
        <w:ind w:left="2250"/>
        <w:rPr>
          <w:rFonts w:ascii="Arial" w:eastAsia="Times New Roman" w:hAnsi="Arial" w:cs="Arial"/>
          <w:color w:val="000000"/>
          <w:sz w:val="24"/>
          <w:szCs w:val="24"/>
        </w:rPr>
      </w:pPr>
    </w:p>
    <w:p w14:paraId="4788E585" w14:textId="77777777" w:rsidR="00C0656B" w:rsidRPr="00E04E7F" w:rsidRDefault="003C1752" w:rsidP="003C1752">
      <w:pPr>
        <w:pStyle w:val="ListParagraph"/>
        <w:numPr>
          <w:ilvl w:val="3"/>
          <w:numId w:val="39"/>
        </w:numPr>
        <w:shd w:val="clear" w:color="auto" w:fill="FFFFFF"/>
        <w:spacing w:after="324"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Design and Built of </w:t>
      </w:r>
      <w:r w:rsidR="00C0656B" w:rsidRPr="00E04E7F">
        <w:rPr>
          <w:rFonts w:ascii="Arial" w:eastAsia="Times New Roman" w:hAnsi="Arial" w:cs="Arial"/>
          <w:color w:val="000000"/>
          <w:sz w:val="24"/>
          <w:szCs w:val="24"/>
        </w:rPr>
        <w:t xml:space="preserve"> </w:t>
      </w:r>
      <w:r w:rsidR="0003570D" w:rsidRPr="00E04E7F">
        <w:rPr>
          <w:rFonts w:ascii="Arial" w:eastAsia="Times New Roman" w:hAnsi="Arial" w:cs="Arial"/>
          <w:color w:val="000000"/>
          <w:sz w:val="24"/>
          <w:szCs w:val="24"/>
        </w:rPr>
        <w:t xml:space="preserve">110/13.8 K.V </w:t>
      </w:r>
      <w:proofErr w:type="spellStart"/>
      <w:r w:rsidR="0003570D" w:rsidRPr="00E04E7F">
        <w:rPr>
          <w:rFonts w:ascii="Arial" w:eastAsia="Times New Roman" w:hAnsi="Arial" w:cs="Arial"/>
          <w:color w:val="000000"/>
          <w:sz w:val="24"/>
          <w:szCs w:val="24"/>
        </w:rPr>
        <w:t>Marwa</w:t>
      </w:r>
      <w:proofErr w:type="spellEnd"/>
      <w:r w:rsidR="0003570D" w:rsidRPr="00E04E7F">
        <w:rPr>
          <w:rFonts w:ascii="Arial" w:eastAsia="Times New Roman" w:hAnsi="Arial" w:cs="Arial"/>
          <w:color w:val="000000"/>
          <w:sz w:val="24"/>
          <w:szCs w:val="24"/>
        </w:rPr>
        <w:t xml:space="preserve"> Substation Civil Works Project</w:t>
      </w:r>
      <w:r>
        <w:rPr>
          <w:rFonts w:ascii="Arial" w:eastAsia="Times New Roman" w:hAnsi="Arial" w:cs="Arial"/>
          <w:color w:val="000000"/>
          <w:sz w:val="24"/>
          <w:szCs w:val="24"/>
        </w:rPr>
        <w:t xml:space="preserve"> </w:t>
      </w:r>
      <w:proofErr w:type="spellStart"/>
      <w:r w:rsidR="00C0656B" w:rsidRPr="00E04E7F">
        <w:rPr>
          <w:rFonts w:ascii="Arial" w:eastAsia="Times New Roman" w:hAnsi="Arial" w:cs="Arial"/>
          <w:color w:val="000000"/>
          <w:sz w:val="24"/>
          <w:szCs w:val="24"/>
        </w:rPr>
        <w:t>Project</w:t>
      </w:r>
      <w:proofErr w:type="spellEnd"/>
      <w:r w:rsidR="00C0656B" w:rsidRPr="00E04E7F">
        <w:rPr>
          <w:rFonts w:ascii="Arial" w:eastAsia="Times New Roman" w:hAnsi="Arial" w:cs="Arial"/>
          <w:color w:val="000000"/>
          <w:sz w:val="24"/>
          <w:szCs w:val="24"/>
        </w:rPr>
        <w:t xml:space="preserve"> Value: SR </w:t>
      </w:r>
      <w:r w:rsidR="0003570D" w:rsidRPr="00E04E7F">
        <w:rPr>
          <w:rFonts w:ascii="Arial" w:eastAsia="Times New Roman" w:hAnsi="Arial" w:cs="Arial"/>
          <w:color w:val="000000"/>
          <w:sz w:val="24"/>
          <w:szCs w:val="24"/>
        </w:rPr>
        <w:t>10</w:t>
      </w:r>
      <w:r w:rsidR="00C0656B" w:rsidRPr="00E04E7F">
        <w:rPr>
          <w:rFonts w:ascii="Arial" w:eastAsia="Times New Roman" w:hAnsi="Arial" w:cs="Arial"/>
          <w:color w:val="000000"/>
          <w:sz w:val="24"/>
          <w:szCs w:val="24"/>
        </w:rPr>
        <w:t xml:space="preserve"> million.</w:t>
      </w:r>
    </w:p>
    <w:p w14:paraId="69D9EB71" w14:textId="77777777" w:rsidR="00C0656B" w:rsidRDefault="00C0656B" w:rsidP="00C6099E">
      <w:pPr>
        <w:pStyle w:val="BodyText"/>
        <w:tabs>
          <w:tab w:val="left" w:pos="1920"/>
        </w:tabs>
        <w:ind w:left="1915" w:hanging="1915"/>
        <w:rPr>
          <w:rFonts w:ascii="Tahoma" w:hAnsi="Tahoma" w:cs="Tahoma"/>
        </w:rPr>
      </w:pPr>
    </w:p>
    <w:p w14:paraId="682A3CDE" w14:textId="77777777" w:rsidR="00610A6B" w:rsidRDefault="0036427F" w:rsidP="00610A6B">
      <w:pPr>
        <w:pStyle w:val="BodyText"/>
        <w:tabs>
          <w:tab w:val="left" w:pos="1920"/>
        </w:tabs>
        <w:ind w:left="720"/>
        <w:rPr>
          <w:rFonts w:ascii="Tahoma" w:hAnsi="Tahoma" w:cs="Tahoma"/>
          <w:b/>
          <w:bCs/>
          <w:u w:val="single"/>
        </w:rPr>
      </w:pPr>
      <w:r w:rsidRPr="00C30DCB">
        <w:rPr>
          <w:rFonts w:ascii="Tahoma" w:hAnsi="Tahoma" w:cs="Tahoma"/>
          <w:b/>
          <w:bCs/>
          <w:u w:val="single"/>
        </w:rPr>
        <w:t xml:space="preserve">Civil  Construction Manager </w:t>
      </w:r>
    </w:p>
    <w:p w14:paraId="376E034A" w14:textId="77777777" w:rsidR="00C6099E" w:rsidRPr="00610A6B" w:rsidRDefault="0036427F" w:rsidP="00610A6B">
      <w:pPr>
        <w:pStyle w:val="ListParagraph"/>
        <w:numPr>
          <w:ilvl w:val="3"/>
          <w:numId w:val="39"/>
        </w:numPr>
        <w:shd w:val="clear" w:color="auto" w:fill="FFFFFF"/>
        <w:spacing w:after="324" w:line="240" w:lineRule="auto"/>
        <w:rPr>
          <w:rFonts w:ascii="Tahoma" w:hAnsi="Tahoma" w:cs="Tahoma"/>
          <w:color w:val="444444"/>
        </w:rPr>
      </w:pPr>
      <w:r w:rsidRPr="00610A6B">
        <w:rPr>
          <w:rFonts w:ascii="Arial" w:eastAsia="Times New Roman" w:hAnsi="Arial" w:cs="Arial"/>
          <w:color w:val="000000"/>
          <w:sz w:val="24"/>
          <w:szCs w:val="24"/>
        </w:rPr>
        <w:t xml:space="preserve"> Riyadh Power Plant No. 9 – 1286</w:t>
      </w:r>
      <w:r w:rsidR="00610A6B" w:rsidRPr="00610A6B">
        <w:rPr>
          <w:rFonts w:ascii="Arial" w:eastAsia="Times New Roman" w:hAnsi="Arial" w:cs="Arial"/>
          <w:color w:val="000000"/>
          <w:sz w:val="24"/>
          <w:szCs w:val="24"/>
        </w:rPr>
        <w:t xml:space="preserve"> </w:t>
      </w:r>
      <w:r w:rsidRPr="00610A6B">
        <w:rPr>
          <w:rFonts w:ascii="Arial" w:eastAsia="Times New Roman" w:hAnsi="Arial" w:cs="Arial"/>
          <w:color w:val="000000"/>
          <w:sz w:val="24"/>
          <w:szCs w:val="24"/>
        </w:rPr>
        <w:t xml:space="preserve">MW Combined Cycle , Civil Works  of Turbines Foundations , Power </w:t>
      </w:r>
      <w:r w:rsidR="00C6099E" w:rsidRPr="00610A6B">
        <w:rPr>
          <w:rFonts w:ascii="Arial" w:eastAsia="Times New Roman" w:hAnsi="Arial" w:cs="Arial"/>
          <w:color w:val="000000"/>
          <w:sz w:val="24"/>
          <w:szCs w:val="24"/>
        </w:rPr>
        <w:t xml:space="preserve"> </w:t>
      </w:r>
      <w:r w:rsidRPr="00610A6B">
        <w:rPr>
          <w:rFonts w:ascii="Arial" w:eastAsia="Times New Roman" w:hAnsi="Arial" w:cs="Arial"/>
          <w:color w:val="000000"/>
          <w:sz w:val="24"/>
          <w:szCs w:val="24"/>
        </w:rPr>
        <w:t>Plant</w:t>
      </w:r>
      <w:r w:rsidR="00610A6B" w:rsidRPr="00610A6B">
        <w:rPr>
          <w:rFonts w:ascii="Arial" w:eastAsia="Times New Roman" w:hAnsi="Arial" w:cs="Arial"/>
          <w:color w:val="000000"/>
          <w:sz w:val="24"/>
          <w:szCs w:val="24"/>
        </w:rPr>
        <w:t xml:space="preserve"> </w:t>
      </w:r>
      <w:r w:rsidR="00C6099E" w:rsidRPr="00610A6B">
        <w:rPr>
          <w:rFonts w:ascii="Arial" w:eastAsia="Times New Roman" w:hAnsi="Arial" w:cs="Arial"/>
          <w:color w:val="000000"/>
          <w:sz w:val="24"/>
          <w:szCs w:val="24"/>
        </w:rPr>
        <w:t>Halls and  audited successfully fo</w:t>
      </w:r>
      <w:r w:rsidR="00610A6B" w:rsidRPr="00610A6B">
        <w:rPr>
          <w:rFonts w:ascii="Arial" w:eastAsia="Times New Roman" w:hAnsi="Arial" w:cs="Arial"/>
          <w:color w:val="000000"/>
          <w:sz w:val="24"/>
          <w:szCs w:val="24"/>
        </w:rPr>
        <w:t xml:space="preserve">r I.S.O 9001during this Period </w:t>
      </w:r>
      <w:r w:rsidR="00C6099E" w:rsidRPr="00610A6B">
        <w:rPr>
          <w:rFonts w:ascii="Arial" w:eastAsia="Times New Roman" w:hAnsi="Arial" w:cs="Arial"/>
          <w:color w:val="000000"/>
          <w:sz w:val="24"/>
          <w:szCs w:val="24"/>
        </w:rPr>
        <w:t>The Project value :  10OO million SR.</w:t>
      </w:r>
      <w:r w:rsidR="00C6099E" w:rsidRPr="00610A6B">
        <w:rPr>
          <w:rFonts w:ascii="Tahoma" w:hAnsi="Tahoma" w:cs="Tahoma"/>
          <w:color w:val="000000"/>
        </w:rPr>
        <w:t xml:space="preserve">                </w:t>
      </w:r>
    </w:p>
    <w:p w14:paraId="12810447" w14:textId="77777777" w:rsidR="00C6099E" w:rsidRPr="0036427F" w:rsidRDefault="00C6099E" w:rsidP="00C6099E">
      <w:pPr>
        <w:shd w:val="clear" w:color="auto" w:fill="FFFFFF"/>
        <w:tabs>
          <w:tab w:val="num" w:pos="90"/>
        </w:tabs>
        <w:ind w:hanging="360"/>
        <w:rPr>
          <w:rFonts w:ascii="Tahoma" w:hAnsi="Tahoma" w:cs="Tahoma"/>
          <w:color w:val="444444"/>
        </w:rPr>
      </w:pPr>
    </w:p>
    <w:p w14:paraId="7A8DDBD3" w14:textId="77777777" w:rsidR="0003570D" w:rsidRDefault="0003570D" w:rsidP="00C6099E">
      <w:pPr>
        <w:pStyle w:val="BodyText"/>
        <w:tabs>
          <w:tab w:val="left" w:pos="1920"/>
        </w:tabs>
        <w:spacing w:after="0"/>
        <w:ind w:left="1915" w:hanging="1915"/>
        <w:jc w:val="lowKashida"/>
        <w:rPr>
          <w:rFonts w:ascii="Tahoma" w:hAnsi="Tahoma" w:cs="Tahoma"/>
        </w:rPr>
      </w:pPr>
    </w:p>
    <w:p w14:paraId="2F372B29" w14:textId="77777777" w:rsidR="004142F8" w:rsidRPr="00AA3B39" w:rsidRDefault="004142F8" w:rsidP="004142F8">
      <w:pPr>
        <w:shd w:val="clear" w:color="auto" w:fill="FFFFFF"/>
        <w:tabs>
          <w:tab w:val="num" w:pos="90"/>
        </w:tabs>
        <w:spacing w:after="324"/>
        <w:ind w:hanging="360"/>
        <w:rPr>
          <w:rFonts w:ascii="Bernard MT Condensed" w:eastAsiaTheme="minorHAnsi" w:hAnsi="Bernard MT Condensed" w:cs="Tahoma"/>
          <w:sz w:val="28"/>
          <w:szCs w:val="28"/>
        </w:rPr>
      </w:pPr>
      <w:r w:rsidRPr="00AA3B39">
        <w:rPr>
          <w:rFonts w:ascii="Bernard MT Condensed" w:eastAsiaTheme="minorHAnsi" w:hAnsi="Bernard MT Condensed" w:cs="Tahoma"/>
          <w:sz w:val="28"/>
          <w:szCs w:val="28"/>
        </w:rPr>
        <w:t xml:space="preserve">  </w:t>
      </w:r>
      <w:r w:rsidR="0036427F" w:rsidRPr="00AA3B39">
        <w:rPr>
          <w:rFonts w:ascii="Bernard MT Condensed" w:eastAsiaTheme="minorHAnsi" w:hAnsi="Bernard MT Condensed" w:cs="Tahoma"/>
          <w:sz w:val="28"/>
          <w:szCs w:val="28"/>
        </w:rPr>
        <w:t xml:space="preserve">  </w:t>
      </w:r>
      <w:r w:rsidRPr="00AA3B39">
        <w:rPr>
          <w:rFonts w:ascii="Bernard MT Condensed" w:eastAsiaTheme="minorHAnsi" w:hAnsi="Bernard MT Condensed" w:cs="Tahoma"/>
          <w:sz w:val="28"/>
          <w:szCs w:val="28"/>
        </w:rPr>
        <w:t xml:space="preserve">4 – </w:t>
      </w:r>
      <w:r w:rsidRPr="00AA3B39">
        <w:rPr>
          <w:rFonts w:ascii="Bernard MT Condensed" w:eastAsiaTheme="minorHAnsi" w:hAnsi="Bernard MT Condensed" w:cs="Tahoma"/>
          <w:sz w:val="28"/>
          <w:szCs w:val="28"/>
          <w:u w:val="single"/>
        </w:rPr>
        <w:t xml:space="preserve">From </w:t>
      </w:r>
      <w:r w:rsidR="0036427F" w:rsidRPr="00AA3B39">
        <w:rPr>
          <w:rFonts w:ascii="Bernard MT Condensed" w:eastAsiaTheme="minorHAnsi" w:hAnsi="Bernard MT Condensed" w:cs="Tahoma"/>
          <w:sz w:val="28"/>
          <w:szCs w:val="28"/>
          <w:u w:val="single"/>
        </w:rPr>
        <w:t xml:space="preserve"> </w:t>
      </w:r>
      <w:r w:rsidR="00297B9E" w:rsidRPr="00AA3B39">
        <w:rPr>
          <w:rFonts w:ascii="Bernard MT Condensed" w:eastAsiaTheme="minorHAnsi" w:hAnsi="Bernard MT Condensed" w:cs="Tahoma"/>
          <w:sz w:val="28"/>
          <w:szCs w:val="28"/>
          <w:u w:val="single"/>
        </w:rPr>
        <w:t>Aug 8</w:t>
      </w:r>
      <w:r w:rsidR="000836F6" w:rsidRPr="00AA3B39">
        <w:rPr>
          <w:rFonts w:ascii="Bernard MT Condensed" w:eastAsiaTheme="minorHAnsi" w:hAnsi="Bernard MT Condensed" w:cs="Tahoma"/>
          <w:sz w:val="28"/>
          <w:szCs w:val="28"/>
          <w:u w:val="single"/>
        </w:rPr>
        <w:t>5</w:t>
      </w:r>
      <w:r w:rsidR="00297B9E" w:rsidRPr="00AA3B39">
        <w:rPr>
          <w:rFonts w:ascii="Bernard MT Condensed" w:eastAsiaTheme="minorHAnsi" w:hAnsi="Bernard MT Condensed" w:cs="Tahoma"/>
          <w:sz w:val="28"/>
          <w:szCs w:val="28"/>
          <w:u w:val="single"/>
        </w:rPr>
        <w:t xml:space="preserve"> </w:t>
      </w:r>
      <w:r w:rsidRPr="00AA3B39">
        <w:rPr>
          <w:rFonts w:ascii="Bernard MT Condensed" w:eastAsiaTheme="minorHAnsi" w:hAnsi="Bernard MT Condensed" w:cs="Tahoma"/>
          <w:sz w:val="28"/>
          <w:szCs w:val="28"/>
          <w:u w:val="single"/>
        </w:rPr>
        <w:t xml:space="preserve">To </w:t>
      </w:r>
      <w:r w:rsidR="00297B9E" w:rsidRPr="00AA3B39">
        <w:rPr>
          <w:rFonts w:ascii="Bernard MT Condensed" w:eastAsiaTheme="minorHAnsi" w:hAnsi="Bernard MT Condensed" w:cs="Tahoma"/>
          <w:sz w:val="28"/>
          <w:szCs w:val="28"/>
          <w:u w:val="single"/>
        </w:rPr>
        <w:t xml:space="preserve"> </w:t>
      </w:r>
      <w:r w:rsidR="000836F6" w:rsidRPr="00AA3B39">
        <w:rPr>
          <w:rFonts w:ascii="Bernard MT Condensed" w:eastAsiaTheme="minorHAnsi" w:hAnsi="Bernard MT Condensed" w:cs="Tahoma"/>
          <w:sz w:val="28"/>
          <w:szCs w:val="28"/>
          <w:u w:val="single"/>
        </w:rPr>
        <w:t>Sep</w:t>
      </w:r>
      <w:r w:rsidR="00297B9E" w:rsidRPr="00AA3B39">
        <w:rPr>
          <w:rFonts w:ascii="Bernard MT Condensed" w:eastAsiaTheme="minorHAnsi" w:hAnsi="Bernard MT Condensed" w:cs="Tahoma"/>
          <w:sz w:val="28"/>
          <w:szCs w:val="28"/>
          <w:u w:val="single"/>
        </w:rPr>
        <w:t>t 92</w:t>
      </w:r>
    </w:p>
    <w:p w14:paraId="727F80F5" w14:textId="77777777" w:rsidR="00297B9E" w:rsidRDefault="004142F8" w:rsidP="004142F8">
      <w:pPr>
        <w:shd w:val="clear" w:color="auto" w:fill="FFFFFF"/>
        <w:tabs>
          <w:tab w:val="num" w:pos="90"/>
        </w:tabs>
        <w:spacing w:after="324"/>
        <w:ind w:hanging="360"/>
        <w:rPr>
          <w:rFonts w:ascii="Tahoma" w:hAnsi="Tahoma" w:cs="Tahoma"/>
        </w:rPr>
      </w:pPr>
      <w:r>
        <w:rPr>
          <w:rFonts w:ascii="Bernard MT Condensed" w:eastAsiaTheme="minorHAnsi" w:hAnsi="Bernard MT Condensed" w:cs="Tahoma"/>
          <w:sz w:val="28"/>
          <w:szCs w:val="28"/>
        </w:rPr>
        <w:t xml:space="preserve">                                                </w:t>
      </w:r>
      <w:r w:rsidR="000836F6">
        <w:rPr>
          <w:rFonts w:ascii="Tahoma" w:hAnsi="Tahoma" w:cs="Tahoma"/>
          <w:b/>
          <w:bCs/>
        </w:rPr>
        <w:t xml:space="preserve">Dar Al </w:t>
      </w:r>
      <w:proofErr w:type="spellStart"/>
      <w:r w:rsidR="000836F6">
        <w:rPr>
          <w:rFonts w:ascii="Tahoma" w:hAnsi="Tahoma" w:cs="Tahoma"/>
          <w:b/>
          <w:bCs/>
        </w:rPr>
        <w:t>Handasah</w:t>
      </w:r>
      <w:proofErr w:type="spellEnd"/>
      <w:r w:rsidR="000836F6">
        <w:rPr>
          <w:rFonts w:ascii="Tahoma" w:hAnsi="Tahoma" w:cs="Tahoma"/>
          <w:b/>
          <w:bCs/>
        </w:rPr>
        <w:t xml:space="preserve"> Consultants </w:t>
      </w:r>
    </w:p>
    <w:p w14:paraId="208338A2" w14:textId="77777777" w:rsidR="00297B9E" w:rsidRPr="005026B8" w:rsidRDefault="00297B9E" w:rsidP="00297B9E">
      <w:pPr>
        <w:pStyle w:val="BodyText"/>
        <w:tabs>
          <w:tab w:val="left" w:pos="1920"/>
        </w:tabs>
        <w:spacing w:after="0" w:line="360" w:lineRule="auto"/>
        <w:ind w:left="1920" w:hanging="1920"/>
        <w:rPr>
          <w:rFonts w:ascii="Tahoma" w:hAnsi="Tahoma" w:cs="Tahoma"/>
          <w:sz w:val="16"/>
          <w:szCs w:val="16"/>
        </w:rPr>
      </w:pPr>
      <w:r>
        <w:rPr>
          <w:rFonts w:ascii="Tahoma" w:hAnsi="Tahoma" w:cs="Tahoma"/>
        </w:rPr>
        <w:tab/>
      </w:r>
    </w:p>
    <w:p w14:paraId="65205B9E" w14:textId="77777777" w:rsidR="00297B9E" w:rsidRPr="0030411F" w:rsidRDefault="00297B9E" w:rsidP="000836F6">
      <w:pPr>
        <w:pStyle w:val="BodyText"/>
        <w:tabs>
          <w:tab w:val="left" w:pos="1920"/>
        </w:tabs>
        <w:spacing w:after="0" w:line="360" w:lineRule="auto"/>
        <w:ind w:left="1920" w:hanging="1920"/>
        <w:rPr>
          <w:rFonts w:ascii="Algerian" w:hAnsi="Algerian" w:cs="Tahoma"/>
          <w:u w:val="single"/>
        </w:rPr>
      </w:pPr>
      <w:r>
        <w:rPr>
          <w:rFonts w:ascii="Tahoma" w:hAnsi="Tahoma" w:cs="Tahoma"/>
        </w:rPr>
        <w:tab/>
      </w:r>
      <w:r w:rsidR="000836F6" w:rsidRPr="0030411F">
        <w:rPr>
          <w:rFonts w:ascii="Algerian" w:hAnsi="Algerian" w:cs="Tahoma"/>
          <w:u w:val="single"/>
        </w:rPr>
        <w:t>Civil Engineer</w:t>
      </w:r>
    </w:p>
    <w:p w14:paraId="2567A227" w14:textId="77777777" w:rsidR="007905BB" w:rsidRPr="005026B8" w:rsidRDefault="007905BB" w:rsidP="00297B9E">
      <w:pPr>
        <w:pStyle w:val="BodyText"/>
        <w:tabs>
          <w:tab w:val="left" w:pos="1920"/>
        </w:tabs>
        <w:spacing w:after="0" w:line="360" w:lineRule="auto"/>
        <w:ind w:left="1920" w:hanging="1920"/>
        <w:rPr>
          <w:rFonts w:ascii="Tahoma" w:hAnsi="Tahoma" w:cs="Tahoma"/>
          <w:sz w:val="14"/>
          <w:szCs w:val="14"/>
        </w:rPr>
      </w:pPr>
    </w:p>
    <w:p w14:paraId="13C47F46" w14:textId="77777777" w:rsidR="007905BB" w:rsidRDefault="00297B9E" w:rsidP="00297B9E">
      <w:pPr>
        <w:pStyle w:val="BodyText"/>
        <w:tabs>
          <w:tab w:val="left" w:pos="1920"/>
        </w:tabs>
        <w:spacing w:after="0"/>
        <w:ind w:left="1915" w:hanging="1915"/>
        <w:jc w:val="lowKashida"/>
        <w:rPr>
          <w:rFonts w:ascii="Tahoma" w:hAnsi="Tahoma" w:cs="Tahoma"/>
        </w:rPr>
      </w:pPr>
      <w:r>
        <w:rPr>
          <w:rFonts w:ascii="Tahoma" w:hAnsi="Tahoma" w:cs="Tahoma"/>
        </w:rPr>
        <w:tab/>
        <w:t>Supervis</w:t>
      </w:r>
      <w:r w:rsidR="007905BB">
        <w:rPr>
          <w:rFonts w:ascii="Tahoma" w:hAnsi="Tahoma" w:cs="Tahoma"/>
        </w:rPr>
        <w:t xml:space="preserve">ion and technical </w:t>
      </w:r>
      <w:proofErr w:type="spellStart"/>
      <w:r w:rsidR="007905BB">
        <w:rPr>
          <w:rFonts w:ascii="Tahoma" w:hAnsi="Tahoma" w:cs="Tahoma"/>
        </w:rPr>
        <w:t>advise</w:t>
      </w:r>
      <w:proofErr w:type="spellEnd"/>
      <w:r w:rsidR="007905BB">
        <w:rPr>
          <w:rFonts w:ascii="Tahoma" w:hAnsi="Tahoma" w:cs="Tahoma"/>
        </w:rPr>
        <w:t xml:space="preserve"> as member of consulting team for the following projects:</w:t>
      </w:r>
    </w:p>
    <w:p w14:paraId="74535062" w14:textId="77777777" w:rsidR="007905BB" w:rsidRDefault="007905BB" w:rsidP="007905BB">
      <w:pPr>
        <w:pStyle w:val="BodyText"/>
        <w:tabs>
          <w:tab w:val="left" w:pos="1920"/>
        </w:tabs>
        <w:spacing w:after="0" w:line="360" w:lineRule="auto"/>
        <w:ind w:left="1920" w:hanging="1920"/>
        <w:rPr>
          <w:rFonts w:ascii="Tahoma" w:hAnsi="Tahoma" w:cs="Tahoma"/>
          <w:sz w:val="14"/>
          <w:szCs w:val="14"/>
        </w:rPr>
      </w:pPr>
    </w:p>
    <w:p w14:paraId="3B3FA308" w14:textId="77777777" w:rsidR="007905BB" w:rsidRDefault="007905BB" w:rsidP="007905BB">
      <w:pPr>
        <w:pStyle w:val="BodyText"/>
        <w:numPr>
          <w:ilvl w:val="0"/>
          <w:numId w:val="27"/>
        </w:numPr>
        <w:tabs>
          <w:tab w:val="left" w:pos="1920"/>
        </w:tabs>
        <w:spacing w:after="0"/>
        <w:rPr>
          <w:rFonts w:ascii="Tahoma" w:hAnsi="Tahoma" w:cs="Tahoma"/>
        </w:rPr>
      </w:pPr>
      <w:r>
        <w:rPr>
          <w:rFonts w:ascii="Tahoma" w:hAnsi="Tahoma" w:cs="Tahoma"/>
        </w:rPr>
        <w:t>Part of technical support team as site inspector for a 600 meter long Jeddah Diwan Underpass – Jeddah</w:t>
      </w:r>
    </w:p>
    <w:p w14:paraId="135E453F" w14:textId="77777777" w:rsidR="007905BB" w:rsidRDefault="007905BB" w:rsidP="007905BB">
      <w:pPr>
        <w:pStyle w:val="BodyText"/>
        <w:numPr>
          <w:ilvl w:val="0"/>
          <w:numId w:val="27"/>
        </w:numPr>
        <w:tabs>
          <w:tab w:val="left" w:pos="1920"/>
        </w:tabs>
        <w:spacing w:after="0"/>
        <w:rPr>
          <w:rFonts w:ascii="Tahoma" w:hAnsi="Tahoma" w:cs="Tahoma"/>
        </w:rPr>
      </w:pPr>
      <w:r>
        <w:rPr>
          <w:rFonts w:ascii="Tahoma" w:hAnsi="Tahoma" w:cs="Tahoma"/>
        </w:rPr>
        <w:t>Head of 2 surveying teams for investigating and surveying all underground services (Telephone, electricity, sewage, water and other) that are interfacing with extension of the Holy Haram – Makkah</w:t>
      </w:r>
    </w:p>
    <w:p w14:paraId="22934579" w14:textId="77777777" w:rsidR="007905BB" w:rsidRDefault="007905BB" w:rsidP="007905BB">
      <w:pPr>
        <w:pStyle w:val="BodyText"/>
        <w:numPr>
          <w:ilvl w:val="0"/>
          <w:numId w:val="27"/>
        </w:numPr>
        <w:tabs>
          <w:tab w:val="left" w:pos="1920"/>
        </w:tabs>
        <w:spacing w:after="0"/>
        <w:rPr>
          <w:rFonts w:ascii="Tahoma" w:hAnsi="Tahoma" w:cs="Tahoma"/>
        </w:rPr>
      </w:pPr>
      <w:proofErr w:type="spellStart"/>
      <w:r>
        <w:rPr>
          <w:rFonts w:ascii="Tahoma" w:hAnsi="Tahoma" w:cs="Tahoma"/>
        </w:rPr>
        <w:t>Madina</w:t>
      </w:r>
      <w:proofErr w:type="spellEnd"/>
      <w:r>
        <w:rPr>
          <w:rFonts w:ascii="Tahoma" w:hAnsi="Tahoma" w:cs="Tahoma"/>
        </w:rPr>
        <w:t xml:space="preserve"> Entrance Project – As a part of consultancy team as Civil Engineer for 3 no. entrances including bridges and underpass of total 26 kilometers  and reporting to the client.</w:t>
      </w:r>
    </w:p>
    <w:p w14:paraId="06DD06A8" w14:textId="77777777" w:rsidR="006A684E" w:rsidRDefault="006A684E" w:rsidP="006A684E">
      <w:pPr>
        <w:pStyle w:val="BodyText"/>
        <w:tabs>
          <w:tab w:val="left" w:pos="1920"/>
        </w:tabs>
        <w:spacing w:after="0"/>
        <w:ind w:left="1915" w:hanging="1915"/>
        <w:rPr>
          <w:rFonts w:ascii="Tahoma" w:hAnsi="Tahoma" w:cs="Tahoma"/>
          <w:sz w:val="20"/>
          <w:szCs w:val="20"/>
        </w:rPr>
      </w:pPr>
    </w:p>
    <w:p w14:paraId="68550A62" w14:textId="77777777" w:rsidR="00D21058" w:rsidRPr="002F2F3F" w:rsidRDefault="00D21058" w:rsidP="006A684E">
      <w:pPr>
        <w:pStyle w:val="BodyText"/>
        <w:tabs>
          <w:tab w:val="left" w:pos="1920"/>
        </w:tabs>
        <w:spacing w:after="0"/>
        <w:ind w:left="1915" w:hanging="1915"/>
        <w:rPr>
          <w:rFonts w:ascii="Tahoma" w:hAnsi="Tahoma" w:cs="Tahoma"/>
          <w:sz w:val="20"/>
          <w:szCs w:val="20"/>
        </w:rPr>
      </w:pPr>
    </w:p>
    <w:p w14:paraId="217C4A03" w14:textId="77777777" w:rsidR="00AA3B39" w:rsidRDefault="00AA3B39" w:rsidP="00AA3B39">
      <w:pPr>
        <w:pStyle w:val="BodyText"/>
        <w:tabs>
          <w:tab w:val="left" w:pos="1920"/>
        </w:tabs>
        <w:spacing w:after="0"/>
        <w:ind w:left="1915" w:hanging="1915"/>
        <w:rPr>
          <w:rFonts w:ascii="Bernard MT Condensed" w:eastAsiaTheme="minorHAnsi" w:hAnsi="Bernard MT Condensed" w:cs="Tahoma"/>
          <w:sz w:val="28"/>
          <w:szCs w:val="28"/>
        </w:rPr>
      </w:pPr>
      <w:r w:rsidRPr="00AA3B39">
        <w:rPr>
          <w:rFonts w:ascii="Bernard MT Condensed" w:eastAsiaTheme="minorHAnsi" w:hAnsi="Bernard MT Condensed" w:cs="Tahoma"/>
          <w:sz w:val="28"/>
          <w:szCs w:val="28"/>
        </w:rPr>
        <w:t xml:space="preserve">5 – From </w:t>
      </w:r>
      <w:r w:rsidR="00D21058" w:rsidRPr="00AA3B39">
        <w:rPr>
          <w:rFonts w:ascii="Bernard MT Condensed" w:eastAsiaTheme="minorHAnsi" w:hAnsi="Bernard MT Condensed" w:cs="Tahoma"/>
          <w:sz w:val="28"/>
          <w:szCs w:val="28"/>
        </w:rPr>
        <w:t>Feb</w:t>
      </w:r>
      <w:r w:rsidR="006A684E" w:rsidRPr="00AA3B39">
        <w:rPr>
          <w:rFonts w:ascii="Bernard MT Condensed" w:eastAsiaTheme="minorHAnsi" w:hAnsi="Bernard MT Condensed" w:cs="Tahoma"/>
          <w:sz w:val="28"/>
          <w:szCs w:val="28"/>
        </w:rPr>
        <w:t xml:space="preserve"> 8</w:t>
      </w:r>
      <w:r w:rsidR="00D21058" w:rsidRPr="00AA3B39">
        <w:rPr>
          <w:rFonts w:ascii="Bernard MT Condensed" w:eastAsiaTheme="minorHAnsi" w:hAnsi="Bernard MT Condensed" w:cs="Tahoma"/>
          <w:sz w:val="28"/>
          <w:szCs w:val="28"/>
        </w:rPr>
        <w:t>0</w:t>
      </w:r>
      <w:r w:rsidR="006A684E" w:rsidRPr="00AA3B39">
        <w:rPr>
          <w:rFonts w:ascii="Bernard MT Condensed" w:eastAsiaTheme="minorHAnsi" w:hAnsi="Bernard MT Condensed" w:cs="Tahoma"/>
          <w:sz w:val="28"/>
          <w:szCs w:val="28"/>
        </w:rPr>
        <w:t xml:space="preserve"> </w:t>
      </w:r>
      <w:r w:rsidRPr="00AA3B39">
        <w:rPr>
          <w:rFonts w:ascii="Bernard MT Condensed" w:eastAsiaTheme="minorHAnsi" w:hAnsi="Bernard MT Condensed" w:cs="Tahoma"/>
          <w:sz w:val="28"/>
          <w:szCs w:val="28"/>
        </w:rPr>
        <w:t xml:space="preserve">To </w:t>
      </w:r>
      <w:r w:rsidR="006A684E" w:rsidRPr="00AA3B39">
        <w:rPr>
          <w:rFonts w:ascii="Bernard MT Condensed" w:eastAsiaTheme="minorHAnsi" w:hAnsi="Bernard MT Condensed" w:cs="Tahoma"/>
          <w:sz w:val="28"/>
          <w:szCs w:val="28"/>
        </w:rPr>
        <w:t>Jul 8</w:t>
      </w:r>
      <w:r w:rsidR="00D21058" w:rsidRPr="00AA3B39">
        <w:rPr>
          <w:rFonts w:ascii="Bernard MT Condensed" w:eastAsiaTheme="minorHAnsi" w:hAnsi="Bernard MT Condensed" w:cs="Tahoma"/>
          <w:sz w:val="28"/>
          <w:szCs w:val="28"/>
        </w:rPr>
        <w:t>5</w:t>
      </w:r>
    </w:p>
    <w:p w14:paraId="38302AF5" w14:textId="77777777" w:rsidR="00AA3B39" w:rsidRDefault="00AA3B39" w:rsidP="00AA3B39">
      <w:pPr>
        <w:pStyle w:val="BodyText"/>
        <w:tabs>
          <w:tab w:val="left" w:pos="1920"/>
        </w:tabs>
        <w:spacing w:after="0"/>
        <w:ind w:left="1915" w:hanging="1915"/>
        <w:rPr>
          <w:rFonts w:ascii="Bernard MT Condensed" w:eastAsiaTheme="minorHAnsi" w:hAnsi="Bernard MT Condensed" w:cs="Tahoma"/>
          <w:sz w:val="28"/>
          <w:szCs w:val="28"/>
        </w:rPr>
      </w:pPr>
    </w:p>
    <w:p w14:paraId="2AECD8FD" w14:textId="77777777" w:rsidR="006A684E" w:rsidRDefault="00AA3B39" w:rsidP="00AA3B39">
      <w:pPr>
        <w:pStyle w:val="BodyText"/>
        <w:tabs>
          <w:tab w:val="left" w:pos="1920"/>
        </w:tabs>
        <w:spacing w:after="0"/>
        <w:ind w:left="1915" w:hanging="1915"/>
        <w:rPr>
          <w:rFonts w:ascii="Tahoma" w:hAnsi="Tahoma" w:cs="Tahoma"/>
        </w:rPr>
      </w:pPr>
      <w:r>
        <w:rPr>
          <w:rFonts w:ascii="Bernard MT Condensed" w:eastAsiaTheme="minorHAnsi" w:hAnsi="Bernard MT Condensed" w:cs="Tahoma"/>
          <w:sz w:val="28"/>
          <w:szCs w:val="28"/>
        </w:rPr>
        <w:t xml:space="preserve">                </w:t>
      </w:r>
      <w:r w:rsidR="006A684E">
        <w:rPr>
          <w:rFonts w:ascii="Tahoma" w:hAnsi="Tahoma" w:cs="Tahoma"/>
        </w:rPr>
        <w:tab/>
      </w:r>
      <w:r>
        <w:rPr>
          <w:rFonts w:ascii="Tahoma" w:hAnsi="Tahoma" w:cs="Tahoma"/>
        </w:rPr>
        <w:t xml:space="preserve">             </w:t>
      </w:r>
      <w:proofErr w:type="spellStart"/>
      <w:r w:rsidR="00D21058">
        <w:rPr>
          <w:rFonts w:ascii="Tahoma" w:hAnsi="Tahoma" w:cs="Tahoma"/>
          <w:b/>
          <w:bCs/>
        </w:rPr>
        <w:t>Pegal</w:t>
      </w:r>
      <w:proofErr w:type="spellEnd"/>
      <w:r w:rsidR="00D21058">
        <w:rPr>
          <w:rFonts w:ascii="Tahoma" w:hAnsi="Tahoma" w:cs="Tahoma"/>
          <w:b/>
          <w:bCs/>
        </w:rPr>
        <w:t xml:space="preserve"> Arabia</w:t>
      </w:r>
      <w:r>
        <w:rPr>
          <w:rFonts w:ascii="Tahoma" w:hAnsi="Tahoma" w:cs="Tahoma"/>
          <w:b/>
          <w:bCs/>
        </w:rPr>
        <w:t xml:space="preserve"> ( Part of </w:t>
      </w:r>
      <w:proofErr w:type="spellStart"/>
      <w:r>
        <w:rPr>
          <w:rFonts w:ascii="Tahoma" w:hAnsi="Tahoma" w:cs="Tahoma"/>
          <w:b/>
          <w:bCs/>
        </w:rPr>
        <w:t>Sogex</w:t>
      </w:r>
      <w:proofErr w:type="spellEnd"/>
      <w:r>
        <w:rPr>
          <w:rFonts w:ascii="Tahoma" w:hAnsi="Tahoma" w:cs="Tahoma"/>
          <w:b/>
          <w:bCs/>
        </w:rPr>
        <w:t xml:space="preserve"> International ) </w:t>
      </w:r>
    </w:p>
    <w:p w14:paraId="5B4D2F89" w14:textId="77777777" w:rsidR="006A684E" w:rsidRPr="005026B8" w:rsidRDefault="006A684E" w:rsidP="006A684E">
      <w:pPr>
        <w:pStyle w:val="BodyText"/>
        <w:tabs>
          <w:tab w:val="left" w:pos="1920"/>
        </w:tabs>
        <w:spacing w:after="0" w:line="360" w:lineRule="auto"/>
        <w:ind w:left="1920" w:hanging="1920"/>
        <w:rPr>
          <w:rFonts w:ascii="Tahoma" w:hAnsi="Tahoma" w:cs="Tahoma"/>
          <w:sz w:val="16"/>
          <w:szCs w:val="16"/>
        </w:rPr>
      </w:pPr>
      <w:r>
        <w:rPr>
          <w:rFonts w:ascii="Tahoma" w:hAnsi="Tahoma" w:cs="Tahoma"/>
        </w:rPr>
        <w:tab/>
      </w:r>
    </w:p>
    <w:p w14:paraId="3B257B81" w14:textId="77777777" w:rsidR="006A684E" w:rsidRPr="005026B8" w:rsidRDefault="006A684E" w:rsidP="00D21058">
      <w:pPr>
        <w:pStyle w:val="BodyText"/>
        <w:tabs>
          <w:tab w:val="left" w:pos="1920"/>
        </w:tabs>
        <w:spacing w:after="0" w:line="360" w:lineRule="auto"/>
        <w:ind w:left="1920" w:hanging="1920"/>
        <w:rPr>
          <w:rFonts w:ascii="Tahoma" w:hAnsi="Tahoma" w:cs="Tahoma"/>
          <w:u w:val="single"/>
        </w:rPr>
      </w:pPr>
      <w:r>
        <w:rPr>
          <w:rFonts w:ascii="Tahoma" w:hAnsi="Tahoma" w:cs="Tahoma"/>
        </w:rPr>
        <w:tab/>
      </w:r>
      <w:r w:rsidR="00D21058" w:rsidRPr="0030411F">
        <w:rPr>
          <w:rFonts w:ascii="Algerian" w:hAnsi="Algerian" w:cs="Tahoma"/>
          <w:u w:val="single"/>
        </w:rPr>
        <w:t>Civil Superintendent</w:t>
      </w:r>
      <w:r w:rsidR="00D21058">
        <w:rPr>
          <w:rFonts w:ascii="Tahoma" w:hAnsi="Tahoma" w:cs="Tahoma"/>
          <w:u w:val="single"/>
        </w:rPr>
        <w:t xml:space="preserve"> </w:t>
      </w:r>
    </w:p>
    <w:p w14:paraId="27FFCA73" w14:textId="77777777" w:rsidR="006A684E" w:rsidRPr="005026B8" w:rsidRDefault="006A684E" w:rsidP="006A684E">
      <w:pPr>
        <w:pStyle w:val="BodyText"/>
        <w:tabs>
          <w:tab w:val="left" w:pos="1920"/>
        </w:tabs>
        <w:spacing w:after="0" w:line="360" w:lineRule="auto"/>
        <w:ind w:left="1920" w:hanging="1920"/>
        <w:rPr>
          <w:rFonts w:ascii="Tahoma" w:hAnsi="Tahoma" w:cs="Tahoma"/>
          <w:sz w:val="14"/>
          <w:szCs w:val="14"/>
        </w:rPr>
      </w:pPr>
    </w:p>
    <w:p w14:paraId="1B06554D" w14:textId="77777777" w:rsidR="00D21058" w:rsidRDefault="006A684E" w:rsidP="00D21058">
      <w:pPr>
        <w:pStyle w:val="BodyText"/>
        <w:tabs>
          <w:tab w:val="left" w:pos="1920"/>
        </w:tabs>
        <w:spacing w:after="0"/>
        <w:ind w:left="1915" w:hanging="1915"/>
        <w:jc w:val="lowKashida"/>
        <w:rPr>
          <w:rFonts w:ascii="Tahoma" w:hAnsi="Tahoma" w:cs="Tahoma"/>
        </w:rPr>
      </w:pPr>
      <w:r>
        <w:rPr>
          <w:rFonts w:ascii="Tahoma" w:hAnsi="Tahoma" w:cs="Tahoma"/>
        </w:rPr>
        <w:tab/>
      </w:r>
      <w:r w:rsidR="00D21058">
        <w:rPr>
          <w:rFonts w:ascii="Tahoma" w:hAnsi="Tahoma" w:cs="Tahoma"/>
        </w:rPr>
        <w:t>Worked as Civil Superintendent in Terminal Buildings Complex TRI-TR2-TR3 &amp; TR4 of King Khalid International Airport at Riyadh.</w:t>
      </w:r>
    </w:p>
    <w:p w14:paraId="5D03354D" w14:textId="77777777" w:rsidR="00D21058" w:rsidRDefault="00D21058" w:rsidP="00D21058">
      <w:pPr>
        <w:pStyle w:val="BodyText"/>
        <w:tabs>
          <w:tab w:val="left" w:pos="1920"/>
        </w:tabs>
        <w:spacing w:after="0"/>
        <w:ind w:left="1915" w:hanging="1915"/>
        <w:jc w:val="lowKashida"/>
        <w:rPr>
          <w:rFonts w:ascii="Tahoma" w:hAnsi="Tahoma" w:cs="Tahoma"/>
        </w:rPr>
      </w:pPr>
      <w:r>
        <w:rPr>
          <w:rFonts w:ascii="Tahoma" w:hAnsi="Tahoma" w:cs="Tahoma"/>
        </w:rPr>
        <w:tab/>
        <w:t>Project Value: SR 350 million per terminal.</w:t>
      </w:r>
    </w:p>
    <w:sectPr w:rsidR="00D21058" w:rsidSect="00DB7BC9">
      <w:footerReference w:type="default" r:id="rId10"/>
      <w:pgSz w:w="11904" w:h="16836" w:code="9"/>
      <w:pgMar w:top="1440" w:right="1440" w:bottom="1296"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38D98" w14:textId="77777777" w:rsidR="001861F3" w:rsidRDefault="001861F3">
      <w:r>
        <w:separator/>
      </w:r>
    </w:p>
  </w:endnote>
  <w:endnote w:type="continuationSeparator" w:id="0">
    <w:p w14:paraId="1DECE196" w14:textId="77777777" w:rsidR="001861F3" w:rsidRDefault="00186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nard MT Condensed">
    <w:altName w:val="Bookman Old Style"/>
    <w:panose1 w:val="02050806060905020404"/>
    <w:charset w:val="00"/>
    <w:family w:val="roman"/>
    <w:pitch w:val="variable"/>
    <w:sig w:usb0="00000003" w:usb1="00000000" w:usb2="00000000" w:usb3="00000000" w:csb0="00000001" w:csb1="00000000"/>
  </w:font>
  <w:font w:name="Algerian">
    <w:altName w:val="Juice ITC"/>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892A" w14:textId="4D4C4721" w:rsidR="00B12EC7" w:rsidRPr="001656E3" w:rsidRDefault="00B12EC7" w:rsidP="00066F2F">
    <w:pPr>
      <w:pStyle w:val="Footer"/>
      <w:tabs>
        <w:tab w:val="clear" w:pos="4320"/>
        <w:tab w:val="clear" w:pos="8640"/>
        <w:tab w:val="center" w:pos="4440"/>
        <w:tab w:val="right" w:pos="9000"/>
      </w:tabs>
      <w:rPr>
        <w:rFonts w:ascii="Tahoma" w:hAnsi="Tahoma" w:cs="Tahoma"/>
        <w:sz w:val="14"/>
        <w:szCs w:val="14"/>
      </w:rPr>
    </w:pPr>
    <w:r w:rsidRPr="001656E3">
      <w:rPr>
        <w:rFonts w:ascii="Tahoma" w:hAnsi="Tahoma" w:cs="Tahoma"/>
        <w:sz w:val="14"/>
        <w:szCs w:val="14"/>
      </w:rPr>
      <w:tab/>
    </w:r>
    <w:r w:rsidR="007132BD" w:rsidRPr="001656E3">
      <w:rPr>
        <w:rStyle w:val="PageNumber"/>
        <w:rFonts w:ascii="Tahoma" w:hAnsi="Tahoma" w:cs="Tahoma"/>
        <w:b/>
        <w:bCs/>
        <w:sz w:val="18"/>
        <w:szCs w:val="18"/>
      </w:rPr>
      <w:fldChar w:fldCharType="begin"/>
    </w:r>
    <w:r w:rsidRPr="001656E3">
      <w:rPr>
        <w:rStyle w:val="PageNumber"/>
        <w:rFonts w:ascii="Tahoma" w:hAnsi="Tahoma" w:cs="Tahoma"/>
        <w:b/>
        <w:bCs/>
        <w:sz w:val="18"/>
        <w:szCs w:val="18"/>
      </w:rPr>
      <w:instrText xml:space="preserve"> PAGE </w:instrText>
    </w:r>
    <w:r w:rsidR="007132BD" w:rsidRPr="001656E3">
      <w:rPr>
        <w:rStyle w:val="PageNumber"/>
        <w:rFonts w:ascii="Tahoma" w:hAnsi="Tahoma" w:cs="Tahoma"/>
        <w:b/>
        <w:bCs/>
        <w:sz w:val="18"/>
        <w:szCs w:val="18"/>
      </w:rPr>
      <w:fldChar w:fldCharType="separate"/>
    </w:r>
    <w:r w:rsidR="00E5320B">
      <w:rPr>
        <w:rStyle w:val="PageNumber"/>
        <w:rFonts w:ascii="Tahoma" w:hAnsi="Tahoma" w:cs="Tahoma"/>
        <w:b/>
        <w:bCs/>
        <w:noProof/>
        <w:sz w:val="18"/>
        <w:szCs w:val="18"/>
      </w:rPr>
      <w:t>3</w:t>
    </w:r>
    <w:r w:rsidR="007132BD" w:rsidRPr="001656E3">
      <w:rPr>
        <w:rStyle w:val="PageNumber"/>
        <w:rFonts w:ascii="Tahoma" w:hAnsi="Tahoma" w:cs="Tahoma"/>
        <w:b/>
        <w:bCs/>
        <w:sz w:val="18"/>
        <w:szCs w:val="18"/>
      </w:rPr>
      <w:fldChar w:fldCharType="end"/>
    </w:r>
    <w:r w:rsidRPr="001656E3">
      <w:rPr>
        <w:rStyle w:val="PageNumber"/>
        <w:rFonts w:ascii="Tahoma" w:hAnsi="Tahoma" w:cs="Tahoma"/>
        <w:sz w:val="16"/>
        <w:szCs w:val="16"/>
      </w:rPr>
      <w:tab/>
    </w:r>
    <w:r w:rsidR="007132BD" w:rsidRPr="001656E3">
      <w:rPr>
        <w:rStyle w:val="PageNumber"/>
        <w:rFonts w:ascii="Tahoma" w:hAnsi="Tahoma" w:cs="Tahoma"/>
        <w:sz w:val="16"/>
        <w:szCs w:val="16"/>
      </w:rPr>
      <w:fldChar w:fldCharType="begin"/>
    </w:r>
    <w:r w:rsidRPr="001656E3">
      <w:rPr>
        <w:rStyle w:val="PageNumber"/>
        <w:rFonts w:ascii="Tahoma" w:hAnsi="Tahoma" w:cs="Tahoma"/>
        <w:sz w:val="16"/>
        <w:szCs w:val="16"/>
      </w:rPr>
      <w:instrText xml:space="preserve"> DATE \@ "M/d/yyyy" </w:instrText>
    </w:r>
    <w:r w:rsidR="007132BD" w:rsidRPr="001656E3">
      <w:rPr>
        <w:rStyle w:val="PageNumber"/>
        <w:rFonts w:ascii="Tahoma" w:hAnsi="Tahoma" w:cs="Tahoma"/>
        <w:sz w:val="16"/>
        <w:szCs w:val="16"/>
      </w:rPr>
      <w:fldChar w:fldCharType="separate"/>
    </w:r>
    <w:r w:rsidR="006A7B95">
      <w:rPr>
        <w:rStyle w:val="PageNumber"/>
        <w:rFonts w:ascii="Tahoma" w:hAnsi="Tahoma" w:cs="Tahoma"/>
        <w:noProof/>
        <w:sz w:val="16"/>
        <w:szCs w:val="16"/>
      </w:rPr>
      <w:t>5/25/2021</w:t>
    </w:r>
    <w:r w:rsidR="007132BD" w:rsidRPr="001656E3">
      <w:rPr>
        <w:rStyle w:val="PageNumbe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99094" w14:textId="77777777" w:rsidR="001861F3" w:rsidRDefault="001861F3">
      <w:r>
        <w:separator/>
      </w:r>
    </w:p>
  </w:footnote>
  <w:footnote w:type="continuationSeparator" w:id="0">
    <w:p w14:paraId="4893B77A" w14:textId="77777777" w:rsidR="001861F3" w:rsidRDefault="001861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6FD5"/>
    <w:multiLevelType w:val="hybridMultilevel"/>
    <w:tmpl w:val="34DA1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50011"/>
    <w:multiLevelType w:val="multilevel"/>
    <w:tmpl w:val="7518BAEC"/>
    <w:lvl w:ilvl="0">
      <w:start w:val="5"/>
      <w:numFmt w:val="bullet"/>
      <w:lvlText w:val="-"/>
      <w:lvlJc w:val="left"/>
      <w:pPr>
        <w:tabs>
          <w:tab w:val="num" w:pos="2520"/>
        </w:tabs>
        <w:ind w:left="2520" w:hanging="360"/>
      </w:pPr>
      <w:rPr>
        <w:rFonts w:ascii="Tahoma" w:eastAsia="Times New Roman" w:hAnsi="Tahoma" w:cs="Tahom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8621E1"/>
    <w:multiLevelType w:val="hybridMultilevel"/>
    <w:tmpl w:val="DB2EFFCE"/>
    <w:lvl w:ilvl="0" w:tplc="04090001">
      <w:start w:val="1"/>
      <w:numFmt w:val="bullet"/>
      <w:lvlText w:val=""/>
      <w:lvlJc w:val="left"/>
      <w:pPr>
        <w:ind w:left="2295" w:hanging="360"/>
      </w:pPr>
      <w:rPr>
        <w:rFonts w:ascii="Symbol" w:hAnsi="Symbol"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3" w15:restartNumberingAfterBreak="0">
    <w:nsid w:val="11DD6CFF"/>
    <w:multiLevelType w:val="hybridMultilevel"/>
    <w:tmpl w:val="82103456"/>
    <w:lvl w:ilvl="0" w:tplc="04090005">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 w15:restartNumberingAfterBreak="0">
    <w:nsid w:val="13974191"/>
    <w:multiLevelType w:val="multilevel"/>
    <w:tmpl w:val="0400AD58"/>
    <w:lvl w:ilvl="0">
      <w:start w:val="1"/>
      <w:numFmt w:val="bullet"/>
      <w:lvlText w:val=""/>
      <w:lvlJc w:val="left"/>
      <w:pPr>
        <w:tabs>
          <w:tab w:val="num" w:pos="2280"/>
        </w:tabs>
        <w:ind w:left="2280" w:hanging="360"/>
      </w:pPr>
      <w:rPr>
        <w:rFonts w:ascii="Symbol" w:hAnsi="Symbol" w:hint="default"/>
      </w:rPr>
    </w:lvl>
    <w:lvl w:ilvl="1">
      <w:start w:val="1"/>
      <w:numFmt w:val="bullet"/>
      <w:lvlText w:val="o"/>
      <w:lvlJc w:val="left"/>
      <w:pPr>
        <w:tabs>
          <w:tab w:val="num" w:pos="3000"/>
        </w:tabs>
        <w:ind w:left="3000" w:hanging="360"/>
      </w:pPr>
      <w:rPr>
        <w:rFonts w:ascii="Courier New" w:hAnsi="Courier New" w:cs="Courier New" w:hint="default"/>
      </w:rPr>
    </w:lvl>
    <w:lvl w:ilvl="2">
      <w:start w:val="1"/>
      <w:numFmt w:val="bullet"/>
      <w:lvlText w:val=""/>
      <w:lvlJc w:val="left"/>
      <w:pPr>
        <w:tabs>
          <w:tab w:val="num" w:pos="3720"/>
        </w:tabs>
        <w:ind w:left="3720" w:hanging="360"/>
      </w:pPr>
      <w:rPr>
        <w:rFonts w:ascii="Wingdings" w:hAnsi="Wingdings" w:hint="default"/>
      </w:rPr>
    </w:lvl>
    <w:lvl w:ilvl="3">
      <w:start w:val="1"/>
      <w:numFmt w:val="bullet"/>
      <w:lvlText w:val=""/>
      <w:lvlJc w:val="left"/>
      <w:pPr>
        <w:tabs>
          <w:tab w:val="num" w:pos="4440"/>
        </w:tabs>
        <w:ind w:left="4440" w:hanging="360"/>
      </w:pPr>
      <w:rPr>
        <w:rFonts w:ascii="Symbol" w:hAnsi="Symbol" w:hint="default"/>
      </w:rPr>
    </w:lvl>
    <w:lvl w:ilvl="4">
      <w:start w:val="1"/>
      <w:numFmt w:val="bullet"/>
      <w:lvlText w:val="o"/>
      <w:lvlJc w:val="left"/>
      <w:pPr>
        <w:tabs>
          <w:tab w:val="num" w:pos="5160"/>
        </w:tabs>
        <w:ind w:left="5160" w:hanging="360"/>
      </w:pPr>
      <w:rPr>
        <w:rFonts w:ascii="Courier New" w:hAnsi="Courier New" w:cs="Courier New" w:hint="default"/>
      </w:rPr>
    </w:lvl>
    <w:lvl w:ilvl="5">
      <w:start w:val="1"/>
      <w:numFmt w:val="bullet"/>
      <w:lvlText w:val=""/>
      <w:lvlJc w:val="left"/>
      <w:pPr>
        <w:tabs>
          <w:tab w:val="num" w:pos="5880"/>
        </w:tabs>
        <w:ind w:left="5880" w:hanging="360"/>
      </w:pPr>
      <w:rPr>
        <w:rFonts w:ascii="Wingdings" w:hAnsi="Wingdings" w:hint="default"/>
      </w:rPr>
    </w:lvl>
    <w:lvl w:ilvl="6">
      <w:start w:val="1"/>
      <w:numFmt w:val="bullet"/>
      <w:lvlText w:val=""/>
      <w:lvlJc w:val="left"/>
      <w:pPr>
        <w:tabs>
          <w:tab w:val="num" w:pos="6600"/>
        </w:tabs>
        <w:ind w:left="6600" w:hanging="360"/>
      </w:pPr>
      <w:rPr>
        <w:rFonts w:ascii="Symbol" w:hAnsi="Symbol" w:hint="default"/>
      </w:rPr>
    </w:lvl>
    <w:lvl w:ilvl="7">
      <w:start w:val="1"/>
      <w:numFmt w:val="bullet"/>
      <w:lvlText w:val="o"/>
      <w:lvlJc w:val="left"/>
      <w:pPr>
        <w:tabs>
          <w:tab w:val="num" w:pos="7320"/>
        </w:tabs>
        <w:ind w:left="7320" w:hanging="360"/>
      </w:pPr>
      <w:rPr>
        <w:rFonts w:ascii="Courier New" w:hAnsi="Courier New" w:cs="Courier New" w:hint="default"/>
      </w:rPr>
    </w:lvl>
    <w:lvl w:ilvl="8">
      <w:start w:val="1"/>
      <w:numFmt w:val="bullet"/>
      <w:lvlText w:val=""/>
      <w:lvlJc w:val="left"/>
      <w:pPr>
        <w:tabs>
          <w:tab w:val="num" w:pos="8040"/>
        </w:tabs>
        <w:ind w:left="8040" w:hanging="360"/>
      </w:pPr>
      <w:rPr>
        <w:rFonts w:ascii="Wingdings" w:hAnsi="Wingdings" w:hint="default"/>
      </w:rPr>
    </w:lvl>
  </w:abstractNum>
  <w:abstractNum w:abstractNumId="5" w15:restartNumberingAfterBreak="0">
    <w:nsid w:val="1A73726A"/>
    <w:multiLevelType w:val="hybridMultilevel"/>
    <w:tmpl w:val="3BA21A06"/>
    <w:lvl w:ilvl="0" w:tplc="04090005">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1E5D15E1"/>
    <w:multiLevelType w:val="hybridMultilevel"/>
    <w:tmpl w:val="299CACC6"/>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7" w15:restartNumberingAfterBreak="0">
    <w:nsid w:val="27231C14"/>
    <w:multiLevelType w:val="hybridMultilevel"/>
    <w:tmpl w:val="5E78ABE0"/>
    <w:lvl w:ilvl="0" w:tplc="B00E858A">
      <w:start w:val="1"/>
      <w:numFmt w:val="decimal"/>
      <w:lvlText w:val="%1."/>
      <w:lvlJc w:val="left"/>
      <w:pPr>
        <w:tabs>
          <w:tab w:val="num" w:pos="2280"/>
        </w:tabs>
        <w:ind w:left="2280" w:hanging="360"/>
      </w:pPr>
      <w:rPr>
        <w:rFonts w:hint="default"/>
      </w:rPr>
    </w:lvl>
    <w:lvl w:ilvl="1" w:tplc="04090019">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8" w15:restartNumberingAfterBreak="0">
    <w:nsid w:val="27D554F1"/>
    <w:multiLevelType w:val="hybridMultilevel"/>
    <w:tmpl w:val="CCCC5420"/>
    <w:lvl w:ilvl="0" w:tplc="04090005">
      <w:start w:val="1"/>
      <w:numFmt w:val="bullet"/>
      <w:lvlText w:val=""/>
      <w:lvlJc w:val="left"/>
      <w:pPr>
        <w:tabs>
          <w:tab w:val="num" w:pos="2280"/>
        </w:tabs>
        <w:ind w:left="2280" w:hanging="360"/>
      </w:pPr>
      <w:rPr>
        <w:rFonts w:ascii="Wingdings" w:hAnsi="Wingdings" w:hint="default"/>
      </w:rPr>
    </w:lvl>
    <w:lvl w:ilvl="1" w:tplc="04090003">
      <w:start w:val="1"/>
      <w:numFmt w:val="bullet"/>
      <w:lvlText w:val="o"/>
      <w:lvlJc w:val="left"/>
      <w:pPr>
        <w:tabs>
          <w:tab w:val="num" w:pos="3000"/>
        </w:tabs>
        <w:ind w:left="3000" w:hanging="360"/>
      </w:pPr>
      <w:rPr>
        <w:rFonts w:ascii="Courier New" w:hAnsi="Courier New" w:cs="Courier New" w:hint="default"/>
      </w:rPr>
    </w:lvl>
    <w:lvl w:ilvl="2" w:tplc="04090005">
      <w:start w:val="1"/>
      <w:numFmt w:val="bullet"/>
      <w:lvlText w:val=""/>
      <w:lvlJc w:val="left"/>
      <w:pPr>
        <w:tabs>
          <w:tab w:val="num" w:pos="3720"/>
        </w:tabs>
        <w:ind w:left="3720" w:hanging="360"/>
      </w:pPr>
      <w:rPr>
        <w:rFonts w:ascii="Wingdings" w:hAnsi="Wingdings" w:hint="default"/>
      </w:rPr>
    </w:lvl>
    <w:lvl w:ilvl="3" w:tplc="0409000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9" w15:restartNumberingAfterBreak="0">
    <w:nsid w:val="2A720FF4"/>
    <w:multiLevelType w:val="hybridMultilevel"/>
    <w:tmpl w:val="5576285C"/>
    <w:lvl w:ilvl="0" w:tplc="04090005">
      <w:start w:val="1"/>
      <w:numFmt w:val="bullet"/>
      <w:lvlText w:val=""/>
      <w:lvlJc w:val="left"/>
      <w:pPr>
        <w:tabs>
          <w:tab w:val="num" w:pos="2280"/>
        </w:tabs>
        <w:ind w:left="2280" w:hanging="360"/>
      </w:pPr>
      <w:rPr>
        <w:rFonts w:ascii="Wingdings" w:hAnsi="Wingdings"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start w:val="1"/>
      <w:numFmt w:val="bullet"/>
      <w:lvlText w:val=""/>
      <w:lvlJc w:val="left"/>
      <w:pPr>
        <w:tabs>
          <w:tab w:val="num" w:pos="3720"/>
        </w:tabs>
        <w:ind w:left="3720" w:hanging="360"/>
      </w:pPr>
      <w:rPr>
        <w:rFonts w:ascii="Wingdings" w:hAnsi="Wingdings" w:hint="default"/>
      </w:rPr>
    </w:lvl>
    <w:lvl w:ilvl="3" w:tplc="0409000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0" w15:restartNumberingAfterBreak="0">
    <w:nsid w:val="2A7E5A1D"/>
    <w:multiLevelType w:val="hybridMultilevel"/>
    <w:tmpl w:val="B4FE1802"/>
    <w:lvl w:ilvl="0" w:tplc="04090001">
      <w:start w:val="1"/>
      <w:numFmt w:val="bullet"/>
      <w:lvlText w:val=""/>
      <w:lvlJc w:val="left"/>
      <w:pPr>
        <w:ind w:left="2295" w:hanging="360"/>
      </w:pPr>
      <w:rPr>
        <w:rFonts w:ascii="Symbol" w:hAnsi="Symbol"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11" w15:restartNumberingAfterBreak="0">
    <w:nsid w:val="33B867CD"/>
    <w:multiLevelType w:val="hybridMultilevel"/>
    <w:tmpl w:val="EA7E6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A4CE2"/>
    <w:multiLevelType w:val="hybridMultilevel"/>
    <w:tmpl w:val="756AFC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A023E3"/>
    <w:multiLevelType w:val="hybridMultilevel"/>
    <w:tmpl w:val="DD103A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F3754"/>
    <w:multiLevelType w:val="multilevel"/>
    <w:tmpl w:val="5E00C3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B79D3"/>
    <w:multiLevelType w:val="hybridMultilevel"/>
    <w:tmpl w:val="8878E5FA"/>
    <w:lvl w:ilvl="0" w:tplc="10B095E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765FC"/>
    <w:multiLevelType w:val="hybridMultilevel"/>
    <w:tmpl w:val="654A4086"/>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15:restartNumberingAfterBreak="0">
    <w:nsid w:val="44CB52D2"/>
    <w:multiLevelType w:val="hybridMultilevel"/>
    <w:tmpl w:val="22708B3A"/>
    <w:lvl w:ilvl="0" w:tplc="04090005">
      <w:start w:val="1"/>
      <w:numFmt w:val="bullet"/>
      <w:lvlText w:val=""/>
      <w:lvlJc w:val="left"/>
      <w:pPr>
        <w:tabs>
          <w:tab w:val="num" w:pos="2137"/>
        </w:tabs>
        <w:ind w:left="2137" w:hanging="360"/>
      </w:pPr>
      <w:rPr>
        <w:rFonts w:ascii="Wingdings" w:hAnsi="Wingdings" w:hint="default"/>
      </w:rPr>
    </w:lvl>
    <w:lvl w:ilvl="1" w:tplc="04090003" w:tentative="1">
      <w:start w:val="1"/>
      <w:numFmt w:val="bullet"/>
      <w:lvlText w:val="o"/>
      <w:lvlJc w:val="left"/>
      <w:pPr>
        <w:tabs>
          <w:tab w:val="num" w:pos="2857"/>
        </w:tabs>
        <w:ind w:left="2857" w:hanging="360"/>
      </w:pPr>
      <w:rPr>
        <w:rFonts w:ascii="Courier New" w:hAnsi="Courier New" w:cs="Courier New" w:hint="default"/>
      </w:rPr>
    </w:lvl>
    <w:lvl w:ilvl="2" w:tplc="04090005" w:tentative="1">
      <w:start w:val="1"/>
      <w:numFmt w:val="bullet"/>
      <w:lvlText w:val=""/>
      <w:lvlJc w:val="left"/>
      <w:pPr>
        <w:tabs>
          <w:tab w:val="num" w:pos="3577"/>
        </w:tabs>
        <w:ind w:left="3577" w:hanging="360"/>
      </w:pPr>
      <w:rPr>
        <w:rFonts w:ascii="Wingdings" w:hAnsi="Wingdings" w:hint="default"/>
      </w:rPr>
    </w:lvl>
    <w:lvl w:ilvl="3" w:tplc="04090001" w:tentative="1">
      <w:start w:val="1"/>
      <w:numFmt w:val="bullet"/>
      <w:lvlText w:val=""/>
      <w:lvlJc w:val="left"/>
      <w:pPr>
        <w:tabs>
          <w:tab w:val="num" w:pos="4297"/>
        </w:tabs>
        <w:ind w:left="4297" w:hanging="360"/>
      </w:pPr>
      <w:rPr>
        <w:rFonts w:ascii="Symbol" w:hAnsi="Symbol" w:hint="default"/>
      </w:rPr>
    </w:lvl>
    <w:lvl w:ilvl="4" w:tplc="04090003" w:tentative="1">
      <w:start w:val="1"/>
      <w:numFmt w:val="bullet"/>
      <w:lvlText w:val="o"/>
      <w:lvlJc w:val="left"/>
      <w:pPr>
        <w:tabs>
          <w:tab w:val="num" w:pos="5017"/>
        </w:tabs>
        <w:ind w:left="5017" w:hanging="360"/>
      </w:pPr>
      <w:rPr>
        <w:rFonts w:ascii="Courier New" w:hAnsi="Courier New" w:cs="Courier New" w:hint="default"/>
      </w:rPr>
    </w:lvl>
    <w:lvl w:ilvl="5" w:tplc="04090005" w:tentative="1">
      <w:start w:val="1"/>
      <w:numFmt w:val="bullet"/>
      <w:lvlText w:val=""/>
      <w:lvlJc w:val="left"/>
      <w:pPr>
        <w:tabs>
          <w:tab w:val="num" w:pos="5737"/>
        </w:tabs>
        <w:ind w:left="5737" w:hanging="360"/>
      </w:pPr>
      <w:rPr>
        <w:rFonts w:ascii="Wingdings" w:hAnsi="Wingdings" w:hint="default"/>
      </w:rPr>
    </w:lvl>
    <w:lvl w:ilvl="6" w:tplc="04090001" w:tentative="1">
      <w:start w:val="1"/>
      <w:numFmt w:val="bullet"/>
      <w:lvlText w:val=""/>
      <w:lvlJc w:val="left"/>
      <w:pPr>
        <w:tabs>
          <w:tab w:val="num" w:pos="6457"/>
        </w:tabs>
        <w:ind w:left="6457" w:hanging="360"/>
      </w:pPr>
      <w:rPr>
        <w:rFonts w:ascii="Symbol" w:hAnsi="Symbol" w:hint="default"/>
      </w:rPr>
    </w:lvl>
    <w:lvl w:ilvl="7" w:tplc="04090003" w:tentative="1">
      <w:start w:val="1"/>
      <w:numFmt w:val="bullet"/>
      <w:lvlText w:val="o"/>
      <w:lvlJc w:val="left"/>
      <w:pPr>
        <w:tabs>
          <w:tab w:val="num" w:pos="7177"/>
        </w:tabs>
        <w:ind w:left="7177" w:hanging="360"/>
      </w:pPr>
      <w:rPr>
        <w:rFonts w:ascii="Courier New" w:hAnsi="Courier New" w:cs="Courier New" w:hint="default"/>
      </w:rPr>
    </w:lvl>
    <w:lvl w:ilvl="8" w:tplc="04090005" w:tentative="1">
      <w:start w:val="1"/>
      <w:numFmt w:val="bullet"/>
      <w:lvlText w:val=""/>
      <w:lvlJc w:val="left"/>
      <w:pPr>
        <w:tabs>
          <w:tab w:val="num" w:pos="7897"/>
        </w:tabs>
        <w:ind w:left="7897" w:hanging="360"/>
      </w:pPr>
      <w:rPr>
        <w:rFonts w:ascii="Wingdings" w:hAnsi="Wingdings" w:hint="default"/>
      </w:rPr>
    </w:lvl>
  </w:abstractNum>
  <w:abstractNum w:abstractNumId="18" w15:restartNumberingAfterBreak="0">
    <w:nsid w:val="45B31E26"/>
    <w:multiLevelType w:val="hybridMultilevel"/>
    <w:tmpl w:val="0400AD58"/>
    <w:lvl w:ilvl="0" w:tplc="04090001">
      <w:start w:val="1"/>
      <w:numFmt w:val="bullet"/>
      <w:lvlText w:val=""/>
      <w:lvlJc w:val="left"/>
      <w:pPr>
        <w:tabs>
          <w:tab w:val="num" w:pos="2280"/>
        </w:tabs>
        <w:ind w:left="2280" w:hanging="360"/>
      </w:pPr>
      <w:rPr>
        <w:rFonts w:ascii="Symbol" w:hAnsi="Symbol" w:hint="default"/>
      </w:rPr>
    </w:lvl>
    <w:lvl w:ilvl="1" w:tplc="04090003">
      <w:start w:val="1"/>
      <w:numFmt w:val="bullet"/>
      <w:lvlText w:val="o"/>
      <w:lvlJc w:val="left"/>
      <w:pPr>
        <w:tabs>
          <w:tab w:val="num" w:pos="3000"/>
        </w:tabs>
        <w:ind w:left="3000" w:hanging="360"/>
      </w:pPr>
      <w:rPr>
        <w:rFonts w:ascii="Courier New" w:hAnsi="Courier New" w:cs="Courier New" w:hint="default"/>
      </w:rPr>
    </w:lvl>
    <w:lvl w:ilvl="2" w:tplc="04090005">
      <w:start w:val="1"/>
      <w:numFmt w:val="bullet"/>
      <w:lvlText w:val=""/>
      <w:lvlJc w:val="left"/>
      <w:pPr>
        <w:tabs>
          <w:tab w:val="num" w:pos="3720"/>
        </w:tabs>
        <w:ind w:left="3720" w:hanging="360"/>
      </w:pPr>
      <w:rPr>
        <w:rFonts w:ascii="Wingdings" w:hAnsi="Wingdings" w:hint="default"/>
      </w:rPr>
    </w:lvl>
    <w:lvl w:ilvl="3" w:tplc="0409000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9" w15:restartNumberingAfterBreak="0">
    <w:nsid w:val="4724021B"/>
    <w:multiLevelType w:val="hybridMultilevel"/>
    <w:tmpl w:val="0A140D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760"/>
        </w:tabs>
        <w:ind w:left="276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671CF8"/>
    <w:multiLevelType w:val="hybridMultilevel"/>
    <w:tmpl w:val="0630C774"/>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784BA8"/>
    <w:multiLevelType w:val="hybridMultilevel"/>
    <w:tmpl w:val="5E00C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693F6C"/>
    <w:multiLevelType w:val="hybridMultilevel"/>
    <w:tmpl w:val="B70CD366"/>
    <w:lvl w:ilvl="0" w:tplc="04090005">
      <w:start w:val="1"/>
      <w:numFmt w:val="bullet"/>
      <w:lvlText w:val=""/>
      <w:lvlJc w:val="left"/>
      <w:pPr>
        <w:tabs>
          <w:tab w:val="num" w:pos="1777"/>
        </w:tabs>
        <w:ind w:left="1777" w:hanging="360"/>
      </w:pPr>
      <w:rPr>
        <w:rFonts w:ascii="Wingdings" w:hAnsi="Wingdings" w:hint="default"/>
      </w:rPr>
    </w:lvl>
    <w:lvl w:ilvl="1" w:tplc="04090003" w:tentative="1">
      <w:start w:val="1"/>
      <w:numFmt w:val="bullet"/>
      <w:lvlText w:val="o"/>
      <w:lvlJc w:val="left"/>
      <w:pPr>
        <w:tabs>
          <w:tab w:val="num" w:pos="2497"/>
        </w:tabs>
        <w:ind w:left="2497" w:hanging="360"/>
      </w:pPr>
      <w:rPr>
        <w:rFonts w:ascii="Courier New" w:hAnsi="Courier New" w:cs="Courier New" w:hint="default"/>
      </w:rPr>
    </w:lvl>
    <w:lvl w:ilvl="2" w:tplc="04090005" w:tentative="1">
      <w:start w:val="1"/>
      <w:numFmt w:val="bullet"/>
      <w:lvlText w:val=""/>
      <w:lvlJc w:val="left"/>
      <w:pPr>
        <w:tabs>
          <w:tab w:val="num" w:pos="3217"/>
        </w:tabs>
        <w:ind w:left="3217" w:hanging="360"/>
      </w:pPr>
      <w:rPr>
        <w:rFonts w:ascii="Wingdings" w:hAnsi="Wingdings" w:hint="default"/>
      </w:rPr>
    </w:lvl>
    <w:lvl w:ilvl="3" w:tplc="04090001" w:tentative="1">
      <w:start w:val="1"/>
      <w:numFmt w:val="bullet"/>
      <w:lvlText w:val=""/>
      <w:lvlJc w:val="left"/>
      <w:pPr>
        <w:tabs>
          <w:tab w:val="num" w:pos="3937"/>
        </w:tabs>
        <w:ind w:left="3937" w:hanging="360"/>
      </w:pPr>
      <w:rPr>
        <w:rFonts w:ascii="Symbol" w:hAnsi="Symbol" w:hint="default"/>
      </w:rPr>
    </w:lvl>
    <w:lvl w:ilvl="4" w:tplc="04090003" w:tentative="1">
      <w:start w:val="1"/>
      <w:numFmt w:val="bullet"/>
      <w:lvlText w:val="o"/>
      <w:lvlJc w:val="left"/>
      <w:pPr>
        <w:tabs>
          <w:tab w:val="num" w:pos="4657"/>
        </w:tabs>
        <w:ind w:left="4657" w:hanging="360"/>
      </w:pPr>
      <w:rPr>
        <w:rFonts w:ascii="Courier New" w:hAnsi="Courier New" w:cs="Courier New" w:hint="default"/>
      </w:rPr>
    </w:lvl>
    <w:lvl w:ilvl="5" w:tplc="04090005" w:tentative="1">
      <w:start w:val="1"/>
      <w:numFmt w:val="bullet"/>
      <w:lvlText w:val=""/>
      <w:lvlJc w:val="left"/>
      <w:pPr>
        <w:tabs>
          <w:tab w:val="num" w:pos="5377"/>
        </w:tabs>
        <w:ind w:left="5377" w:hanging="360"/>
      </w:pPr>
      <w:rPr>
        <w:rFonts w:ascii="Wingdings" w:hAnsi="Wingdings" w:hint="default"/>
      </w:rPr>
    </w:lvl>
    <w:lvl w:ilvl="6" w:tplc="04090001" w:tentative="1">
      <w:start w:val="1"/>
      <w:numFmt w:val="bullet"/>
      <w:lvlText w:val=""/>
      <w:lvlJc w:val="left"/>
      <w:pPr>
        <w:tabs>
          <w:tab w:val="num" w:pos="6097"/>
        </w:tabs>
        <w:ind w:left="6097" w:hanging="360"/>
      </w:pPr>
      <w:rPr>
        <w:rFonts w:ascii="Symbol" w:hAnsi="Symbol" w:hint="default"/>
      </w:rPr>
    </w:lvl>
    <w:lvl w:ilvl="7" w:tplc="04090003" w:tentative="1">
      <w:start w:val="1"/>
      <w:numFmt w:val="bullet"/>
      <w:lvlText w:val="o"/>
      <w:lvlJc w:val="left"/>
      <w:pPr>
        <w:tabs>
          <w:tab w:val="num" w:pos="6817"/>
        </w:tabs>
        <w:ind w:left="6817" w:hanging="360"/>
      </w:pPr>
      <w:rPr>
        <w:rFonts w:ascii="Courier New" w:hAnsi="Courier New" w:cs="Courier New" w:hint="default"/>
      </w:rPr>
    </w:lvl>
    <w:lvl w:ilvl="8" w:tplc="04090005" w:tentative="1">
      <w:start w:val="1"/>
      <w:numFmt w:val="bullet"/>
      <w:lvlText w:val=""/>
      <w:lvlJc w:val="left"/>
      <w:pPr>
        <w:tabs>
          <w:tab w:val="num" w:pos="7537"/>
        </w:tabs>
        <w:ind w:left="7537" w:hanging="360"/>
      </w:pPr>
      <w:rPr>
        <w:rFonts w:ascii="Wingdings" w:hAnsi="Wingdings" w:hint="default"/>
      </w:rPr>
    </w:lvl>
  </w:abstractNum>
  <w:abstractNum w:abstractNumId="23" w15:restartNumberingAfterBreak="0">
    <w:nsid w:val="557A631C"/>
    <w:multiLevelType w:val="hybridMultilevel"/>
    <w:tmpl w:val="D562BB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CC059F"/>
    <w:multiLevelType w:val="hybridMultilevel"/>
    <w:tmpl w:val="8E74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5A4BE9"/>
    <w:multiLevelType w:val="hybridMultilevel"/>
    <w:tmpl w:val="ECE47A7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88F2E4D"/>
    <w:multiLevelType w:val="hybridMultilevel"/>
    <w:tmpl w:val="CF2A2198"/>
    <w:lvl w:ilvl="0" w:tplc="87C04600">
      <w:start w:val="1"/>
      <w:numFmt w:val="decimal"/>
      <w:lvlText w:val="%1."/>
      <w:lvlJc w:val="left"/>
      <w:pPr>
        <w:tabs>
          <w:tab w:val="num" w:pos="2280"/>
        </w:tabs>
        <w:ind w:left="2280"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27" w15:restartNumberingAfterBreak="0">
    <w:nsid w:val="5A3A21D5"/>
    <w:multiLevelType w:val="multilevel"/>
    <w:tmpl w:val="0400AD58"/>
    <w:lvl w:ilvl="0">
      <w:start w:val="1"/>
      <w:numFmt w:val="bullet"/>
      <w:lvlText w:val=""/>
      <w:lvlJc w:val="left"/>
      <w:pPr>
        <w:tabs>
          <w:tab w:val="num" w:pos="2280"/>
        </w:tabs>
        <w:ind w:left="2280" w:hanging="360"/>
      </w:pPr>
      <w:rPr>
        <w:rFonts w:ascii="Symbol" w:hAnsi="Symbol" w:hint="default"/>
      </w:rPr>
    </w:lvl>
    <w:lvl w:ilvl="1">
      <w:start w:val="1"/>
      <w:numFmt w:val="bullet"/>
      <w:lvlText w:val="o"/>
      <w:lvlJc w:val="left"/>
      <w:pPr>
        <w:tabs>
          <w:tab w:val="num" w:pos="3000"/>
        </w:tabs>
        <w:ind w:left="3000" w:hanging="360"/>
      </w:pPr>
      <w:rPr>
        <w:rFonts w:ascii="Courier New" w:hAnsi="Courier New" w:cs="Courier New" w:hint="default"/>
      </w:rPr>
    </w:lvl>
    <w:lvl w:ilvl="2">
      <w:start w:val="1"/>
      <w:numFmt w:val="bullet"/>
      <w:lvlText w:val=""/>
      <w:lvlJc w:val="left"/>
      <w:pPr>
        <w:tabs>
          <w:tab w:val="num" w:pos="3720"/>
        </w:tabs>
        <w:ind w:left="3720" w:hanging="360"/>
      </w:pPr>
      <w:rPr>
        <w:rFonts w:ascii="Wingdings" w:hAnsi="Wingdings" w:hint="default"/>
      </w:rPr>
    </w:lvl>
    <w:lvl w:ilvl="3">
      <w:start w:val="1"/>
      <w:numFmt w:val="bullet"/>
      <w:lvlText w:val=""/>
      <w:lvlJc w:val="left"/>
      <w:pPr>
        <w:tabs>
          <w:tab w:val="num" w:pos="4440"/>
        </w:tabs>
        <w:ind w:left="4440" w:hanging="360"/>
      </w:pPr>
      <w:rPr>
        <w:rFonts w:ascii="Symbol" w:hAnsi="Symbol" w:hint="default"/>
      </w:rPr>
    </w:lvl>
    <w:lvl w:ilvl="4">
      <w:start w:val="1"/>
      <w:numFmt w:val="bullet"/>
      <w:lvlText w:val="o"/>
      <w:lvlJc w:val="left"/>
      <w:pPr>
        <w:tabs>
          <w:tab w:val="num" w:pos="5160"/>
        </w:tabs>
        <w:ind w:left="5160" w:hanging="360"/>
      </w:pPr>
      <w:rPr>
        <w:rFonts w:ascii="Courier New" w:hAnsi="Courier New" w:cs="Courier New" w:hint="default"/>
      </w:rPr>
    </w:lvl>
    <w:lvl w:ilvl="5">
      <w:start w:val="1"/>
      <w:numFmt w:val="bullet"/>
      <w:lvlText w:val=""/>
      <w:lvlJc w:val="left"/>
      <w:pPr>
        <w:tabs>
          <w:tab w:val="num" w:pos="5880"/>
        </w:tabs>
        <w:ind w:left="5880" w:hanging="360"/>
      </w:pPr>
      <w:rPr>
        <w:rFonts w:ascii="Wingdings" w:hAnsi="Wingdings" w:hint="default"/>
      </w:rPr>
    </w:lvl>
    <w:lvl w:ilvl="6">
      <w:start w:val="1"/>
      <w:numFmt w:val="bullet"/>
      <w:lvlText w:val=""/>
      <w:lvlJc w:val="left"/>
      <w:pPr>
        <w:tabs>
          <w:tab w:val="num" w:pos="6600"/>
        </w:tabs>
        <w:ind w:left="6600" w:hanging="360"/>
      </w:pPr>
      <w:rPr>
        <w:rFonts w:ascii="Symbol" w:hAnsi="Symbol" w:hint="default"/>
      </w:rPr>
    </w:lvl>
    <w:lvl w:ilvl="7">
      <w:start w:val="1"/>
      <w:numFmt w:val="bullet"/>
      <w:lvlText w:val="o"/>
      <w:lvlJc w:val="left"/>
      <w:pPr>
        <w:tabs>
          <w:tab w:val="num" w:pos="7320"/>
        </w:tabs>
        <w:ind w:left="7320" w:hanging="360"/>
      </w:pPr>
      <w:rPr>
        <w:rFonts w:ascii="Courier New" w:hAnsi="Courier New" w:cs="Courier New" w:hint="default"/>
      </w:rPr>
    </w:lvl>
    <w:lvl w:ilvl="8">
      <w:start w:val="1"/>
      <w:numFmt w:val="bullet"/>
      <w:lvlText w:val=""/>
      <w:lvlJc w:val="left"/>
      <w:pPr>
        <w:tabs>
          <w:tab w:val="num" w:pos="8040"/>
        </w:tabs>
        <w:ind w:left="8040" w:hanging="360"/>
      </w:pPr>
      <w:rPr>
        <w:rFonts w:ascii="Wingdings" w:hAnsi="Wingdings" w:hint="default"/>
      </w:rPr>
    </w:lvl>
  </w:abstractNum>
  <w:abstractNum w:abstractNumId="28" w15:restartNumberingAfterBreak="0">
    <w:nsid w:val="5A9831F2"/>
    <w:multiLevelType w:val="hybridMultilevel"/>
    <w:tmpl w:val="B2AABE60"/>
    <w:lvl w:ilvl="0" w:tplc="04090005">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9" w15:restartNumberingAfterBreak="0">
    <w:nsid w:val="5B8B3F02"/>
    <w:multiLevelType w:val="hybridMultilevel"/>
    <w:tmpl w:val="FB904B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194E68"/>
    <w:multiLevelType w:val="hybridMultilevel"/>
    <w:tmpl w:val="BBB6ACFA"/>
    <w:lvl w:ilvl="0" w:tplc="A0A8E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B701AB"/>
    <w:multiLevelType w:val="hybridMultilevel"/>
    <w:tmpl w:val="7518BAEC"/>
    <w:lvl w:ilvl="0" w:tplc="3CF0288A">
      <w:start w:val="5"/>
      <w:numFmt w:val="bullet"/>
      <w:lvlText w:val="-"/>
      <w:lvlJc w:val="left"/>
      <w:pPr>
        <w:tabs>
          <w:tab w:val="num" w:pos="2520"/>
        </w:tabs>
        <w:ind w:left="2520" w:hanging="360"/>
      </w:pPr>
      <w:rPr>
        <w:rFonts w:ascii="Tahoma" w:eastAsia="Times New Roman" w:hAnsi="Tahoma" w:cs="Tahom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204EEF"/>
    <w:multiLevelType w:val="hybridMultilevel"/>
    <w:tmpl w:val="F726131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3" w15:restartNumberingAfterBreak="0">
    <w:nsid w:val="68106DE9"/>
    <w:multiLevelType w:val="multilevel"/>
    <w:tmpl w:val="75AEFAD0"/>
    <w:lvl w:ilvl="0">
      <w:numFmt w:val="bullet"/>
      <w:lvlText w:val="-"/>
      <w:lvlJc w:val="left"/>
      <w:pPr>
        <w:tabs>
          <w:tab w:val="num" w:pos="1777"/>
        </w:tabs>
        <w:ind w:left="1777" w:hanging="360"/>
      </w:pPr>
      <w:rPr>
        <w:rFonts w:ascii="Arial" w:eastAsia="Times New Roman" w:hAnsi="Arial" w:cs="Arial" w:hint="default"/>
      </w:rPr>
    </w:lvl>
    <w:lvl w:ilvl="1">
      <w:start w:val="1"/>
      <w:numFmt w:val="bullet"/>
      <w:lvlText w:val="o"/>
      <w:lvlJc w:val="left"/>
      <w:pPr>
        <w:tabs>
          <w:tab w:val="num" w:pos="2497"/>
        </w:tabs>
        <w:ind w:left="2497" w:hanging="360"/>
      </w:pPr>
      <w:rPr>
        <w:rFonts w:ascii="Courier New" w:hAnsi="Courier New" w:cs="Courier New" w:hint="default"/>
      </w:rPr>
    </w:lvl>
    <w:lvl w:ilvl="2">
      <w:start w:val="1"/>
      <w:numFmt w:val="bullet"/>
      <w:lvlText w:val=""/>
      <w:lvlJc w:val="left"/>
      <w:pPr>
        <w:tabs>
          <w:tab w:val="num" w:pos="3217"/>
        </w:tabs>
        <w:ind w:left="3217" w:hanging="360"/>
      </w:pPr>
      <w:rPr>
        <w:rFonts w:ascii="Wingdings" w:hAnsi="Wingdings" w:hint="default"/>
      </w:rPr>
    </w:lvl>
    <w:lvl w:ilvl="3">
      <w:start w:val="1"/>
      <w:numFmt w:val="bullet"/>
      <w:lvlText w:val=""/>
      <w:lvlJc w:val="left"/>
      <w:pPr>
        <w:tabs>
          <w:tab w:val="num" w:pos="3937"/>
        </w:tabs>
        <w:ind w:left="3937" w:hanging="360"/>
      </w:pPr>
      <w:rPr>
        <w:rFonts w:ascii="Symbol" w:hAnsi="Symbol" w:hint="default"/>
      </w:rPr>
    </w:lvl>
    <w:lvl w:ilvl="4">
      <w:start w:val="1"/>
      <w:numFmt w:val="bullet"/>
      <w:lvlText w:val="o"/>
      <w:lvlJc w:val="left"/>
      <w:pPr>
        <w:tabs>
          <w:tab w:val="num" w:pos="4657"/>
        </w:tabs>
        <w:ind w:left="4657" w:hanging="360"/>
      </w:pPr>
      <w:rPr>
        <w:rFonts w:ascii="Courier New" w:hAnsi="Courier New" w:cs="Courier New" w:hint="default"/>
      </w:rPr>
    </w:lvl>
    <w:lvl w:ilvl="5">
      <w:start w:val="1"/>
      <w:numFmt w:val="bullet"/>
      <w:lvlText w:val=""/>
      <w:lvlJc w:val="left"/>
      <w:pPr>
        <w:tabs>
          <w:tab w:val="num" w:pos="5377"/>
        </w:tabs>
        <w:ind w:left="5377" w:hanging="360"/>
      </w:pPr>
      <w:rPr>
        <w:rFonts w:ascii="Wingdings" w:hAnsi="Wingdings" w:hint="default"/>
      </w:rPr>
    </w:lvl>
    <w:lvl w:ilvl="6">
      <w:start w:val="1"/>
      <w:numFmt w:val="bullet"/>
      <w:lvlText w:val=""/>
      <w:lvlJc w:val="left"/>
      <w:pPr>
        <w:tabs>
          <w:tab w:val="num" w:pos="6097"/>
        </w:tabs>
        <w:ind w:left="6097" w:hanging="360"/>
      </w:pPr>
      <w:rPr>
        <w:rFonts w:ascii="Symbol" w:hAnsi="Symbol" w:hint="default"/>
      </w:rPr>
    </w:lvl>
    <w:lvl w:ilvl="7">
      <w:start w:val="1"/>
      <w:numFmt w:val="bullet"/>
      <w:lvlText w:val="o"/>
      <w:lvlJc w:val="left"/>
      <w:pPr>
        <w:tabs>
          <w:tab w:val="num" w:pos="6817"/>
        </w:tabs>
        <w:ind w:left="6817" w:hanging="360"/>
      </w:pPr>
      <w:rPr>
        <w:rFonts w:ascii="Courier New" w:hAnsi="Courier New" w:cs="Courier New" w:hint="default"/>
      </w:rPr>
    </w:lvl>
    <w:lvl w:ilvl="8">
      <w:start w:val="1"/>
      <w:numFmt w:val="bullet"/>
      <w:lvlText w:val=""/>
      <w:lvlJc w:val="left"/>
      <w:pPr>
        <w:tabs>
          <w:tab w:val="num" w:pos="7537"/>
        </w:tabs>
        <w:ind w:left="7537" w:hanging="360"/>
      </w:pPr>
      <w:rPr>
        <w:rFonts w:ascii="Wingdings" w:hAnsi="Wingdings" w:hint="default"/>
      </w:rPr>
    </w:lvl>
  </w:abstractNum>
  <w:abstractNum w:abstractNumId="34" w15:restartNumberingAfterBreak="0">
    <w:nsid w:val="692577CA"/>
    <w:multiLevelType w:val="hybridMultilevel"/>
    <w:tmpl w:val="75AEFAD0"/>
    <w:lvl w:ilvl="0" w:tplc="8E6E8902">
      <w:numFmt w:val="bullet"/>
      <w:lvlText w:val="-"/>
      <w:lvlJc w:val="left"/>
      <w:pPr>
        <w:tabs>
          <w:tab w:val="num" w:pos="1777"/>
        </w:tabs>
        <w:ind w:left="1777" w:hanging="360"/>
      </w:pPr>
      <w:rPr>
        <w:rFonts w:ascii="Arial" w:eastAsia="Times New Roman" w:hAnsi="Arial" w:cs="Arial" w:hint="default"/>
      </w:rPr>
    </w:lvl>
    <w:lvl w:ilvl="1" w:tplc="04090003" w:tentative="1">
      <w:start w:val="1"/>
      <w:numFmt w:val="bullet"/>
      <w:lvlText w:val="o"/>
      <w:lvlJc w:val="left"/>
      <w:pPr>
        <w:tabs>
          <w:tab w:val="num" w:pos="2497"/>
        </w:tabs>
        <w:ind w:left="2497" w:hanging="360"/>
      </w:pPr>
      <w:rPr>
        <w:rFonts w:ascii="Courier New" w:hAnsi="Courier New" w:cs="Courier New" w:hint="default"/>
      </w:rPr>
    </w:lvl>
    <w:lvl w:ilvl="2" w:tplc="04090005" w:tentative="1">
      <w:start w:val="1"/>
      <w:numFmt w:val="bullet"/>
      <w:lvlText w:val=""/>
      <w:lvlJc w:val="left"/>
      <w:pPr>
        <w:tabs>
          <w:tab w:val="num" w:pos="3217"/>
        </w:tabs>
        <w:ind w:left="3217" w:hanging="360"/>
      </w:pPr>
      <w:rPr>
        <w:rFonts w:ascii="Wingdings" w:hAnsi="Wingdings" w:hint="default"/>
      </w:rPr>
    </w:lvl>
    <w:lvl w:ilvl="3" w:tplc="04090001" w:tentative="1">
      <w:start w:val="1"/>
      <w:numFmt w:val="bullet"/>
      <w:lvlText w:val=""/>
      <w:lvlJc w:val="left"/>
      <w:pPr>
        <w:tabs>
          <w:tab w:val="num" w:pos="3937"/>
        </w:tabs>
        <w:ind w:left="3937" w:hanging="360"/>
      </w:pPr>
      <w:rPr>
        <w:rFonts w:ascii="Symbol" w:hAnsi="Symbol" w:hint="default"/>
      </w:rPr>
    </w:lvl>
    <w:lvl w:ilvl="4" w:tplc="04090003" w:tentative="1">
      <w:start w:val="1"/>
      <w:numFmt w:val="bullet"/>
      <w:lvlText w:val="o"/>
      <w:lvlJc w:val="left"/>
      <w:pPr>
        <w:tabs>
          <w:tab w:val="num" w:pos="4657"/>
        </w:tabs>
        <w:ind w:left="4657" w:hanging="360"/>
      </w:pPr>
      <w:rPr>
        <w:rFonts w:ascii="Courier New" w:hAnsi="Courier New" w:cs="Courier New" w:hint="default"/>
      </w:rPr>
    </w:lvl>
    <w:lvl w:ilvl="5" w:tplc="04090005" w:tentative="1">
      <w:start w:val="1"/>
      <w:numFmt w:val="bullet"/>
      <w:lvlText w:val=""/>
      <w:lvlJc w:val="left"/>
      <w:pPr>
        <w:tabs>
          <w:tab w:val="num" w:pos="5377"/>
        </w:tabs>
        <w:ind w:left="5377" w:hanging="360"/>
      </w:pPr>
      <w:rPr>
        <w:rFonts w:ascii="Wingdings" w:hAnsi="Wingdings" w:hint="default"/>
      </w:rPr>
    </w:lvl>
    <w:lvl w:ilvl="6" w:tplc="04090001" w:tentative="1">
      <w:start w:val="1"/>
      <w:numFmt w:val="bullet"/>
      <w:lvlText w:val=""/>
      <w:lvlJc w:val="left"/>
      <w:pPr>
        <w:tabs>
          <w:tab w:val="num" w:pos="6097"/>
        </w:tabs>
        <w:ind w:left="6097" w:hanging="360"/>
      </w:pPr>
      <w:rPr>
        <w:rFonts w:ascii="Symbol" w:hAnsi="Symbol" w:hint="default"/>
      </w:rPr>
    </w:lvl>
    <w:lvl w:ilvl="7" w:tplc="04090003" w:tentative="1">
      <w:start w:val="1"/>
      <w:numFmt w:val="bullet"/>
      <w:lvlText w:val="o"/>
      <w:lvlJc w:val="left"/>
      <w:pPr>
        <w:tabs>
          <w:tab w:val="num" w:pos="6817"/>
        </w:tabs>
        <w:ind w:left="6817" w:hanging="360"/>
      </w:pPr>
      <w:rPr>
        <w:rFonts w:ascii="Courier New" w:hAnsi="Courier New" w:cs="Courier New" w:hint="default"/>
      </w:rPr>
    </w:lvl>
    <w:lvl w:ilvl="8" w:tplc="04090005" w:tentative="1">
      <w:start w:val="1"/>
      <w:numFmt w:val="bullet"/>
      <w:lvlText w:val=""/>
      <w:lvlJc w:val="left"/>
      <w:pPr>
        <w:tabs>
          <w:tab w:val="num" w:pos="7537"/>
        </w:tabs>
        <w:ind w:left="7537" w:hanging="360"/>
      </w:pPr>
      <w:rPr>
        <w:rFonts w:ascii="Wingdings" w:hAnsi="Wingdings" w:hint="default"/>
      </w:rPr>
    </w:lvl>
  </w:abstractNum>
  <w:abstractNum w:abstractNumId="35" w15:restartNumberingAfterBreak="0">
    <w:nsid w:val="69680FFB"/>
    <w:multiLevelType w:val="hybridMultilevel"/>
    <w:tmpl w:val="87D8D618"/>
    <w:lvl w:ilvl="0" w:tplc="0409000F">
      <w:start w:val="1"/>
      <w:numFmt w:val="decimal"/>
      <w:lvlText w:val="%1."/>
      <w:lvlJc w:val="left"/>
      <w:pPr>
        <w:ind w:left="2295" w:hanging="360"/>
      </w:p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36" w15:restartNumberingAfterBreak="0">
    <w:nsid w:val="6E3B168E"/>
    <w:multiLevelType w:val="hybridMultilevel"/>
    <w:tmpl w:val="FB68712A"/>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7" w15:restartNumberingAfterBreak="0">
    <w:nsid w:val="70011D46"/>
    <w:multiLevelType w:val="hybridMultilevel"/>
    <w:tmpl w:val="99C6AB90"/>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15:restartNumberingAfterBreak="0">
    <w:nsid w:val="757316B2"/>
    <w:multiLevelType w:val="hybridMultilevel"/>
    <w:tmpl w:val="81725D86"/>
    <w:lvl w:ilvl="0" w:tplc="3CF0288A">
      <w:start w:val="5"/>
      <w:numFmt w:val="bullet"/>
      <w:lvlText w:val="-"/>
      <w:lvlJc w:val="left"/>
      <w:pPr>
        <w:tabs>
          <w:tab w:val="num" w:pos="2880"/>
        </w:tabs>
        <w:ind w:left="2880" w:hanging="360"/>
      </w:pPr>
      <w:rPr>
        <w:rFonts w:ascii="Tahoma" w:eastAsia="Times New Roman" w:hAnsi="Tahoma" w:cs="Tahoma"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9" w15:restartNumberingAfterBreak="0">
    <w:nsid w:val="79D710A7"/>
    <w:multiLevelType w:val="hybridMultilevel"/>
    <w:tmpl w:val="AF3886AA"/>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17"/>
  </w:num>
  <w:num w:numId="2">
    <w:abstractNumId w:val="34"/>
  </w:num>
  <w:num w:numId="3">
    <w:abstractNumId w:val="33"/>
  </w:num>
  <w:num w:numId="4">
    <w:abstractNumId w:val="22"/>
  </w:num>
  <w:num w:numId="5">
    <w:abstractNumId w:val="38"/>
  </w:num>
  <w:num w:numId="6">
    <w:abstractNumId w:val="31"/>
  </w:num>
  <w:num w:numId="7">
    <w:abstractNumId w:val="1"/>
  </w:num>
  <w:num w:numId="8">
    <w:abstractNumId w:val="20"/>
  </w:num>
  <w:num w:numId="9">
    <w:abstractNumId w:val="6"/>
  </w:num>
  <w:num w:numId="10">
    <w:abstractNumId w:val="36"/>
  </w:num>
  <w:num w:numId="11">
    <w:abstractNumId w:val="39"/>
  </w:num>
  <w:num w:numId="12">
    <w:abstractNumId w:val="16"/>
  </w:num>
  <w:num w:numId="13">
    <w:abstractNumId w:val="37"/>
  </w:num>
  <w:num w:numId="14">
    <w:abstractNumId w:val="5"/>
  </w:num>
  <w:num w:numId="15">
    <w:abstractNumId w:val="3"/>
  </w:num>
  <w:num w:numId="16">
    <w:abstractNumId w:val="25"/>
  </w:num>
  <w:num w:numId="17">
    <w:abstractNumId w:val="28"/>
  </w:num>
  <w:num w:numId="18">
    <w:abstractNumId w:val="29"/>
  </w:num>
  <w:num w:numId="19">
    <w:abstractNumId w:val="0"/>
  </w:num>
  <w:num w:numId="20">
    <w:abstractNumId w:val="21"/>
  </w:num>
  <w:num w:numId="21">
    <w:abstractNumId w:val="14"/>
  </w:num>
  <w:num w:numId="22">
    <w:abstractNumId w:val="19"/>
  </w:num>
  <w:num w:numId="23">
    <w:abstractNumId w:val="26"/>
  </w:num>
  <w:num w:numId="24">
    <w:abstractNumId w:val="7"/>
  </w:num>
  <w:num w:numId="25">
    <w:abstractNumId w:val="18"/>
  </w:num>
  <w:num w:numId="26">
    <w:abstractNumId w:val="4"/>
  </w:num>
  <w:num w:numId="27">
    <w:abstractNumId w:val="9"/>
  </w:num>
  <w:num w:numId="28">
    <w:abstractNumId w:val="27"/>
  </w:num>
  <w:num w:numId="29">
    <w:abstractNumId w:val="8"/>
  </w:num>
  <w:num w:numId="30">
    <w:abstractNumId w:val="15"/>
  </w:num>
  <w:num w:numId="31">
    <w:abstractNumId w:val="23"/>
  </w:num>
  <w:num w:numId="32">
    <w:abstractNumId w:val="11"/>
  </w:num>
  <w:num w:numId="33">
    <w:abstractNumId w:val="13"/>
  </w:num>
  <w:num w:numId="34">
    <w:abstractNumId w:val="12"/>
  </w:num>
  <w:num w:numId="35">
    <w:abstractNumId w:val="35"/>
  </w:num>
  <w:num w:numId="36">
    <w:abstractNumId w:val="2"/>
  </w:num>
  <w:num w:numId="37">
    <w:abstractNumId w:val="10"/>
  </w:num>
  <w:num w:numId="38">
    <w:abstractNumId w:val="32"/>
  </w:num>
  <w:num w:numId="39">
    <w:abstractNumId w:val="2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F2"/>
    <w:rsid w:val="00006A95"/>
    <w:rsid w:val="000071AB"/>
    <w:rsid w:val="00011BF4"/>
    <w:rsid w:val="00022807"/>
    <w:rsid w:val="00026941"/>
    <w:rsid w:val="000277CF"/>
    <w:rsid w:val="00031623"/>
    <w:rsid w:val="00034117"/>
    <w:rsid w:val="0003570D"/>
    <w:rsid w:val="000438EE"/>
    <w:rsid w:val="00043FC1"/>
    <w:rsid w:val="00047CE6"/>
    <w:rsid w:val="00060CBA"/>
    <w:rsid w:val="00066F2F"/>
    <w:rsid w:val="00071E8E"/>
    <w:rsid w:val="00076AAE"/>
    <w:rsid w:val="000835A9"/>
    <w:rsid w:val="000836F6"/>
    <w:rsid w:val="0008672B"/>
    <w:rsid w:val="00097E9E"/>
    <w:rsid w:val="000A6D74"/>
    <w:rsid w:val="000D583A"/>
    <w:rsid w:val="000E0354"/>
    <w:rsid w:val="000E0B6C"/>
    <w:rsid w:val="000F562A"/>
    <w:rsid w:val="000F6DCA"/>
    <w:rsid w:val="00116CFA"/>
    <w:rsid w:val="00117AA9"/>
    <w:rsid w:val="001200AC"/>
    <w:rsid w:val="001237FA"/>
    <w:rsid w:val="00124B16"/>
    <w:rsid w:val="001307B4"/>
    <w:rsid w:val="00150053"/>
    <w:rsid w:val="00152810"/>
    <w:rsid w:val="001617EA"/>
    <w:rsid w:val="001656E3"/>
    <w:rsid w:val="00166D24"/>
    <w:rsid w:val="00182665"/>
    <w:rsid w:val="001861F3"/>
    <w:rsid w:val="001868CB"/>
    <w:rsid w:val="001A12EF"/>
    <w:rsid w:val="001B0ED9"/>
    <w:rsid w:val="001C42EC"/>
    <w:rsid w:val="001D14E6"/>
    <w:rsid w:val="001E2F2C"/>
    <w:rsid w:val="001F0031"/>
    <w:rsid w:val="001F4A34"/>
    <w:rsid w:val="001F516E"/>
    <w:rsid w:val="001F6E84"/>
    <w:rsid w:val="00233A9E"/>
    <w:rsid w:val="002421AB"/>
    <w:rsid w:val="00257E4C"/>
    <w:rsid w:val="002651D3"/>
    <w:rsid w:val="00273080"/>
    <w:rsid w:val="002869BC"/>
    <w:rsid w:val="002978C3"/>
    <w:rsid w:val="00297B9E"/>
    <w:rsid w:val="002A309C"/>
    <w:rsid w:val="002A3745"/>
    <w:rsid w:val="002A6A83"/>
    <w:rsid w:val="002B68E3"/>
    <w:rsid w:val="002C35C9"/>
    <w:rsid w:val="002E68AC"/>
    <w:rsid w:val="002F2ECE"/>
    <w:rsid w:val="002F2F3F"/>
    <w:rsid w:val="00300FAF"/>
    <w:rsid w:val="0030152D"/>
    <w:rsid w:val="0030368B"/>
    <w:rsid w:val="0030411F"/>
    <w:rsid w:val="00331DE2"/>
    <w:rsid w:val="00333652"/>
    <w:rsid w:val="00355569"/>
    <w:rsid w:val="00362046"/>
    <w:rsid w:val="0036427F"/>
    <w:rsid w:val="0037277F"/>
    <w:rsid w:val="00376E4C"/>
    <w:rsid w:val="003A0F5B"/>
    <w:rsid w:val="003C1752"/>
    <w:rsid w:val="003C17A9"/>
    <w:rsid w:val="003F1613"/>
    <w:rsid w:val="003F4753"/>
    <w:rsid w:val="0040236F"/>
    <w:rsid w:val="00412B97"/>
    <w:rsid w:val="004142F8"/>
    <w:rsid w:val="004257EF"/>
    <w:rsid w:val="00432513"/>
    <w:rsid w:val="00436A1E"/>
    <w:rsid w:val="00437E23"/>
    <w:rsid w:val="00440190"/>
    <w:rsid w:val="00445577"/>
    <w:rsid w:val="00454FF3"/>
    <w:rsid w:val="0046401B"/>
    <w:rsid w:val="00484533"/>
    <w:rsid w:val="004B6ABF"/>
    <w:rsid w:val="004B7CCA"/>
    <w:rsid w:val="004C2B59"/>
    <w:rsid w:val="004C3B1A"/>
    <w:rsid w:val="004E1917"/>
    <w:rsid w:val="004F143C"/>
    <w:rsid w:val="005026B8"/>
    <w:rsid w:val="00505C05"/>
    <w:rsid w:val="00505E14"/>
    <w:rsid w:val="00521FC4"/>
    <w:rsid w:val="005220BB"/>
    <w:rsid w:val="0052334D"/>
    <w:rsid w:val="005377FD"/>
    <w:rsid w:val="005400F8"/>
    <w:rsid w:val="005446E9"/>
    <w:rsid w:val="0056115B"/>
    <w:rsid w:val="00582AD3"/>
    <w:rsid w:val="005923CD"/>
    <w:rsid w:val="005A3204"/>
    <w:rsid w:val="005A66D9"/>
    <w:rsid w:val="005D7399"/>
    <w:rsid w:val="005E69EE"/>
    <w:rsid w:val="005F2709"/>
    <w:rsid w:val="00604F8B"/>
    <w:rsid w:val="00610A6B"/>
    <w:rsid w:val="00610FF0"/>
    <w:rsid w:val="00615DD2"/>
    <w:rsid w:val="0064554C"/>
    <w:rsid w:val="006556B7"/>
    <w:rsid w:val="0066354F"/>
    <w:rsid w:val="0067155C"/>
    <w:rsid w:val="00673499"/>
    <w:rsid w:val="006834CD"/>
    <w:rsid w:val="00683DD0"/>
    <w:rsid w:val="006873CC"/>
    <w:rsid w:val="006906E5"/>
    <w:rsid w:val="00691EA2"/>
    <w:rsid w:val="0069670E"/>
    <w:rsid w:val="006A03F4"/>
    <w:rsid w:val="006A0747"/>
    <w:rsid w:val="006A2F72"/>
    <w:rsid w:val="006A684E"/>
    <w:rsid w:val="006A7B95"/>
    <w:rsid w:val="006B69E8"/>
    <w:rsid w:val="006B7D35"/>
    <w:rsid w:val="006E4AA9"/>
    <w:rsid w:val="006E606A"/>
    <w:rsid w:val="006F1A96"/>
    <w:rsid w:val="006F4045"/>
    <w:rsid w:val="006F4E74"/>
    <w:rsid w:val="00703B1C"/>
    <w:rsid w:val="00703DA4"/>
    <w:rsid w:val="0070760F"/>
    <w:rsid w:val="007132BD"/>
    <w:rsid w:val="007145BE"/>
    <w:rsid w:val="007168F6"/>
    <w:rsid w:val="00736F32"/>
    <w:rsid w:val="007610F7"/>
    <w:rsid w:val="00763867"/>
    <w:rsid w:val="0078403F"/>
    <w:rsid w:val="007905BB"/>
    <w:rsid w:val="00792A38"/>
    <w:rsid w:val="007A330F"/>
    <w:rsid w:val="007C2DFB"/>
    <w:rsid w:val="007C2E6A"/>
    <w:rsid w:val="007D6EF4"/>
    <w:rsid w:val="007D757C"/>
    <w:rsid w:val="007F176D"/>
    <w:rsid w:val="0080325A"/>
    <w:rsid w:val="00806175"/>
    <w:rsid w:val="00813070"/>
    <w:rsid w:val="00823414"/>
    <w:rsid w:val="008272ED"/>
    <w:rsid w:val="008323A9"/>
    <w:rsid w:val="00850D9C"/>
    <w:rsid w:val="008512C0"/>
    <w:rsid w:val="00861691"/>
    <w:rsid w:val="00870276"/>
    <w:rsid w:val="0089437D"/>
    <w:rsid w:val="008A1045"/>
    <w:rsid w:val="008B34D3"/>
    <w:rsid w:val="008C338F"/>
    <w:rsid w:val="008D09CB"/>
    <w:rsid w:val="008D54B7"/>
    <w:rsid w:val="008F5B83"/>
    <w:rsid w:val="009039A2"/>
    <w:rsid w:val="009336BB"/>
    <w:rsid w:val="009476C3"/>
    <w:rsid w:val="00964B0B"/>
    <w:rsid w:val="00964B6E"/>
    <w:rsid w:val="00972C0D"/>
    <w:rsid w:val="00975F51"/>
    <w:rsid w:val="00981353"/>
    <w:rsid w:val="00982D4B"/>
    <w:rsid w:val="00986431"/>
    <w:rsid w:val="009A310F"/>
    <w:rsid w:val="009B4FBD"/>
    <w:rsid w:val="009C380C"/>
    <w:rsid w:val="009C3CB6"/>
    <w:rsid w:val="009C7F5A"/>
    <w:rsid w:val="009D3993"/>
    <w:rsid w:val="009D7F38"/>
    <w:rsid w:val="009E1D27"/>
    <w:rsid w:val="009E7190"/>
    <w:rsid w:val="009F5F15"/>
    <w:rsid w:val="00A02C43"/>
    <w:rsid w:val="00A109E8"/>
    <w:rsid w:val="00A139E1"/>
    <w:rsid w:val="00A16D9A"/>
    <w:rsid w:val="00A20ABE"/>
    <w:rsid w:val="00A243CC"/>
    <w:rsid w:val="00A33297"/>
    <w:rsid w:val="00A47DBB"/>
    <w:rsid w:val="00A613ED"/>
    <w:rsid w:val="00AA3B39"/>
    <w:rsid w:val="00AB548E"/>
    <w:rsid w:val="00AC2012"/>
    <w:rsid w:val="00AE12B9"/>
    <w:rsid w:val="00AE1B85"/>
    <w:rsid w:val="00AF34B9"/>
    <w:rsid w:val="00AF4EB0"/>
    <w:rsid w:val="00B0060A"/>
    <w:rsid w:val="00B01C82"/>
    <w:rsid w:val="00B12018"/>
    <w:rsid w:val="00B12EC7"/>
    <w:rsid w:val="00B20230"/>
    <w:rsid w:val="00B24C29"/>
    <w:rsid w:val="00B250BC"/>
    <w:rsid w:val="00B367EA"/>
    <w:rsid w:val="00B47D87"/>
    <w:rsid w:val="00B67DD5"/>
    <w:rsid w:val="00B82B71"/>
    <w:rsid w:val="00B84565"/>
    <w:rsid w:val="00B86615"/>
    <w:rsid w:val="00BA43EB"/>
    <w:rsid w:val="00BB5E8F"/>
    <w:rsid w:val="00BC69F2"/>
    <w:rsid w:val="00BD2530"/>
    <w:rsid w:val="00BE0353"/>
    <w:rsid w:val="00BE7503"/>
    <w:rsid w:val="00BF189E"/>
    <w:rsid w:val="00BF6714"/>
    <w:rsid w:val="00C0656B"/>
    <w:rsid w:val="00C06C44"/>
    <w:rsid w:val="00C27ED0"/>
    <w:rsid w:val="00C30DCB"/>
    <w:rsid w:val="00C46FCE"/>
    <w:rsid w:val="00C6099E"/>
    <w:rsid w:val="00C706E1"/>
    <w:rsid w:val="00C72737"/>
    <w:rsid w:val="00C818AB"/>
    <w:rsid w:val="00C8309E"/>
    <w:rsid w:val="00C96272"/>
    <w:rsid w:val="00CA0BDA"/>
    <w:rsid w:val="00CA1F3E"/>
    <w:rsid w:val="00CA6E3B"/>
    <w:rsid w:val="00CB7ED9"/>
    <w:rsid w:val="00CC1AE9"/>
    <w:rsid w:val="00CC4AF2"/>
    <w:rsid w:val="00CF04D9"/>
    <w:rsid w:val="00CF3D6A"/>
    <w:rsid w:val="00D015FD"/>
    <w:rsid w:val="00D11170"/>
    <w:rsid w:val="00D120D5"/>
    <w:rsid w:val="00D21058"/>
    <w:rsid w:val="00D2295F"/>
    <w:rsid w:val="00D23DD9"/>
    <w:rsid w:val="00D30356"/>
    <w:rsid w:val="00D40A08"/>
    <w:rsid w:val="00D80C77"/>
    <w:rsid w:val="00D90693"/>
    <w:rsid w:val="00D979CC"/>
    <w:rsid w:val="00DA1E4B"/>
    <w:rsid w:val="00DA3E90"/>
    <w:rsid w:val="00DB7BC9"/>
    <w:rsid w:val="00DC0E85"/>
    <w:rsid w:val="00DC4E31"/>
    <w:rsid w:val="00DC4E91"/>
    <w:rsid w:val="00DD07E4"/>
    <w:rsid w:val="00E04E7F"/>
    <w:rsid w:val="00E10E71"/>
    <w:rsid w:val="00E126A2"/>
    <w:rsid w:val="00E16DF8"/>
    <w:rsid w:val="00E17346"/>
    <w:rsid w:val="00E23BF2"/>
    <w:rsid w:val="00E41AFD"/>
    <w:rsid w:val="00E5320B"/>
    <w:rsid w:val="00E601D7"/>
    <w:rsid w:val="00E62CE5"/>
    <w:rsid w:val="00E66A5C"/>
    <w:rsid w:val="00E67A28"/>
    <w:rsid w:val="00EB22DE"/>
    <w:rsid w:val="00EB3B64"/>
    <w:rsid w:val="00EC4448"/>
    <w:rsid w:val="00EC4B0C"/>
    <w:rsid w:val="00ED0D55"/>
    <w:rsid w:val="00EE2E66"/>
    <w:rsid w:val="00EE3966"/>
    <w:rsid w:val="00EE4DA8"/>
    <w:rsid w:val="00EF7238"/>
    <w:rsid w:val="00F20587"/>
    <w:rsid w:val="00F24BBB"/>
    <w:rsid w:val="00F25852"/>
    <w:rsid w:val="00F27941"/>
    <w:rsid w:val="00F60E81"/>
    <w:rsid w:val="00F66F18"/>
    <w:rsid w:val="00F73299"/>
    <w:rsid w:val="00FA66AF"/>
    <w:rsid w:val="00FB504C"/>
    <w:rsid w:val="00FC7431"/>
    <w:rsid w:val="00FD2E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DA34D1"/>
  <w15:docId w15:val="{383421F3-B9FB-432B-9DAF-430538F7F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334D"/>
    <w:rPr>
      <w:sz w:val="24"/>
      <w:szCs w:val="24"/>
    </w:rPr>
  </w:style>
  <w:style w:type="paragraph" w:styleId="Heading1">
    <w:name w:val="heading 1"/>
    <w:basedOn w:val="Normal"/>
    <w:next w:val="Normal"/>
    <w:qFormat/>
    <w:rsid w:val="0052334D"/>
    <w:pPr>
      <w:keepNext/>
      <w:spacing w:before="120"/>
      <w:ind w:left="1418"/>
      <w:jc w:val="both"/>
      <w:outlineLvl w:val="0"/>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334D"/>
    <w:pPr>
      <w:tabs>
        <w:tab w:val="center" w:pos="4320"/>
        <w:tab w:val="right" w:pos="8640"/>
      </w:tabs>
    </w:pPr>
  </w:style>
  <w:style w:type="paragraph" w:styleId="Footer">
    <w:name w:val="footer"/>
    <w:basedOn w:val="Normal"/>
    <w:rsid w:val="0052334D"/>
    <w:pPr>
      <w:tabs>
        <w:tab w:val="center" w:pos="4320"/>
        <w:tab w:val="right" w:pos="8640"/>
      </w:tabs>
    </w:pPr>
  </w:style>
  <w:style w:type="paragraph" w:styleId="BodyTextIndent">
    <w:name w:val="Body Text Indent"/>
    <w:basedOn w:val="Normal"/>
    <w:rsid w:val="0052334D"/>
    <w:pPr>
      <w:tabs>
        <w:tab w:val="left" w:pos="1701"/>
      </w:tabs>
      <w:spacing w:before="120" w:after="120"/>
      <w:ind w:left="1699" w:hanging="288"/>
      <w:jc w:val="both"/>
    </w:pPr>
    <w:rPr>
      <w:rFonts w:ascii="Arial" w:hAnsi="Arial" w:cs="Arial"/>
      <w:sz w:val="20"/>
      <w:szCs w:val="20"/>
    </w:rPr>
  </w:style>
  <w:style w:type="paragraph" w:styleId="BodyTextIndent2">
    <w:name w:val="Body Text Indent 2"/>
    <w:basedOn w:val="Normal"/>
    <w:rsid w:val="0052334D"/>
    <w:pPr>
      <w:tabs>
        <w:tab w:val="left" w:pos="1701"/>
      </w:tabs>
      <w:spacing w:before="120"/>
      <w:ind w:left="1701" w:hanging="284"/>
      <w:jc w:val="both"/>
    </w:pPr>
    <w:rPr>
      <w:rFonts w:ascii="Arial" w:hAnsi="Arial" w:cs="Arial"/>
      <w:sz w:val="20"/>
      <w:szCs w:val="20"/>
    </w:rPr>
  </w:style>
  <w:style w:type="paragraph" w:styleId="BodyText">
    <w:name w:val="Body Text"/>
    <w:basedOn w:val="Normal"/>
    <w:rsid w:val="009A310F"/>
    <w:pPr>
      <w:spacing w:after="120"/>
    </w:pPr>
  </w:style>
  <w:style w:type="character" w:styleId="PageNumber">
    <w:name w:val="page number"/>
    <w:basedOn w:val="DefaultParagraphFont"/>
    <w:rsid w:val="001656E3"/>
  </w:style>
  <w:style w:type="paragraph" w:styleId="BalloonText">
    <w:name w:val="Balloon Text"/>
    <w:basedOn w:val="Normal"/>
    <w:link w:val="BalloonTextChar"/>
    <w:rsid w:val="008D54B7"/>
    <w:rPr>
      <w:rFonts w:ascii="Tahoma" w:hAnsi="Tahoma" w:cs="Tahoma"/>
      <w:sz w:val="16"/>
      <w:szCs w:val="16"/>
    </w:rPr>
  </w:style>
  <w:style w:type="character" w:customStyle="1" w:styleId="BalloonTextChar">
    <w:name w:val="Balloon Text Char"/>
    <w:basedOn w:val="DefaultParagraphFont"/>
    <w:link w:val="BalloonText"/>
    <w:rsid w:val="008D54B7"/>
    <w:rPr>
      <w:rFonts w:ascii="Tahoma" w:hAnsi="Tahoma" w:cs="Tahoma"/>
      <w:sz w:val="16"/>
      <w:szCs w:val="16"/>
    </w:rPr>
  </w:style>
  <w:style w:type="paragraph" w:styleId="ListParagraph">
    <w:name w:val="List Paragraph"/>
    <w:basedOn w:val="Normal"/>
    <w:uiPriority w:val="34"/>
    <w:qFormat/>
    <w:rsid w:val="00B24C2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610A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addah.elramly@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C92F4-C695-4B6A-9038-5754B563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990</Words>
  <Characters>5645</Characters>
  <Application>Microsoft Office Word</Application>
  <DocSecurity>0</DocSecurity>
  <Lines>47</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CURRICULUM VITAE</vt:lpstr>
      <vt:lpstr>CURRICULUM VITAE</vt:lpstr>
    </vt:vector>
  </TitlesOfParts>
  <Company>Dar Al-Handasah</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Dar Licensed User</dc:creator>
  <cp:lastModifiedBy>Waddah 0 elramly</cp:lastModifiedBy>
  <cp:revision>3</cp:revision>
  <cp:lastPrinted>2021-05-19T09:26:00Z</cp:lastPrinted>
  <dcterms:created xsi:type="dcterms:W3CDTF">2021-05-25T05:54:00Z</dcterms:created>
  <dcterms:modified xsi:type="dcterms:W3CDTF">2021-05-25T07:06:00Z</dcterms:modified>
</cp:coreProperties>
</file>