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1" w:rightFromText="369" w:vertAnchor="page" w:horzAnchor="margin" w:tblpY="3536"/>
        <w:tblW w:w="3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091"/>
      </w:tblGrid>
      <w:tr w:rsidR="0080626A" w:rsidRPr="00053FD0" w:rsidTr="00D54A7B">
        <w:trPr>
          <w:trHeight w:val="7076"/>
        </w:trPr>
        <w:tc>
          <w:tcPr>
            <w:tcW w:w="3091" w:type="dxa"/>
            <w:shd w:val="clear" w:color="auto" w:fill="auto"/>
            <w:tcMar>
              <w:top w:w="170" w:type="dxa"/>
            </w:tcMar>
          </w:tcPr>
          <w:p w:rsidR="00C34146" w:rsidRDefault="00C34146" w:rsidP="00D54A7B">
            <w:pPr>
              <w:pStyle w:val="Sidebarheading"/>
              <w:framePr w:hSpace="0" w:wrap="auto" w:hAnchor="text" w:xAlign="left" w:yAlign="inline"/>
            </w:pPr>
            <w:r w:rsidRPr="00053FD0">
              <w:t>education/Qualifications</w:t>
            </w:r>
          </w:p>
          <w:p w:rsidR="00CD6247" w:rsidRDefault="00CD6247" w:rsidP="00CD6247">
            <w:pPr>
              <w:pStyle w:val="Sidebartext"/>
              <w:framePr w:hSpace="0" w:wrap="auto" w:hAnchor="text" w:xAlign="left" w:yAlign="inline"/>
            </w:pPr>
            <w:r>
              <w:t>Master's Degree in Structural Engineering – Prist University – 2019</w:t>
            </w:r>
          </w:p>
          <w:p w:rsidR="00E06AB8" w:rsidRDefault="00E06AB8" w:rsidP="00D54A7B">
            <w:pPr>
              <w:pStyle w:val="Sidebartext"/>
              <w:framePr w:hSpace="0" w:wrap="auto" w:hAnchor="text" w:xAlign="left" w:yAlign="inline"/>
            </w:pPr>
            <w:r>
              <w:t>Bachelor’s Degree in Civil Engineering – Anna University Chennai – 2006</w:t>
            </w:r>
          </w:p>
          <w:p w:rsidR="00E06AB8" w:rsidRPr="00053FD0" w:rsidRDefault="00E06AB8" w:rsidP="00D54A7B">
            <w:pPr>
              <w:pStyle w:val="Sidebartext"/>
              <w:framePr w:hSpace="0" w:wrap="auto" w:hAnchor="text" w:xAlign="left" w:yAlign="inline"/>
            </w:pPr>
            <w:r>
              <w:t>Diploma in Civil Engineering – State Board of Technical Education - 1991</w:t>
            </w:r>
          </w:p>
          <w:p w:rsidR="00D11A53" w:rsidRDefault="00D11A53" w:rsidP="00D54A7B">
            <w:pPr>
              <w:pStyle w:val="Sidebarheading"/>
              <w:framePr w:hSpace="0" w:wrap="auto" w:hAnchor="text" w:xAlign="left" w:yAlign="inline"/>
            </w:pPr>
          </w:p>
          <w:p w:rsidR="00DD341E" w:rsidRDefault="00DD341E" w:rsidP="00D54A7B">
            <w:pPr>
              <w:pStyle w:val="Sidebarheading"/>
              <w:framePr w:hSpace="0" w:wrap="auto" w:hAnchor="text" w:xAlign="left" w:yAlign="inline"/>
            </w:pPr>
            <w:r>
              <w:t xml:space="preserve">CODES &amp; STANDARDS </w:t>
            </w:r>
          </w:p>
          <w:p w:rsidR="00DD341E" w:rsidRDefault="00DD341E" w:rsidP="00D54A7B">
            <w:pPr>
              <w:pStyle w:val="Sidebartext"/>
              <w:framePr w:hSpace="0" w:wrap="auto" w:hAnchor="text" w:xAlign="left" w:yAlign="inline"/>
            </w:pPr>
            <w:r>
              <w:t xml:space="preserve">BS Codes, Euro Code, AS / NZ Codes, American Codes and IS Codes </w:t>
            </w:r>
          </w:p>
          <w:p w:rsidR="00D11A53" w:rsidRDefault="00D11A53" w:rsidP="00D54A7B">
            <w:pPr>
              <w:pStyle w:val="Sidebarheading"/>
              <w:framePr w:hSpace="0" w:wrap="auto" w:hAnchor="text" w:xAlign="left" w:yAlign="inline"/>
            </w:pPr>
          </w:p>
          <w:p w:rsidR="00DD341E" w:rsidRPr="00053FD0" w:rsidRDefault="00DD341E" w:rsidP="00D54A7B">
            <w:pPr>
              <w:pStyle w:val="Sidebarheading"/>
              <w:framePr w:hSpace="0" w:wrap="auto" w:hAnchor="text" w:xAlign="left" w:yAlign="inline"/>
            </w:pPr>
            <w:r>
              <w:t>SOFTWARES</w:t>
            </w:r>
          </w:p>
          <w:p w:rsidR="00DD341E" w:rsidRDefault="00DD341E" w:rsidP="00D54A7B">
            <w:pPr>
              <w:pStyle w:val="Sidebartext"/>
              <w:framePr w:hSpace="0" w:wrap="auto" w:hAnchor="text" w:xAlign="left" w:yAlign="inline"/>
            </w:pPr>
            <w:r>
              <w:t xml:space="preserve">STAAD Pro., </w:t>
            </w:r>
            <w:r w:rsidR="00FA6757">
              <w:t xml:space="preserve">ETABS, SAFE, </w:t>
            </w:r>
            <w:r>
              <w:t>Limcon, AFES, HILTI Profis, TEDDS, Fast track, Procon, MS Office and Autocad</w:t>
            </w:r>
          </w:p>
          <w:p w:rsidR="00D11A53" w:rsidRDefault="00D11A53" w:rsidP="00D54A7B">
            <w:pPr>
              <w:pStyle w:val="Sidebarheading"/>
              <w:framePr w:hSpace="0" w:wrap="auto" w:hAnchor="text" w:xAlign="left" w:yAlign="inline"/>
            </w:pPr>
          </w:p>
          <w:p w:rsidR="002F5F1A" w:rsidRDefault="002F5F1A" w:rsidP="00D54A7B">
            <w:pPr>
              <w:pStyle w:val="Sidebarheading"/>
              <w:framePr w:hSpace="0" w:wrap="auto" w:hAnchor="text" w:xAlign="left" w:yAlign="inline"/>
            </w:pPr>
            <w:r w:rsidRPr="00053FD0">
              <w:t>other</w:t>
            </w:r>
            <w:r w:rsidR="00AE5E94">
              <w:t>S</w:t>
            </w:r>
          </w:p>
          <w:p w:rsidR="002F5F1A" w:rsidRDefault="005A6A0C" w:rsidP="00D54A7B">
            <w:pPr>
              <w:pStyle w:val="Sidebarbullet"/>
              <w:framePr w:hSpace="0" w:wrap="auto" w:hAnchor="text" w:xAlign="left" w:yAlign="inline"/>
              <w:numPr>
                <w:ilvl w:val="0"/>
                <w:numId w:val="0"/>
              </w:numPr>
              <w:ind w:left="170" w:hanging="170"/>
            </w:pPr>
            <w:r>
              <w:t>Date of Birth: 14-05-1973</w:t>
            </w:r>
          </w:p>
          <w:p w:rsidR="001E5DD5" w:rsidRDefault="001E5DD5" w:rsidP="00D54A7B">
            <w:pPr>
              <w:pStyle w:val="Sidebarbullet"/>
              <w:framePr w:hSpace="0" w:wrap="auto" w:hAnchor="text" w:xAlign="left" w:yAlign="inline"/>
              <w:numPr>
                <w:ilvl w:val="0"/>
                <w:numId w:val="0"/>
              </w:numPr>
              <w:ind w:left="170" w:hanging="170"/>
            </w:pPr>
            <w:r>
              <w:t>Father’s Name: S.Pitchaimuthu</w:t>
            </w:r>
          </w:p>
          <w:p w:rsidR="005A6A0C" w:rsidRDefault="005A6A0C" w:rsidP="00D54A7B">
            <w:pPr>
              <w:pStyle w:val="Sidebarbullet"/>
              <w:framePr w:hSpace="0" w:wrap="auto" w:hAnchor="text" w:xAlign="left" w:yAlign="inline"/>
              <w:numPr>
                <w:ilvl w:val="0"/>
                <w:numId w:val="0"/>
              </w:numPr>
              <w:ind w:left="170" w:hanging="170"/>
            </w:pPr>
            <w:r>
              <w:t>Passport No.: J5334294</w:t>
            </w:r>
          </w:p>
          <w:p w:rsidR="005A6A0C" w:rsidRDefault="001E5DD5" w:rsidP="00D54A7B">
            <w:pPr>
              <w:pStyle w:val="Sidebarbullet"/>
              <w:framePr w:hSpace="0" w:wrap="auto" w:hAnchor="text" w:xAlign="left" w:yAlign="inline"/>
              <w:numPr>
                <w:ilvl w:val="0"/>
                <w:numId w:val="0"/>
              </w:numPr>
              <w:ind w:left="170" w:hanging="170"/>
            </w:pPr>
            <w:r>
              <w:t>Nationality: Indian</w:t>
            </w:r>
          </w:p>
          <w:p w:rsidR="001E5DD5" w:rsidRDefault="001E5DD5" w:rsidP="00D54A7B">
            <w:pPr>
              <w:pStyle w:val="Sidebarbullet"/>
              <w:framePr w:hSpace="0" w:wrap="auto" w:hAnchor="text" w:xAlign="left" w:yAlign="inline"/>
              <w:numPr>
                <w:ilvl w:val="0"/>
                <w:numId w:val="0"/>
              </w:numPr>
              <w:ind w:left="170" w:hanging="170"/>
            </w:pPr>
            <w:r>
              <w:t>Languages: English, Tamil, Hindi</w:t>
            </w:r>
          </w:p>
          <w:p w:rsidR="001E5DD5" w:rsidRPr="00053FD0" w:rsidRDefault="001E5DD5" w:rsidP="00D54A7B">
            <w:pPr>
              <w:pStyle w:val="Sidebarbullet"/>
              <w:framePr w:hSpace="0" w:wrap="auto" w:hAnchor="text" w:xAlign="left" w:yAlign="inline"/>
              <w:numPr>
                <w:ilvl w:val="0"/>
                <w:numId w:val="0"/>
              </w:numPr>
              <w:ind w:left="170" w:hanging="170"/>
            </w:pPr>
          </w:p>
        </w:tc>
      </w:tr>
    </w:tbl>
    <w:p w:rsidR="000373F0" w:rsidRPr="00053FD0" w:rsidRDefault="00291B3E" w:rsidP="00D54A7B">
      <w:pPr>
        <w:pStyle w:val="CVName0"/>
        <w:ind w:left="0"/>
      </w:pPr>
      <w:bookmarkStart w:id="0" w:name="starthere"/>
      <w:bookmarkEnd w:id="0"/>
      <w:r>
        <w:t>P.Shanmuganathan</w:t>
      </w:r>
      <w:bookmarkStart w:id="1" w:name="_GoBack"/>
      <w:bookmarkEnd w:id="1"/>
    </w:p>
    <w:p w:rsidR="001E1947" w:rsidRDefault="00291B3E" w:rsidP="00D54A7B">
      <w:pPr>
        <w:pStyle w:val="CVRole"/>
        <w:spacing w:after="120"/>
        <w:ind w:left="0"/>
      </w:pPr>
      <w:r>
        <w:t>CIVIL &amp; STRUCTURAL ENGINEEr</w:t>
      </w:r>
    </w:p>
    <w:p w:rsidR="00DC44CC" w:rsidRPr="00E85C80" w:rsidRDefault="00E85C80" w:rsidP="00D54A7B">
      <w:pPr>
        <w:pStyle w:val="Bodynarrow"/>
        <w:spacing w:before="0"/>
        <w:ind w:left="0"/>
        <w:rPr>
          <w:szCs w:val="20"/>
        </w:rPr>
      </w:pPr>
      <w:r w:rsidRPr="0030062B">
        <w:rPr>
          <w:color w:val="00338D" w:themeColor="text2"/>
          <w:szCs w:val="20"/>
        </w:rPr>
        <w:t xml:space="preserve">Ph. No: +91 </w:t>
      </w:r>
      <w:r w:rsidR="002F7EF2">
        <w:rPr>
          <w:color w:val="00338D" w:themeColor="text2"/>
          <w:szCs w:val="20"/>
        </w:rPr>
        <w:t>8838375510</w:t>
      </w:r>
      <w:r w:rsidRPr="0030062B">
        <w:rPr>
          <w:color w:val="00338D" w:themeColor="text2"/>
          <w:szCs w:val="20"/>
        </w:rPr>
        <w:t>,</w:t>
      </w:r>
      <w:r w:rsidR="0088604A">
        <w:rPr>
          <w:color w:val="00338D" w:themeColor="text2"/>
          <w:szCs w:val="20"/>
        </w:rPr>
        <w:t xml:space="preserve"> </w:t>
      </w:r>
      <w:r w:rsidRPr="0030062B">
        <w:rPr>
          <w:color w:val="00338D" w:themeColor="text2"/>
          <w:szCs w:val="20"/>
        </w:rPr>
        <w:t xml:space="preserve">e-Mail: </w:t>
      </w:r>
      <w:hyperlink r:id="rId11" w:history="1">
        <w:r w:rsidRPr="00E85C80">
          <w:rPr>
            <w:rStyle w:val="Hyperlink"/>
            <w:szCs w:val="20"/>
          </w:rPr>
          <w:t>s.p.shanmuganathan@gmail.com</w:t>
        </w:r>
      </w:hyperlink>
    </w:p>
    <w:p w:rsidR="00D54A7B" w:rsidRDefault="00B129F5" w:rsidP="00D54A7B">
      <w:pPr>
        <w:pStyle w:val="Sidebarheading"/>
        <w:framePr w:hSpace="0" w:wrap="auto" w:hAnchor="text" w:xAlign="left" w:yAlign="inline"/>
      </w:pPr>
      <w:r>
        <w:rPr>
          <w:noProof/>
          <w:lang w:val="en-US"/>
        </w:rPr>
        <w:pict>
          <v:shapetype id="_x0000_t32" coordsize="21600,21600" o:spt="32" o:oned="t" path="m,l21600,21600e" filled="f">
            <v:path arrowok="t" fillok="f" o:connecttype="none"/>
            <o:lock v:ext="edit" shapetype="t"/>
          </v:shapetype>
          <v:shape id="AutoShape 4" o:spid="_x0000_s1026" type="#_x0000_t32" style="position:absolute;margin-left:-176.95pt;margin-top:7.75pt;width:492.9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" strokecolor="#00338d [3204]" strokeweight=".5pt"/>
        </w:pict>
      </w:r>
      <w:r>
        <w:rPr>
          <w:noProof/>
          <w:lang w:val="en-US"/>
        </w:rPr>
        <w:pict>
          <v:shape id="AutoShape 3" o:spid="_x0000_s1027" type="#_x0000_t32" style="position:absolute;margin-left:-177.35pt;margin-top:5.35pt;width:492.9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" strokecolor="#00338d [3204]" strokeweight="2.25pt"/>
        </w:pict>
      </w:r>
    </w:p>
    <w:p w:rsidR="00E80782" w:rsidRDefault="00E80782" w:rsidP="00BB1ABF">
      <w:pPr>
        <w:pStyle w:val="Sidebarheading"/>
        <w:framePr w:hSpace="0" w:wrap="auto" w:hAnchor="text" w:xAlign="left" w:yAlign="inline"/>
        <w:spacing w:before="260"/>
      </w:pPr>
      <w:r w:rsidRPr="00E80782">
        <w:t>S</w:t>
      </w:r>
      <w:r w:rsidR="00B9682B" w:rsidRPr="00053FD0">
        <w:t>ummary biography</w:t>
      </w:r>
    </w:p>
    <w:p w:rsidR="00B9682B" w:rsidRPr="00053FD0" w:rsidRDefault="00291B3E" w:rsidP="00B9682B">
      <w:pPr>
        <w:pStyle w:val="Bodynarrowbullet"/>
      </w:pPr>
      <w:r>
        <w:t xml:space="preserve">As a C &amp; S Engineer </w:t>
      </w:r>
      <w:r w:rsidR="00CA6AFD">
        <w:t xml:space="preserve">expertise in </w:t>
      </w:r>
      <w:r>
        <w:t>design of RCC &amp; Steel Structures</w:t>
      </w:r>
      <w:r w:rsidR="00CA6AFD">
        <w:t xml:space="preserve"> and p</w:t>
      </w:r>
      <w:r w:rsidR="00C807F1">
        <w:t>iling &amp; foundation calculations</w:t>
      </w:r>
      <w:r w:rsidR="00CA6AFD">
        <w:t>, design of equipment, tanks and vessel foundations</w:t>
      </w:r>
      <w:r w:rsidR="00C807F1">
        <w:t xml:space="preserve"> and also the hydraulic design calculations for storm water drainage for the whole project</w:t>
      </w:r>
    </w:p>
    <w:p w:rsidR="00B9682B" w:rsidRPr="00053FD0" w:rsidRDefault="00CA6AFD" w:rsidP="00B9682B">
      <w:pPr>
        <w:pStyle w:val="Bodynarrowbullet"/>
      </w:pPr>
      <w:r>
        <w:t>Projects</w:t>
      </w:r>
      <w:r w:rsidR="00B9682B" w:rsidRPr="00053FD0">
        <w:t xml:space="preserve"> worked on </w:t>
      </w:r>
      <w:r w:rsidR="00020223">
        <w:t>Greenfield</w:t>
      </w:r>
      <w:r w:rsidR="00E80782">
        <w:t xml:space="preserve">, </w:t>
      </w:r>
      <w:r w:rsidR="00020223">
        <w:t>Brownfield</w:t>
      </w:r>
      <w:r w:rsidR="00E80782">
        <w:t>, pharma, refinery</w:t>
      </w:r>
      <w:r w:rsidR="00C807F1">
        <w:t xml:space="preserve"> and</w:t>
      </w:r>
      <w:r w:rsidR="00E80782">
        <w:t xml:space="preserve"> oil and gas</w:t>
      </w:r>
    </w:p>
    <w:p w:rsidR="00B9682B" w:rsidRPr="00053FD0" w:rsidRDefault="00CA6AFD" w:rsidP="00B9682B">
      <w:pPr>
        <w:pStyle w:val="Bodynarrowbullet"/>
      </w:pPr>
      <w:r>
        <w:t>P</w:t>
      </w:r>
      <w:r w:rsidR="00B9682B" w:rsidRPr="00053FD0">
        <w:t xml:space="preserve">rojects </w:t>
      </w:r>
      <w:r>
        <w:t xml:space="preserve">involved </w:t>
      </w:r>
      <w:r w:rsidR="00B9682B" w:rsidRPr="00053FD0">
        <w:t xml:space="preserve">are new facilities </w:t>
      </w:r>
      <w:r>
        <w:t>and also the</w:t>
      </w:r>
      <w:r w:rsidR="00B9682B" w:rsidRPr="00053FD0">
        <w:t xml:space="preserve"> improvements to existing facilities</w:t>
      </w:r>
    </w:p>
    <w:p w:rsidR="00B9682B" w:rsidRPr="00053FD0" w:rsidRDefault="00C807F1" w:rsidP="00B9682B">
      <w:pPr>
        <w:pStyle w:val="Bodynarrowbullet"/>
      </w:pPr>
      <w:r>
        <w:t xml:space="preserve">Preparation of detailed design calculation for the submissions to the BCA &amp; other </w:t>
      </w:r>
      <w:r w:rsidR="00FA64D3">
        <w:t>authorities, preparation of deliverable list and drawing checking to ensure the quality of deliverables</w:t>
      </w:r>
    </w:p>
    <w:p w:rsidR="00B9682B" w:rsidRDefault="00FA64D3" w:rsidP="00B9682B">
      <w:pPr>
        <w:pStyle w:val="Bodynarrowbullet"/>
      </w:pPr>
      <w:r>
        <w:t>Delivers the design calculation &amp; drawings with in the scheduled time and the duration</w:t>
      </w:r>
    </w:p>
    <w:p w:rsidR="001E5DD5" w:rsidRDefault="001E5DD5" w:rsidP="00B9682B">
      <w:pPr>
        <w:pStyle w:val="Bodynarrowbullet"/>
      </w:pPr>
      <w:r>
        <w:t>Review of Shop drawing</w:t>
      </w:r>
    </w:p>
    <w:p w:rsidR="001E5DD5" w:rsidRDefault="001E5DD5" w:rsidP="00B9682B">
      <w:pPr>
        <w:pStyle w:val="Bodynarrowbullet"/>
      </w:pPr>
      <w:r>
        <w:t>Resolving the Technical queries (TQ’s) from site &amp; coordination</w:t>
      </w:r>
    </w:p>
    <w:p w:rsidR="006F3F54" w:rsidRPr="00053FD0" w:rsidRDefault="00D62DB9" w:rsidP="00B9682B">
      <w:pPr>
        <w:pStyle w:val="Bodynarrowbullet"/>
      </w:pPr>
      <w:r>
        <w:t>Preparation of Technical Bidding Evaluation and sub-con &amp; construction site coordination</w:t>
      </w:r>
    </w:p>
    <w:p w:rsidR="00CD6247" w:rsidRDefault="00CD6247" w:rsidP="00033AD5">
      <w:pPr>
        <w:pStyle w:val="Bodyheading"/>
      </w:pPr>
    </w:p>
    <w:p w:rsidR="001E1947" w:rsidRPr="00053FD0" w:rsidRDefault="006D1652" w:rsidP="00033AD5">
      <w:pPr>
        <w:pStyle w:val="Bodyheading"/>
      </w:pPr>
      <w:r w:rsidRPr="00053FD0">
        <w:t>Areas of Expertise</w:t>
      </w:r>
    </w:p>
    <w:p w:rsidR="000F34C0" w:rsidRPr="00053FD0" w:rsidRDefault="00FA64D3" w:rsidP="00FA64D3">
      <w:pPr>
        <w:pStyle w:val="Bodynarrowbullet"/>
      </w:pPr>
      <w:r w:rsidRPr="00FA64D3">
        <w:t>Expertise on Oil&amp;</w:t>
      </w:r>
      <w:r w:rsidR="00E06AB8">
        <w:t xml:space="preserve"> gas</w:t>
      </w:r>
      <w:r w:rsidRPr="00FA64D3">
        <w:t xml:space="preserve">, Petrochemical,Process, Industrial and </w:t>
      </w:r>
      <w:r w:rsidR="00E06AB8">
        <w:t>pharma</w:t>
      </w:r>
      <w:r w:rsidRPr="00FA64D3">
        <w:t xml:space="preserve"> projects</w:t>
      </w:r>
      <w:r w:rsidR="000F34C0" w:rsidRPr="00053FD0">
        <w:t>.</w:t>
      </w:r>
    </w:p>
    <w:p w:rsidR="000F34C0" w:rsidRPr="00053FD0" w:rsidRDefault="000F34C0" w:rsidP="0021463D">
      <w:pPr>
        <w:pStyle w:val="Bodynarrowbullet"/>
      </w:pPr>
      <w:r w:rsidRPr="00053FD0">
        <w:t>Project</w:t>
      </w:r>
      <w:r w:rsidR="00E06AB8">
        <w:t>s worked</w:t>
      </w:r>
      <w:r w:rsidR="0021463D" w:rsidRPr="0021463D">
        <w:t>from small size to over 10 million and the duration 3 months to up to 2 years</w:t>
      </w:r>
    </w:p>
    <w:p w:rsidR="000F34C0" w:rsidRPr="00053FD0" w:rsidRDefault="00E06AB8" w:rsidP="000F34C0">
      <w:pPr>
        <w:pStyle w:val="Bodynarrowbullet"/>
      </w:pPr>
      <w:r>
        <w:t>Deliverable</w:t>
      </w:r>
      <w:r w:rsidR="000F34C0" w:rsidRPr="00053FD0">
        <w:t xml:space="preserve"> Quality Monitoring</w:t>
      </w:r>
    </w:p>
    <w:p w:rsidR="000F34C0" w:rsidRPr="00053FD0" w:rsidRDefault="000F34C0" w:rsidP="000F34C0">
      <w:pPr>
        <w:pStyle w:val="Bodynarrowbullet"/>
      </w:pPr>
      <w:r w:rsidRPr="00053FD0">
        <w:t>Scheduling</w:t>
      </w:r>
    </w:p>
    <w:p w:rsidR="00D54A7B" w:rsidRDefault="00D54A7B" w:rsidP="00D54A7B">
      <w:pPr>
        <w:pStyle w:val="Bodyheading"/>
        <w:ind w:left="720"/>
      </w:pPr>
    </w:p>
    <w:p w:rsidR="00CD6247" w:rsidRDefault="00CD6247" w:rsidP="00D54A7B">
      <w:pPr>
        <w:pStyle w:val="Bodyheading"/>
        <w:ind w:left="0"/>
      </w:pPr>
    </w:p>
    <w:p w:rsidR="00D54A7B" w:rsidRDefault="00D54A7B" w:rsidP="00D54A7B">
      <w:pPr>
        <w:pStyle w:val="Bodyheading"/>
        <w:ind w:left="0"/>
      </w:pPr>
      <w:r w:rsidRPr="00053FD0">
        <w:t>Relevant Project Experience</w:t>
      </w:r>
    </w:p>
    <w:p w:rsidR="00F8697C" w:rsidRPr="006F3F54" w:rsidRDefault="00F8697C" w:rsidP="00F8697C">
      <w:pPr>
        <w:ind w:left="0"/>
        <w:rPr>
          <w:rFonts w:cs="Arial"/>
          <w:b/>
          <w:color w:val="00338D" w:themeColor="text2"/>
          <w:u w:val="single"/>
        </w:rPr>
      </w:pPr>
      <w:r w:rsidRPr="006F3F54">
        <w:rPr>
          <w:rFonts w:cs="Arial"/>
          <w:b/>
          <w:color w:val="00338D" w:themeColor="text2"/>
          <w:u w:val="single"/>
        </w:rPr>
        <w:t>July - 201</w:t>
      </w:r>
      <w:r w:rsidR="000D3AF0">
        <w:rPr>
          <w:rFonts w:cs="Arial"/>
          <w:b/>
          <w:color w:val="00338D" w:themeColor="text2"/>
          <w:u w:val="single"/>
        </w:rPr>
        <w:t>7</w:t>
      </w:r>
      <w:r w:rsidRPr="006F3F54">
        <w:rPr>
          <w:rFonts w:cs="Arial"/>
          <w:b/>
          <w:color w:val="00338D" w:themeColor="text2"/>
          <w:u w:val="single"/>
        </w:rPr>
        <w:t xml:space="preserve"> to </w:t>
      </w:r>
      <w:r w:rsidR="000D3AF0">
        <w:rPr>
          <w:rFonts w:cs="Arial"/>
          <w:b/>
          <w:color w:val="00338D" w:themeColor="text2"/>
          <w:u w:val="single"/>
        </w:rPr>
        <w:t>Till Now</w:t>
      </w:r>
      <w:r w:rsidRPr="006F3F54">
        <w:rPr>
          <w:rFonts w:cs="Arial"/>
          <w:b/>
          <w:color w:val="00338D" w:themeColor="text2"/>
          <w:u w:val="single"/>
        </w:rPr>
        <w:t xml:space="preserve">: </w:t>
      </w:r>
    </w:p>
    <w:p w:rsidR="00F8697C" w:rsidRPr="00D95405" w:rsidRDefault="00F8697C" w:rsidP="00F8697C">
      <w:pPr>
        <w:rPr>
          <w:rFonts w:cs="Arial"/>
        </w:rPr>
      </w:pPr>
      <w:r w:rsidRPr="00D95405">
        <w:rPr>
          <w:rFonts w:cs="Arial"/>
        </w:rPr>
        <w:t xml:space="preserve">Organization: </w:t>
      </w:r>
      <w:r w:rsidR="000D3AF0">
        <w:rPr>
          <w:rFonts w:cs="Arial"/>
          <w:b/>
        </w:rPr>
        <w:t>FREE LANCER JOBS</w:t>
      </w:r>
      <w:r w:rsidRPr="00D95405">
        <w:rPr>
          <w:rFonts w:cs="Arial"/>
        </w:rPr>
        <w:t xml:space="preserve">. </w:t>
      </w:r>
    </w:p>
    <w:p w:rsidR="00F8697C" w:rsidRPr="001E5DD5" w:rsidRDefault="00F8697C" w:rsidP="00F8697C">
      <w:r w:rsidRPr="00D95405">
        <w:rPr>
          <w:rFonts w:cs="Arial"/>
        </w:rPr>
        <w:t xml:space="preserve">Designation: </w:t>
      </w:r>
      <w:r w:rsidRPr="00D95405">
        <w:rPr>
          <w:rFonts w:cs="Arial"/>
          <w:b/>
        </w:rPr>
        <w:t>Civil &amp; Structural</w:t>
      </w:r>
      <w:r>
        <w:rPr>
          <w:rFonts w:cs="Arial"/>
          <w:b/>
        </w:rPr>
        <w:t xml:space="preserve"> </w:t>
      </w:r>
      <w:r w:rsidR="00283D45">
        <w:rPr>
          <w:rFonts w:cs="Arial"/>
          <w:b/>
        </w:rPr>
        <w:t xml:space="preserve">Consulting </w:t>
      </w:r>
      <w:r>
        <w:rPr>
          <w:rFonts w:cs="Arial"/>
          <w:b/>
        </w:rPr>
        <w:t>Engineer</w:t>
      </w:r>
    </w:p>
    <w:p w:rsidR="00F8697C" w:rsidRPr="00053FD0" w:rsidRDefault="00F8697C" w:rsidP="00F8697C">
      <w:pPr>
        <w:pStyle w:val="Bodysubheading"/>
        <w:ind w:left="0"/>
      </w:pPr>
      <w:r>
        <w:t>Project</w:t>
      </w:r>
      <w:r w:rsidR="000D3AF0">
        <w:t>s</w:t>
      </w:r>
      <w:r>
        <w:t xml:space="preserve">: </w:t>
      </w:r>
      <w:r w:rsidR="000D3AF0">
        <w:t>Civil &amp; Structural Designs for Residential and Commercial Buildings.</w:t>
      </w:r>
    </w:p>
    <w:p w:rsidR="00F8697C" w:rsidRPr="00F8697C" w:rsidRDefault="00F8697C" w:rsidP="00F8697C">
      <w:pPr>
        <w:pStyle w:val="Bodynarrow"/>
      </w:pPr>
    </w:p>
    <w:p w:rsidR="00D54A7B" w:rsidRPr="006F3F54" w:rsidRDefault="00D54A7B" w:rsidP="00D54A7B">
      <w:pPr>
        <w:ind w:left="0"/>
        <w:rPr>
          <w:rFonts w:cs="Arial"/>
          <w:b/>
          <w:color w:val="00338D" w:themeColor="text2"/>
          <w:u w:val="single"/>
        </w:rPr>
      </w:pPr>
      <w:r w:rsidRPr="006F3F54">
        <w:rPr>
          <w:rFonts w:cs="Arial"/>
          <w:b/>
          <w:color w:val="00338D" w:themeColor="text2"/>
          <w:u w:val="single"/>
        </w:rPr>
        <w:t xml:space="preserve">July - 2012 to July - 2016: </w:t>
      </w:r>
    </w:p>
    <w:p w:rsidR="00D54A7B" w:rsidRPr="00D95405" w:rsidRDefault="00D54A7B" w:rsidP="00D54A7B">
      <w:pPr>
        <w:rPr>
          <w:rFonts w:cs="Arial"/>
        </w:rPr>
      </w:pPr>
      <w:r w:rsidRPr="00D95405">
        <w:rPr>
          <w:rFonts w:cs="Arial"/>
        </w:rPr>
        <w:t xml:space="preserve">Organization: </w:t>
      </w:r>
      <w:r>
        <w:rPr>
          <w:rFonts w:cs="Arial"/>
          <w:b/>
        </w:rPr>
        <w:t>JACOBS ENGINEERING LIMITED, Singapore</w:t>
      </w:r>
      <w:r w:rsidRPr="00D95405">
        <w:rPr>
          <w:rFonts w:cs="Arial"/>
        </w:rPr>
        <w:t xml:space="preserve">. </w:t>
      </w:r>
    </w:p>
    <w:p w:rsidR="00D54A7B" w:rsidRPr="001E5DD5" w:rsidRDefault="00D54A7B" w:rsidP="00D54A7B">
      <w:r w:rsidRPr="00D95405">
        <w:rPr>
          <w:rFonts w:cs="Arial"/>
        </w:rPr>
        <w:t xml:space="preserve">Designation: </w:t>
      </w:r>
      <w:r w:rsidRPr="00D95405">
        <w:rPr>
          <w:rFonts w:cs="Arial"/>
          <w:b/>
        </w:rPr>
        <w:t>Civil &amp; Structural</w:t>
      </w:r>
      <w:r>
        <w:rPr>
          <w:rFonts w:cs="Arial"/>
          <w:b/>
        </w:rPr>
        <w:t xml:space="preserve"> Engineer</w:t>
      </w:r>
    </w:p>
    <w:p w:rsidR="00D54A7B" w:rsidRPr="00053FD0" w:rsidRDefault="00D54A7B" w:rsidP="00D54A7B">
      <w:pPr>
        <w:pStyle w:val="Bodysubheading"/>
        <w:ind w:left="0"/>
      </w:pPr>
      <w:r>
        <w:t>Project: EASTMAN</w:t>
      </w:r>
    </w:p>
    <w:p w:rsidR="00D54A7B" w:rsidRPr="00053FD0" w:rsidRDefault="00D54A7B" w:rsidP="00D54A7B">
      <w:pPr>
        <w:pStyle w:val="Bodynarrow"/>
        <w:ind w:left="0"/>
      </w:pPr>
      <w:r w:rsidRPr="00053FD0">
        <w:rPr>
          <w:rStyle w:val="Bodynarrowbold"/>
        </w:rPr>
        <w:lastRenderedPageBreak/>
        <w:t>Client:</w:t>
      </w:r>
      <w:r>
        <w:t>Eastman Chemicals</w:t>
      </w:r>
    </w:p>
    <w:p w:rsidR="00D54A7B" w:rsidRPr="00053FD0" w:rsidRDefault="00D54A7B" w:rsidP="00D54A7B">
      <w:pPr>
        <w:pStyle w:val="Bodynarrow"/>
        <w:ind w:left="0"/>
      </w:pPr>
      <w:r w:rsidRPr="00053FD0">
        <w:rPr>
          <w:rStyle w:val="Bodynarrowbold"/>
        </w:rPr>
        <w:t>Title:</w:t>
      </w:r>
      <w:r w:rsidRPr="00E06AB8">
        <w:t>Kuantan Resin Plant</w:t>
      </w:r>
      <w:r>
        <w:t>, Malaysia</w:t>
      </w:r>
    </w:p>
    <w:p w:rsidR="00D54A7B" w:rsidRDefault="00D54A7B" w:rsidP="00D54A7B">
      <w:pPr>
        <w:pStyle w:val="Bodysubheading"/>
        <w:ind w:left="0"/>
        <w:rPr>
          <w:rStyle w:val="Bodynarrowbold"/>
        </w:rPr>
      </w:pPr>
      <w:r w:rsidRPr="00645659">
        <w:rPr>
          <w:rStyle w:val="Bodynarrowbold"/>
          <w:b/>
        </w:rPr>
        <w:t>Responsibilities:</w:t>
      </w:r>
    </w:p>
    <w:p w:rsidR="00D54A7B" w:rsidRDefault="00D54A7B" w:rsidP="00D54A7B">
      <w:pPr>
        <w:pStyle w:val="ListParagraph"/>
        <w:numPr>
          <w:ilvl w:val="0"/>
          <w:numId w:val="8"/>
        </w:numPr>
        <w:spacing w:before="120" w:after="0" w:line="276" w:lineRule="auto"/>
      </w:pPr>
      <w:r w:rsidRPr="00645659">
        <w:t xml:space="preserve">Design of </w:t>
      </w:r>
      <w:r>
        <w:t xml:space="preserve">PVOH the main </w:t>
      </w:r>
      <w:r w:rsidRPr="00645659">
        <w:t>Plant buildings steel structure, substructure and foundations</w:t>
      </w:r>
      <w:r>
        <w:t>.</w:t>
      </w:r>
    </w:p>
    <w:p w:rsidR="00D54A7B" w:rsidRDefault="00D54A7B" w:rsidP="00D54A7B">
      <w:pPr>
        <w:pStyle w:val="ListParagraph"/>
        <w:numPr>
          <w:ilvl w:val="0"/>
          <w:numId w:val="8"/>
        </w:numPr>
        <w:spacing w:before="120" w:after="0" w:line="276" w:lineRule="auto"/>
      </w:pPr>
      <w:r>
        <w:t>Design of tanks and equipment foundations</w:t>
      </w:r>
    </w:p>
    <w:p w:rsidR="00D54A7B" w:rsidRDefault="00D54A7B" w:rsidP="00D54A7B">
      <w:pPr>
        <w:pStyle w:val="ListParagraph"/>
        <w:numPr>
          <w:ilvl w:val="0"/>
          <w:numId w:val="8"/>
        </w:numPr>
        <w:spacing w:before="120" w:after="0" w:line="276" w:lineRule="auto"/>
      </w:pPr>
      <w:r>
        <w:t>Design calculation for substructure package for structures such as WWTP and Pipe racks.</w:t>
      </w:r>
    </w:p>
    <w:p w:rsidR="00D54A7B" w:rsidRDefault="00D54A7B" w:rsidP="00D54A7B">
      <w:pPr>
        <w:pStyle w:val="ListParagraph"/>
        <w:numPr>
          <w:ilvl w:val="0"/>
          <w:numId w:val="8"/>
        </w:numPr>
        <w:spacing w:before="120" w:after="0" w:line="276" w:lineRule="auto"/>
      </w:pPr>
      <w:r>
        <w:t>Steel superstructure calculation for pipe racks and pipe supports.</w:t>
      </w:r>
    </w:p>
    <w:p w:rsidR="00D54A7B" w:rsidRDefault="00D54A7B" w:rsidP="00D54A7B">
      <w:pPr>
        <w:pStyle w:val="ListParagraph"/>
        <w:numPr>
          <w:ilvl w:val="0"/>
          <w:numId w:val="8"/>
        </w:numPr>
        <w:spacing w:before="120" w:after="0" w:line="276" w:lineRule="auto"/>
      </w:pPr>
      <w:r>
        <w:t>Shop drawings review</w:t>
      </w:r>
    </w:p>
    <w:p w:rsidR="00020223" w:rsidRDefault="00020223" w:rsidP="00020223">
      <w:pPr>
        <w:pStyle w:val="ListParagraph"/>
        <w:spacing w:before="120" w:after="0" w:line="276" w:lineRule="auto"/>
      </w:pPr>
    </w:p>
    <w:p w:rsidR="005D40A2" w:rsidRPr="00053FD0" w:rsidRDefault="005D40A2" w:rsidP="00220606">
      <w:pPr>
        <w:pStyle w:val="Bodysubheading"/>
        <w:ind w:left="0"/>
      </w:pPr>
      <w:r>
        <w:t>Project: AMGEN</w:t>
      </w:r>
    </w:p>
    <w:p w:rsidR="005D40A2" w:rsidRPr="00053FD0" w:rsidRDefault="005D40A2" w:rsidP="00220606">
      <w:pPr>
        <w:pStyle w:val="Bodynarrow"/>
        <w:ind w:left="0"/>
      </w:pPr>
      <w:r w:rsidRPr="00053FD0">
        <w:rPr>
          <w:rStyle w:val="Bodynarrowbold"/>
        </w:rPr>
        <w:t>Client:</w:t>
      </w:r>
      <w:r w:rsidR="00DB63C1" w:rsidRPr="00DB63C1">
        <w:t>AMGEN Manufacturing Kypolis</w:t>
      </w:r>
    </w:p>
    <w:p w:rsidR="005D40A2" w:rsidRPr="00053FD0" w:rsidRDefault="005D40A2" w:rsidP="00220606">
      <w:pPr>
        <w:pStyle w:val="Bodynarrow"/>
        <w:ind w:left="0"/>
      </w:pPr>
      <w:r w:rsidRPr="00053FD0">
        <w:rPr>
          <w:rStyle w:val="Bodynarrowbold"/>
        </w:rPr>
        <w:t>Title:</w:t>
      </w:r>
      <w:r w:rsidR="007176B4">
        <w:t>AMGEN API Pharma Facility, Singapore</w:t>
      </w:r>
    </w:p>
    <w:p w:rsidR="005D40A2" w:rsidRDefault="005D40A2" w:rsidP="00220606">
      <w:pPr>
        <w:pStyle w:val="Bodysubheading"/>
        <w:ind w:left="0"/>
        <w:rPr>
          <w:rStyle w:val="Bodynarrowbold"/>
        </w:rPr>
      </w:pPr>
      <w:r w:rsidRPr="00645659">
        <w:rPr>
          <w:rStyle w:val="Bodynarrowbold"/>
          <w:b/>
        </w:rPr>
        <w:t>Responsibilities:</w:t>
      </w:r>
    </w:p>
    <w:p w:rsidR="005D40A2" w:rsidRDefault="005D40A2" w:rsidP="00FE425D">
      <w:pPr>
        <w:pStyle w:val="ListParagraph"/>
        <w:numPr>
          <w:ilvl w:val="0"/>
          <w:numId w:val="8"/>
        </w:numPr>
        <w:spacing w:before="120" w:after="0" w:line="276" w:lineRule="auto"/>
      </w:pPr>
      <w:r w:rsidRPr="00645659">
        <w:t xml:space="preserve">Design of </w:t>
      </w:r>
      <w:r>
        <w:t xml:space="preserve">main </w:t>
      </w:r>
      <w:r w:rsidR="00DB63C1">
        <w:t>AMGEN API building’sRCC</w:t>
      </w:r>
      <w:r w:rsidRPr="00645659">
        <w:t xml:space="preserve"> structure, substructure and foundations</w:t>
      </w:r>
      <w:r>
        <w:t>.</w:t>
      </w:r>
    </w:p>
    <w:p w:rsidR="005D40A2" w:rsidRDefault="005D40A2" w:rsidP="00FE425D">
      <w:pPr>
        <w:pStyle w:val="ListParagraph"/>
        <w:numPr>
          <w:ilvl w:val="0"/>
          <w:numId w:val="8"/>
        </w:numPr>
        <w:spacing w:before="120" w:after="0" w:line="276" w:lineRule="auto"/>
      </w:pPr>
      <w:r>
        <w:t xml:space="preserve">Design of </w:t>
      </w:r>
      <w:r w:rsidR="00DB63C1">
        <w:t>Steel roof, staircases and canopies</w:t>
      </w:r>
    </w:p>
    <w:p w:rsidR="00DB63C1" w:rsidRPr="00053FD0" w:rsidRDefault="00DB63C1" w:rsidP="001F2EA0">
      <w:pPr>
        <w:pStyle w:val="Bodysubheading"/>
        <w:spacing w:before="240"/>
        <w:ind w:left="0"/>
      </w:pPr>
      <w:r>
        <w:t>Project: CRODA</w:t>
      </w:r>
    </w:p>
    <w:p w:rsidR="00DB63C1" w:rsidRPr="00053FD0" w:rsidRDefault="00DB63C1" w:rsidP="00220606">
      <w:pPr>
        <w:pStyle w:val="Bodynarrow"/>
        <w:ind w:left="0"/>
      </w:pPr>
      <w:r w:rsidRPr="00053FD0">
        <w:rPr>
          <w:rStyle w:val="Bodynarrowbold"/>
        </w:rPr>
        <w:t>Client:</w:t>
      </w:r>
      <w:r w:rsidR="002F001A">
        <w:t>Croda</w:t>
      </w:r>
    </w:p>
    <w:p w:rsidR="00DB63C1" w:rsidRPr="00053FD0" w:rsidRDefault="00DB63C1" w:rsidP="00220606">
      <w:pPr>
        <w:pStyle w:val="Bodynarrow"/>
        <w:ind w:left="0"/>
      </w:pPr>
      <w:r w:rsidRPr="00053FD0">
        <w:rPr>
          <w:rStyle w:val="Bodynarrowbold"/>
        </w:rPr>
        <w:t>Title:</w:t>
      </w:r>
      <w:r w:rsidR="002F001A" w:rsidRPr="002F001A">
        <w:t>Alkoxylation Project</w:t>
      </w:r>
    </w:p>
    <w:p w:rsidR="00DB63C1" w:rsidRDefault="00DB63C1" w:rsidP="00220606">
      <w:pPr>
        <w:pStyle w:val="Bodysubheading"/>
        <w:ind w:left="0"/>
        <w:rPr>
          <w:rStyle w:val="Bodynarrowbold"/>
        </w:rPr>
      </w:pPr>
      <w:r w:rsidRPr="00645659">
        <w:rPr>
          <w:rStyle w:val="Bodynarrowbold"/>
          <w:b/>
        </w:rPr>
        <w:t>Responsibilities:</w:t>
      </w:r>
    </w:p>
    <w:p w:rsidR="002F001A" w:rsidRPr="0001336B" w:rsidRDefault="002F001A" w:rsidP="00FE425D">
      <w:pPr>
        <w:pStyle w:val="ListParagraph"/>
        <w:numPr>
          <w:ilvl w:val="0"/>
          <w:numId w:val="9"/>
        </w:numPr>
        <w:spacing w:line="276" w:lineRule="auto"/>
      </w:pPr>
      <w:r w:rsidRPr="0001336B">
        <w:t>Design calculation for substructure package and piling package for reactor module process structure, transformer shelter, pipe racks, containment sump and fire water tank.</w:t>
      </w:r>
    </w:p>
    <w:p w:rsidR="002F001A" w:rsidRDefault="002F001A" w:rsidP="00FE425D">
      <w:pPr>
        <w:pStyle w:val="ListParagraph"/>
        <w:numPr>
          <w:ilvl w:val="0"/>
          <w:numId w:val="9"/>
        </w:numPr>
        <w:spacing w:line="276" w:lineRule="auto"/>
      </w:pPr>
      <w:r>
        <w:t>Steel superstructure calculation for reactor module process structure, transformer shelter and pipe racks</w:t>
      </w:r>
    </w:p>
    <w:p w:rsidR="00DB63C1" w:rsidRDefault="00DB63C1" w:rsidP="00FE425D">
      <w:pPr>
        <w:pStyle w:val="ListParagraph"/>
        <w:numPr>
          <w:ilvl w:val="0"/>
          <w:numId w:val="9"/>
        </w:numPr>
        <w:spacing w:line="276" w:lineRule="auto"/>
      </w:pPr>
      <w:r>
        <w:t>Steel superstructure calculation for pipe racks and pipe supports.</w:t>
      </w:r>
    </w:p>
    <w:p w:rsidR="002F001A" w:rsidRPr="00053FD0" w:rsidRDefault="002F001A" w:rsidP="00220606">
      <w:pPr>
        <w:pStyle w:val="Bodysubheading"/>
        <w:ind w:left="0"/>
      </w:pPr>
      <w:r>
        <w:t xml:space="preserve">Project: NOVARTIS </w:t>
      </w:r>
    </w:p>
    <w:p w:rsidR="002F001A" w:rsidRPr="00053FD0" w:rsidRDefault="002F001A" w:rsidP="00220606">
      <w:pPr>
        <w:pStyle w:val="Bodynarrow"/>
        <w:ind w:left="0"/>
      </w:pPr>
      <w:r w:rsidRPr="00053FD0">
        <w:rPr>
          <w:rStyle w:val="Bodynarrowbold"/>
        </w:rPr>
        <w:t>Client:</w:t>
      </w:r>
      <w:r>
        <w:t xml:space="preserve">NOVARTIS </w:t>
      </w:r>
    </w:p>
    <w:p w:rsidR="002F001A" w:rsidRPr="00053FD0" w:rsidRDefault="002F001A" w:rsidP="00220606">
      <w:pPr>
        <w:pStyle w:val="Bodynarrow"/>
        <w:ind w:left="0"/>
      </w:pPr>
      <w:r w:rsidRPr="00053FD0">
        <w:rPr>
          <w:rStyle w:val="Bodynarrowbold"/>
        </w:rPr>
        <w:t>Title:</w:t>
      </w:r>
      <w:r w:rsidRPr="002F001A">
        <w:t>Novartis Biopharm OPS Project</w:t>
      </w:r>
    </w:p>
    <w:p w:rsidR="002F001A" w:rsidRDefault="002F001A" w:rsidP="00220606">
      <w:pPr>
        <w:pStyle w:val="Bodysubheading"/>
        <w:ind w:left="0"/>
        <w:rPr>
          <w:rStyle w:val="Bodynarrowbold"/>
        </w:rPr>
      </w:pPr>
      <w:r w:rsidRPr="00645659">
        <w:rPr>
          <w:rStyle w:val="Bodynarrowbold"/>
          <w:b/>
        </w:rPr>
        <w:t>Responsibilities:</w:t>
      </w:r>
    </w:p>
    <w:p w:rsidR="005A6A0C" w:rsidRDefault="002D2A0C" w:rsidP="00FE425D">
      <w:pPr>
        <w:pStyle w:val="ListParagraph"/>
        <w:numPr>
          <w:ilvl w:val="0"/>
          <w:numId w:val="10"/>
        </w:numPr>
        <w:spacing w:line="276" w:lineRule="auto"/>
      </w:pPr>
      <w:r>
        <w:t>Design calculation for substructure package and piling package for utility structures such as stack foundation,</w:t>
      </w:r>
      <w:r w:rsidR="00220606">
        <w:t>WWTP &amp; FW retention basin, tank farm slab and pipe racks</w:t>
      </w:r>
    </w:p>
    <w:p w:rsidR="002D2A0C" w:rsidRDefault="002D2A0C" w:rsidP="00FE425D">
      <w:pPr>
        <w:pStyle w:val="ListParagraph"/>
        <w:numPr>
          <w:ilvl w:val="0"/>
          <w:numId w:val="10"/>
        </w:numPr>
        <w:spacing w:line="276" w:lineRule="auto"/>
      </w:pPr>
      <w:r>
        <w:t>Steel superstructure calculation for pipe racks, pipe bridges and pipe supports</w:t>
      </w:r>
    </w:p>
    <w:p w:rsidR="002F001A" w:rsidRDefault="002D2A0C" w:rsidP="00FE425D">
      <w:pPr>
        <w:pStyle w:val="ListParagraph"/>
        <w:numPr>
          <w:ilvl w:val="0"/>
          <w:numId w:val="10"/>
        </w:numPr>
        <w:spacing w:line="276" w:lineRule="auto"/>
      </w:pPr>
      <w:r>
        <w:t>Storm Water Drainage layout and Hydraulic calculations for the whole project</w:t>
      </w:r>
    </w:p>
    <w:p w:rsidR="002D2A0C" w:rsidRPr="00053FD0" w:rsidRDefault="002D2A0C" w:rsidP="00220606">
      <w:pPr>
        <w:pStyle w:val="Bodysubheading"/>
        <w:ind w:left="0"/>
      </w:pPr>
      <w:r>
        <w:t>Project: DUPONT</w:t>
      </w:r>
    </w:p>
    <w:p w:rsidR="002D2A0C" w:rsidRPr="00053FD0" w:rsidRDefault="002D2A0C" w:rsidP="00220606">
      <w:pPr>
        <w:pStyle w:val="Bodynarrow"/>
        <w:ind w:left="0"/>
      </w:pPr>
      <w:r w:rsidRPr="00053FD0">
        <w:rPr>
          <w:rStyle w:val="Bodynarrowbold"/>
        </w:rPr>
        <w:t>Client:</w:t>
      </w:r>
      <w:r>
        <w:t>DUPONT CHEMICALS</w:t>
      </w:r>
    </w:p>
    <w:p w:rsidR="002D2A0C" w:rsidRPr="00053FD0" w:rsidRDefault="002D2A0C" w:rsidP="00220606">
      <w:pPr>
        <w:pStyle w:val="Bodynarrow"/>
        <w:ind w:left="0"/>
      </w:pPr>
      <w:r w:rsidRPr="00053FD0">
        <w:rPr>
          <w:rStyle w:val="Bodynarrowbold"/>
        </w:rPr>
        <w:t>Title:</w:t>
      </w:r>
      <w:r w:rsidRPr="002D2A0C">
        <w:t>Dupont  AP2WML+PRISM</w:t>
      </w:r>
    </w:p>
    <w:p w:rsidR="002D2A0C" w:rsidRDefault="002D2A0C" w:rsidP="00220606">
      <w:pPr>
        <w:pStyle w:val="Bodysubheading"/>
        <w:ind w:left="0"/>
        <w:rPr>
          <w:rStyle w:val="Bodynarrowbold"/>
        </w:rPr>
      </w:pPr>
      <w:r w:rsidRPr="00645659">
        <w:rPr>
          <w:rStyle w:val="Bodynarrowbold"/>
          <w:b/>
        </w:rPr>
        <w:t>Responsibilities:</w:t>
      </w:r>
    </w:p>
    <w:p w:rsidR="002D2A0C" w:rsidRDefault="002D2A0C" w:rsidP="00FE425D">
      <w:pPr>
        <w:pStyle w:val="Bodynarrowbullet"/>
        <w:numPr>
          <w:ilvl w:val="0"/>
          <w:numId w:val="11"/>
        </w:numPr>
        <w:spacing w:line="276" w:lineRule="auto"/>
      </w:pPr>
      <w:r>
        <w:t>Design calculation for substructure package for the main process building and utility structures such as FW retention basin, waste tank pit.</w:t>
      </w:r>
    </w:p>
    <w:p w:rsidR="00173137" w:rsidRDefault="00173137" w:rsidP="00FE425D">
      <w:pPr>
        <w:pStyle w:val="Bodynarrowbullet"/>
        <w:numPr>
          <w:ilvl w:val="0"/>
          <w:numId w:val="11"/>
        </w:numPr>
        <w:spacing w:line="276" w:lineRule="auto"/>
      </w:pPr>
      <w:r>
        <w:t>Design of substructure package for DP process and warehouse building</w:t>
      </w:r>
    </w:p>
    <w:p w:rsidR="002D2A0C" w:rsidRDefault="002D2A0C" w:rsidP="00FE425D">
      <w:pPr>
        <w:pStyle w:val="Bodynarrowbullet"/>
        <w:numPr>
          <w:ilvl w:val="0"/>
          <w:numId w:val="11"/>
        </w:numPr>
        <w:spacing w:line="276" w:lineRule="auto"/>
      </w:pPr>
      <w:r>
        <w:t>Steel superstructure calculation for platforms, pipe racks and pipe supports</w:t>
      </w:r>
    </w:p>
    <w:p w:rsidR="00173137" w:rsidRDefault="00173137" w:rsidP="00173137">
      <w:pPr>
        <w:pStyle w:val="Bodynarrowbullet"/>
        <w:numPr>
          <w:ilvl w:val="0"/>
          <w:numId w:val="0"/>
        </w:numPr>
        <w:ind w:left="3600" w:hanging="3600"/>
      </w:pPr>
    </w:p>
    <w:p w:rsidR="00CD6247" w:rsidRDefault="00CD6247" w:rsidP="006F3F54">
      <w:pPr>
        <w:rPr>
          <w:rFonts w:cs="Arial"/>
          <w:b/>
          <w:color w:val="00338D" w:themeColor="text2"/>
          <w:u w:val="single"/>
        </w:rPr>
      </w:pPr>
    </w:p>
    <w:p w:rsidR="006F3F54" w:rsidRPr="00D95405" w:rsidRDefault="006F3F54" w:rsidP="006F3F54">
      <w:pPr>
        <w:rPr>
          <w:rFonts w:cs="Arial"/>
          <w:b/>
          <w:u w:val="single"/>
        </w:rPr>
      </w:pPr>
      <w:r w:rsidRPr="006F3F54">
        <w:rPr>
          <w:rFonts w:cs="Arial"/>
          <w:b/>
          <w:color w:val="00338D" w:themeColor="text2"/>
          <w:u w:val="single"/>
        </w:rPr>
        <w:lastRenderedPageBreak/>
        <w:t>August - 2011 to June-2012:</w:t>
      </w:r>
    </w:p>
    <w:p w:rsidR="006F3F54" w:rsidRPr="00D95405" w:rsidRDefault="006F3F54" w:rsidP="006F3F54">
      <w:pPr>
        <w:rPr>
          <w:rFonts w:cs="Arial"/>
        </w:rPr>
      </w:pPr>
      <w:r w:rsidRPr="00D95405">
        <w:rPr>
          <w:rFonts w:cs="Arial"/>
        </w:rPr>
        <w:t xml:space="preserve">Organization: </w:t>
      </w:r>
      <w:r>
        <w:rPr>
          <w:rFonts w:cs="Arial"/>
          <w:b/>
        </w:rPr>
        <w:t>DOPET</w:t>
      </w:r>
      <w:r w:rsidRPr="00D95405">
        <w:rPr>
          <w:rFonts w:cs="Arial"/>
          <w:b/>
        </w:rPr>
        <w:t>, Qatar</w:t>
      </w:r>
      <w:r w:rsidRPr="00D95405">
        <w:rPr>
          <w:rFonts w:cs="Arial"/>
        </w:rPr>
        <w:t xml:space="preserve">. </w:t>
      </w:r>
    </w:p>
    <w:p w:rsidR="006F3F54" w:rsidRDefault="006F3F54" w:rsidP="00C34209">
      <w:pPr>
        <w:spacing w:after="0"/>
        <w:rPr>
          <w:rFonts w:cs="Arial"/>
          <w:szCs w:val="20"/>
        </w:rPr>
      </w:pPr>
      <w:r w:rsidRPr="00D95405">
        <w:rPr>
          <w:rFonts w:cs="Arial"/>
        </w:rPr>
        <w:t xml:space="preserve">Designation: </w:t>
      </w:r>
      <w:r w:rsidRPr="00D95405">
        <w:rPr>
          <w:rFonts w:cs="Arial"/>
          <w:b/>
        </w:rPr>
        <w:t>Sr. Engineer – Civil &amp; Structural</w:t>
      </w:r>
    </w:p>
    <w:p w:rsidR="00173137" w:rsidRPr="00173137" w:rsidRDefault="006F3F54" w:rsidP="00C34209">
      <w:pPr>
        <w:spacing w:before="120" w:after="120"/>
        <w:rPr>
          <w:rFonts w:cs="Arial"/>
          <w:szCs w:val="20"/>
        </w:rPr>
      </w:pPr>
      <w:r w:rsidRPr="006F3F54">
        <w:rPr>
          <w:b/>
        </w:rPr>
        <w:t>Project:</w:t>
      </w:r>
    </w:p>
    <w:p w:rsidR="00173137" w:rsidRPr="00153CDD" w:rsidRDefault="00173137" w:rsidP="00FE425D">
      <w:pPr>
        <w:pStyle w:val="Objective"/>
        <w:numPr>
          <w:ilvl w:val="0"/>
          <w:numId w:val="12"/>
        </w:numPr>
        <w:spacing w:before="0" w:after="120" w:line="120" w:lineRule="atLeast"/>
        <w:rPr>
          <w:rFonts w:ascii="Arial" w:eastAsiaTheme="minorEastAsia" w:hAnsi="Arial" w:cstheme="minorBidi"/>
          <w:szCs w:val="24"/>
          <w:lang w:val="en-GB" w:eastAsia="en-US"/>
        </w:rPr>
      </w:pPr>
      <w:r w:rsidRPr="00153CDD">
        <w:rPr>
          <w:rFonts w:ascii="Arial" w:eastAsiaTheme="minorEastAsia" w:hAnsi="Arial" w:cstheme="minorBidi"/>
          <w:szCs w:val="24"/>
          <w:lang w:val="en-GB" w:eastAsia="en-US"/>
        </w:rPr>
        <w:t>Installation of CEMS (Continuous Emission Monitoring System) Shutdown related project at Dukhan, for QP (Qatar Petroleum)</w:t>
      </w:r>
    </w:p>
    <w:p w:rsidR="00173137" w:rsidRPr="006F3F54" w:rsidRDefault="00173137" w:rsidP="006F3F54">
      <w:pPr>
        <w:pStyle w:val="Bodysubheading"/>
        <w:ind w:left="0"/>
        <w:rPr>
          <w:rStyle w:val="Bodynarrowbold"/>
          <w:b/>
        </w:rPr>
      </w:pPr>
      <w:r w:rsidRPr="006F3F54">
        <w:rPr>
          <w:rStyle w:val="Bodynarrowbold"/>
          <w:b/>
        </w:rPr>
        <w:t>Responsibilities:</w:t>
      </w:r>
    </w:p>
    <w:p w:rsidR="00173137" w:rsidRPr="00173137" w:rsidRDefault="00173137" w:rsidP="00FE425D">
      <w:pPr>
        <w:pStyle w:val="BodyText"/>
        <w:numPr>
          <w:ilvl w:val="0"/>
          <w:numId w:val="15"/>
        </w:numPr>
        <w:spacing w:after="120" w:line="276" w:lineRule="auto"/>
        <w:rPr>
          <w:rFonts w:ascii="Arial" w:hAnsi="Arial" w:cs="Arial"/>
        </w:rPr>
      </w:pPr>
      <w:r w:rsidRPr="00173137">
        <w:rPr>
          <w:rFonts w:ascii="Arial" w:hAnsi="Arial" w:cs="Arial"/>
        </w:rPr>
        <w:t>Preparation of scope of work for the engineering subcontractor, surveying &amp; geotechnical consultants.</w:t>
      </w:r>
    </w:p>
    <w:p w:rsidR="00173137" w:rsidRPr="00173137" w:rsidRDefault="00173137" w:rsidP="00FE425D">
      <w:pPr>
        <w:pStyle w:val="BodyText"/>
        <w:numPr>
          <w:ilvl w:val="0"/>
          <w:numId w:val="15"/>
        </w:numPr>
        <w:spacing w:after="120" w:line="276" w:lineRule="auto"/>
        <w:rPr>
          <w:rFonts w:ascii="Arial" w:hAnsi="Arial" w:cs="Arial"/>
        </w:rPr>
      </w:pPr>
      <w:r w:rsidRPr="00173137">
        <w:rPr>
          <w:rFonts w:ascii="Arial" w:hAnsi="Arial" w:cs="Arial"/>
        </w:rPr>
        <w:t>Raise technical queries and clarifications to the client.</w:t>
      </w:r>
    </w:p>
    <w:p w:rsidR="00173137" w:rsidRPr="00173137" w:rsidRDefault="00173137" w:rsidP="00FE425D">
      <w:pPr>
        <w:pStyle w:val="BodyText"/>
        <w:numPr>
          <w:ilvl w:val="0"/>
          <w:numId w:val="15"/>
        </w:numPr>
        <w:spacing w:after="120" w:line="276" w:lineRule="auto"/>
        <w:rPr>
          <w:rFonts w:ascii="Arial" w:hAnsi="Arial" w:cs="Arial"/>
        </w:rPr>
      </w:pPr>
      <w:r w:rsidRPr="00173137">
        <w:rPr>
          <w:rFonts w:ascii="Arial" w:hAnsi="Arial" w:cs="Arial"/>
        </w:rPr>
        <w:t>Attend client meetings &amp; site meetings</w:t>
      </w:r>
    </w:p>
    <w:p w:rsidR="00173137" w:rsidRDefault="00173137" w:rsidP="00FE425D">
      <w:pPr>
        <w:pStyle w:val="BodyText"/>
        <w:numPr>
          <w:ilvl w:val="0"/>
          <w:numId w:val="15"/>
        </w:numPr>
        <w:spacing w:after="120" w:line="120" w:lineRule="atLeast"/>
        <w:rPr>
          <w:rFonts w:ascii="Arial" w:hAnsi="Arial" w:cs="Arial"/>
        </w:rPr>
      </w:pPr>
      <w:r w:rsidRPr="00173137">
        <w:rPr>
          <w:rFonts w:ascii="Arial" w:hAnsi="Arial" w:cs="Arial"/>
        </w:rPr>
        <w:t>Review of engineering design documents and drawings</w:t>
      </w:r>
    </w:p>
    <w:p w:rsidR="006F3F54" w:rsidRPr="006F3F54" w:rsidRDefault="006F3F54" w:rsidP="006F3F54">
      <w:pPr>
        <w:spacing w:before="120" w:after="120"/>
        <w:rPr>
          <w:rFonts w:cs="Arial"/>
          <w:b/>
          <w:color w:val="00338D" w:themeColor="text2"/>
          <w:u w:val="single"/>
        </w:rPr>
      </w:pPr>
      <w:r w:rsidRPr="006F3F54">
        <w:rPr>
          <w:rFonts w:cs="Arial"/>
          <w:b/>
          <w:color w:val="00338D" w:themeColor="text2"/>
          <w:u w:val="single"/>
        </w:rPr>
        <w:t xml:space="preserve">November - 2009 to July-2011: </w:t>
      </w:r>
    </w:p>
    <w:p w:rsidR="006F3F54" w:rsidRPr="00D95405" w:rsidRDefault="006F3F54" w:rsidP="006F3F54">
      <w:pPr>
        <w:rPr>
          <w:rFonts w:cs="Arial"/>
        </w:rPr>
      </w:pPr>
      <w:r w:rsidRPr="00D95405">
        <w:rPr>
          <w:rFonts w:cs="Arial"/>
        </w:rPr>
        <w:t xml:space="preserve">Organization: </w:t>
      </w:r>
      <w:r w:rsidRPr="00467715">
        <w:rPr>
          <w:rFonts w:cs="Arial"/>
          <w:b/>
        </w:rPr>
        <w:t>CHIYODA SINGAPORE (PTE) LTD, Singapore</w:t>
      </w:r>
      <w:r w:rsidRPr="00D95405">
        <w:rPr>
          <w:rFonts w:cs="Arial"/>
        </w:rPr>
        <w:t xml:space="preserve">. </w:t>
      </w:r>
    </w:p>
    <w:p w:rsidR="006F3F54" w:rsidRDefault="006F3F54" w:rsidP="006F3F54">
      <w:pPr>
        <w:rPr>
          <w:rFonts w:cs="Arial"/>
        </w:rPr>
      </w:pPr>
      <w:r w:rsidRPr="00D95405">
        <w:rPr>
          <w:rFonts w:cs="Arial"/>
        </w:rPr>
        <w:t xml:space="preserve">Designation: </w:t>
      </w:r>
      <w:r w:rsidRPr="00467715">
        <w:rPr>
          <w:rFonts w:cs="Arial"/>
          <w:b/>
        </w:rPr>
        <w:t>Engineer – Civil &amp; Structural</w:t>
      </w:r>
    </w:p>
    <w:p w:rsidR="00173137" w:rsidRPr="006F3F54" w:rsidRDefault="00173137" w:rsidP="006F3F54">
      <w:pPr>
        <w:spacing w:after="120"/>
        <w:rPr>
          <w:b/>
        </w:rPr>
      </w:pPr>
      <w:r w:rsidRPr="006F3F54">
        <w:rPr>
          <w:b/>
        </w:rPr>
        <w:t xml:space="preserve">Project: </w:t>
      </w:r>
    </w:p>
    <w:p w:rsidR="00173137" w:rsidRPr="00173137" w:rsidRDefault="00173137" w:rsidP="00FE425D">
      <w:pPr>
        <w:pStyle w:val="Objective"/>
        <w:numPr>
          <w:ilvl w:val="0"/>
          <w:numId w:val="13"/>
        </w:numPr>
        <w:spacing w:before="0" w:after="120" w:line="120" w:lineRule="atLeast"/>
        <w:rPr>
          <w:rFonts w:ascii="Arial" w:hAnsi="Arial" w:cs="Arial"/>
        </w:rPr>
      </w:pPr>
      <w:r w:rsidRPr="00173137">
        <w:rPr>
          <w:rFonts w:ascii="Arial" w:hAnsi="Arial" w:cs="Arial"/>
        </w:rPr>
        <w:t xml:space="preserve">BDEP &amp;EPC’m for </w:t>
      </w:r>
      <w:r w:rsidRPr="00173137">
        <w:rPr>
          <w:rFonts w:ascii="Arial" w:hAnsi="Arial" w:cs="Arial"/>
          <w:b/>
          <w:bCs/>
        </w:rPr>
        <w:t>SCOT &amp; BUGIS</w:t>
      </w:r>
      <w:r w:rsidRPr="00173137">
        <w:rPr>
          <w:rFonts w:ascii="Arial" w:hAnsi="Arial" w:cs="Arial"/>
        </w:rPr>
        <w:t xml:space="preserve"> – at BUKOM island, for SHELL Eastern Petroleum, Singapore SCOT is a Brownfield project and BUGIS is Greenfield project).</w:t>
      </w:r>
    </w:p>
    <w:p w:rsidR="00173137" w:rsidRPr="006F3F54" w:rsidRDefault="00173137" w:rsidP="006F3F54">
      <w:pPr>
        <w:pStyle w:val="Bodysubheading"/>
        <w:ind w:left="0"/>
        <w:rPr>
          <w:rStyle w:val="Bodynarrowbold"/>
          <w:b/>
        </w:rPr>
      </w:pPr>
      <w:r w:rsidRPr="006F3F54">
        <w:rPr>
          <w:rStyle w:val="Bodynarrowbold"/>
          <w:b/>
        </w:rPr>
        <w:t>Responsibilities:</w:t>
      </w:r>
    </w:p>
    <w:p w:rsidR="00173137" w:rsidRPr="00153CDD" w:rsidRDefault="00173137" w:rsidP="00FE425D">
      <w:pPr>
        <w:pStyle w:val="Bodynarrowbullet"/>
        <w:numPr>
          <w:ilvl w:val="0"/>
          <w:numId w:val="14"/>
        </w:numPr>
      </w:pPr>
      <w:r w:rsidRPr="00153CDD">
        <w:t>Preparation of engineering deliverable list and based on the project schedule and the document numbering procedure.</w:t>
      </w:r>
    </w:p>
    <w:p w:rsidR="00173137" w:rsidRPr="00153CDD" w:rsidRDefault="00173137" w:rsidP="00FE425D">
      <w:pPr>
        <w:pStyle w:val="Bodynarrowbullet"/>
        <w:numPr>
          <w:ilvl w:val="0"/>
          <w:numId w:val="14"/>
        </w:numPr>
      </w:pPr>
      <w:r w:rsidRPr="00153CDD">
        <w:t>Prepare and maintain the design input control sheet by coordinating with other disciplines.</w:t>
      </w:r>
    </w:p>
    <w:p w:rsidR="00173137" w:rsidRPr="00153CDD" w:rsidRDefault="00173137" w:rsidP="00FE425D">
      <w:pPr>
        <w:pStyle w:val="Bodynarrowbullet"/>
        <w:numPr>
          <w:ilvl w:val="0"/>
          <w:numId w:val="14"/>
        </w:numPr>
      </w:pPr>
      <w:r w:rsidRPr="00153CDD">
        <w:t>Document retrieval at the client’s design library for the existing As-built data.</w:t>
      </w:r>
    </w:p>
    <w:p w:rsidR="00173137" w:rsidRPr="00153CDD" w:rsidRDefault="00173137" w:rsidP="00FE425D">
      <w:pPr>
        <w:pStyle w:val="Bodynarrowbullet"/>
        <w:numPr>
          <w:ilvl w:val="0"/>
          <w:numId w:val="14"/>
        </w:numPr>
      </w:pPr>
      <w:r w:rsidRPr="00153CDD">
        <w:t>Design of pipe racks (supported with vessels and operating platforms, staircase), equipment structures loaded with horizontal waste heat boilers for which provided with monorail beams for pulling out the tube bundle, operating stage &amp; stanchions, etc.</w:t>
      </w:r>
    </w:p>
    <w:p w:rsidR="00173137" w:rsidRPr="00153CDD" w:rsidRDefault="00173137" w:rsidP="00FE425D">
      <w:pPr>
        <w:pStyle w:val="Bodynarrowbullet"/>
        <w:numPr>
          <w:ilvl w:val="0"/>
          <w:numId w:val="14"/>
        </w:numPr>
      </w:pPr>
      <w:r w:rsidRPr="00153CDD">
        <w:t>Design of additional tier to the existing pipe rack and design for strengthening if required.</w:t>
      </w:r>
    </w:p>
    <w:p w:rsidR="00173137" w:rsidRPr="00153CDD" w:rsidRDefault="00173137" w:rsidP="00FE425D">
      <w:pPr>
        <w:pStyle w:val="Bodynarrowbullet"/>
        <w:numPr>
          <w:ilvl w:val="0"/>
          <w:numId w:val="14"/>
        </w:numPr>
      </w:pPr>
      <w:r w:rsidRPr="00153CDD">
        <w:t>Coordination with designers for 3D model review with SPR</w:t>
      </w:r>
    </w:p>
    <w:p w:rsidR="00173137" w:rsidRPr="00153CDD" w:rsidRDefault="00173137" w:rsidP="00FE425D">
      <w:pPr>
        <w:pStyle w:val="Bodynarrowbullet"/>
        <w:numPr>
          <w:ilvl w:val="0"/>
          <w:numId w:val="14"/>
        </w:numPr>
      </w:pPr>
      <w:r w:rsidRPr="00153CDD">
        <w:t>Design of equipment foundations, piling and pile caps based on interphase check with the existing U/G facilities.</w:t>
      </w:r>
    </w:p>
    <w:p w:rsidR="00173137" w:rsidRPr="00153CDD" w:rsidRDefault="00173137" w:rsidP="00FE425D">
      <w:pPr>
        <w:pStyle w:val="Bodynarrowbullet"/>
        <w:numPr>
          <w:ilvl w:val="0"/>
          <w:numId w:val="14"/>
        </w:numPr>
      </w:pPr>
      <w:r w:rsidRPr="00153CDD">
        <w:t>Coordinate with the Chiyoda’s branch office in India for the drawings.</w:t>
      </w:r>
    </w:p>
    <w:p w:rsidR="00173137" w:rsidRPr="00153CDD" w:rsidRDefault="00173137" w:rsidP="00FE425D">
      <w:pPr>
        <w:pStyle w:val="Bodynarrowbullet"/>
        <w:numPr>
          <w:ilvl w:val="0"/>
          <w:numId w:val="14"/>
        </w:numPr>
      </w:pPr>
      <w:r w:rsidRPr="00153CDD">
        <w:t>Preparation of scope, terms and conditions for the Fabrication and Erection subcontract.</w:t>
      </w:r>
    </w:p>
    <w:p w:rsidR="00173137" w:rsidRPr="00153CDD" w:rsidRDefault="00173137" w:rsidP="00FE425D">
      <w:pPr>
        <w:pStyle w:val="Bodynarrowbullet"/>
        <w:numPr>
          <w:ilvl w:val="0"/>
          <w:numId w:val="14"/>
        </w:numPr>
      </w:pPr>
      <w:r w:rsidRPr="00153CDD">
        <w:t>Technical Bidding Evaluation (TBE) and raising technical clarification to the bidders.</w:t>
      </w:r>
    </w:p>
    <w:p w:rsidR="00173137" w:rsidRDefault="00173137" w:rsidP="00FE425D">
      <w:pPr>
        <w:pStyle w:val="Bodynarrowbullet"/>
        <w:numPr>
          <w:ilvl w:val="0"/>
          <w:numId w:val="14"/>
        </w:numPr>
        <w:spacing w:after="0"/>
        <w:ind w:left="714" w:hanging="357"/>
      </w:pPr>
      <w:r w:rsidRPr="00153CDD">
        <w:t>Attend site meetings; clarify the TQ from the subcontractors.</w:t>
      </w:r>
    </w:p>
    <w:p w:rsidR="00D10AAC" w:rsidRPr="00055962" w:rsidRDefault="00D10AAC" w:rsidP="00DC44CC">
      <w:pPr>
        <w:spacing w:before="240" w:after="120"/>
        <w:rPr>
          <w:rFonts w:cs="Arial"/>
          <w:b/>
          <w:color w:val="00338D" w:themeColor="text2"/>
          <w:u w:val="single"/>
        </w:rPr>
      </w:pPr>
      <w:r w:rsidRPr="00055962">
        <w:rPr>
          <w:rFonts w:cs="Arial"/>
          <w:b/>
          <w:color w:val="00338D" w:themeColor="text2"/>
          <w:u w:val="single"/>
        </w:rPr>
        <w:t xml:space="preserve">Sep - 2008 to Sep - 2009: </w:t>
      </w:r>
    </w:p>
    <w:p w:rsidR="00D10AAC" w:rsidRPr="00D95405" w:rsidRDefault="00D10AAC" w:rsidP="00D10AAC">
      <w:pPr>
        <w:rPr>
          <w:rFonts w:cs="Arial"/>
        </w:rPr>
      </w:pPr>
      <w:r w:rsidRPr="00D95405">
        <w:rPr>
          <w:rFonts w:cs="Arial"/>
        </w:rPr>
        <w:t xml:space="preserve">Organization: </w:t>
      </w:r>
      <w:r w:rsidRPr="00467715">
        <w:rPr>
          <w:rFonts w:cs="Arial"/>
          <w:b/>
        </w:rPr>
        <w:t>CHIYODA CORPORATION, Japan.</w:t>
      </w:r>
    </w:p>
    <w:p w:rsidR="00D10AAC" w:rsidRDefault="00D10AAC" w:rsidP="00153CDD">
      <w:pPr>
        <w:rPr>
          <w:rFonts w:cs="Arial"/>
          <w:sz w:val="22"/>
          <w:szCs w:val="22"/>
        </w:rPr>
      </w:pPr>
      <w:r w:rsidRPr="00D95405">
        <w:rPr>
          <w:rFonts w:cs="Arial"/>
        </w:rPr>
        <w:t xml:space="preserve">Designation: </w:t>
      </w:r>
      <w:r w:rsidRPr="00467715">
        <w:rPr>
          <w:rFonts w:cs="Arial"/>
          <w:b/>
        </w:rPr>
        <w:t>Engineer – Civil &amp; Structural</w:t>
      </w:r>
    </w:p>
    <w:p w:rsidR="00153CDD" w:rsidRPr="004470B5" w:rsidRDefault="00153CDD" w:rsidP="00153CDD">
      <w:pPr>
        <w:spacing w:after="120"/>
        <w:rPr>
          <w:rFonts w:cs="Arial"/>
          <w:sz w:val="22"/>
          <w:szCs w:val="22"/>
        </w:rPr>
      </w:pPr>
      <w:r w:rsidRPr="00D10AAC">
        <w:rPr>
          <w:b/>
        </w:rPr>
        <w:t>Projects:</w:t>
      </w:r>
    </w:p>
    <w:p w:rsidR="00153CDD" w:rsidRPr="00D10AAC" w:rsidRDefault="00153CDD" w:rsidP="00FE425D">
      <w:pPr>
        <w:pStyle w:val="Objective"/>
        <w:numPr>
          <w:ilvl w:val="0"/>
          <w:numId w:val="13"/>
        </w:numPr>
        <w:spacing w:before="0" w:after="120" w:line="120" w:lineRule="atLeast"/>
        <w:rPr>
          <w:rFonts w:ascii="Arial" w:hAnsi="Arial" w:cs="Arial"/>
        </w:rPr>
      </w:pPr>
      <w:r w:rsidRPr="00D10AAC">
        <w:rPr>
          <w:rFonts w:ascii="Arial" w:hAnsi="Arial" w:cs="Arial"/>
        </w:rPr>
        <w:t>Pearl GTL project, Qatar.</w:t>
      </w:r>
    </w:p>
    <w:p w:rsidR="00153CDD" w:rsidRPr="00D10AAC" w:rsidRDefault="00153CDD" w:rsidP="00FE425D">
      <w:pPr>
        <w:pStyle w:val="Objective"/>
        <w:numPr>
          <w:ilvl w:val="0"/>
          <w:numId w:val="13"/>
        </w:numPr>
        <w:spacing w:before="0" w:after="120" w:line="120" w:lineRule="atLeast"/>
        <w:rPr>
          <w:rFonts w:ascii="Arial" w:hAnsi="Arial" w:cs="Arial"/>
        </w:rPr>
      </w:pPr>
      <w:r w:rsidRPr="00D10AAC">
        <w:rPr>
          <w:rFonts w:ascii="Arial" w:hAnsi="Arial" w:cs="Arial"/>
        </w:rPr>
        <w:t xml:space="preserve">BDEP global projects </w:t>
      </w:r>
    </w:p>
    <w:p w:rsidR="00153CDD" w:rsidRPr="00D10AAC" w:rsidRDefault="00153CDD" w:rsidP="00D10AAC">
      <w:pPr>
        <w:pStyle w:val="Bodysubheading"/>
        <w:ind w:left="0"/>
        <w:rPr>
          <w:rStyle w:val="Bodynarrowbold"/>
          <w:b/>
        </w:rPr>
      </w:pPr>
      <w:r w:rsidRPr="00D10AAC">
        <w:rPr>
          <w:rStyle w:val="Bodynarrowbold"/>
          <w:b/>
        </w:rPr>
        <w:t>Responsibilities:</w:t>
      </w:r>
    </w:p>
    <w:p w:rsidR="00153CDD" w:rsidRPr="00153CDD" w:rsidRDefault="00153CDD" w:rsidP="00FE425D">
      <w:pPr>
        <w:pStyle w:val="Bodynarrowbullet"/>
        <w:numPr>
          <w:ilvl w:val="0"/>
          <w:numId w:val="16"/>
        </w:numPr>
      </w:pPr>
      <w:r w:rsidRPr="00153CDD">
        <w:t>Review of engineering design documents &amp; drawings prepared by the Chiyoda’s branches     in India &amp; Philippines.</w:t>
      </w:r>
    </w:p>
    <w:p w:rsidR="00153CDD" w:rsidRPr="00153CDD" w:rsidRDefault="00153CDD" w:rsidP="00FE425D">
      <w:pPr>
        <w:pStyle w:val="Bodynarrowbullet"/>
        <w:numPr>
          <w:ilvl w:val="0"/>
          <w:numId w:val="16"/>
        </w:numPr>
      </w:pPr>
      <w:r w:rsidRPr="00153CDD">
        <w:lastRenderedPageBreak/>
        <w:t xml:space="preserve">Coordinate </w:t>
      </w:r>
      <w:r w:rsidR="00D10AAC">
        <w:t>&amp; Review of</w:t>
      </w:r>
      <w:r w:rsidRPr="00153CDD">
        <w:t xml:space="preserve"> fabrication </w:t>
      </w:r>
      <w:r w:rsidR="002C0A81">
        <w:t xml:space="preserve">shop </w:t>
      </w:r>
      <w:r w:rsidRPr="00153CDD">
        <w:t xml:space="preserve">drawings </w:t>
      </w:r>
      <w:r w:rsidR="002C0A81">
        <w:t xml:space="preserve">from </w:t>
      </w:r>
      <w:r w:rsidRPr="00153CDD">
        <w:t>subcontractors and fabrication companies (MCADD, Malaysia and Hanmaek, Korea).</w:t>
      </w:r>
    </w:p>
    <w:p w:rsidR="00153CDD" w:rsidRPr="00153CDD" w:rsidRDefault="00153CDD" w:rsidP="00FE425D">
      <w:pPr>
        <w:pStyle w:val="Bodynarrowbullet"/>
        <w:numPr>
          <w:ilvl w:val="0"/>
          <w:numId w:val="16"/>
        </w:numPr>
      </w:pPr>
      <w:r w:rsidRPr="00153CDD">
        <w:t>Clarification for the TQ from site.</w:t>
      </w:r>
    </w:p>
    <w:p w:rsidR="00153CDD" w:rsidRDefault="00153CDD" w:rsidP="00FE425D">
      <w:pPr>
        <w:pStyle w:val="Bodynarrowbullet"/>
        <w:numPr>
          <w:ilvl w:val="0"/>
          <w:numId w:val="16"/>
        </w:numPr>
      </w:pPr>
      <w:r w:rsidRPr="00153CDD">
        <w:t xml:space="preserve">Technical Bidding Evaluation (TBE) and raising technical clarification to the bidders </w:t>
      </w:r>
    </w:p>
    <w:p w:rsidR="00153CDD" w:rsidRDefault="00153CDD" w:rsidP="00FE425D">
      <w:pPr>
        <w:pStyle w:val="Bodynarrowbullet"/>
        <w:numPr>
          <w:ilvl w:val="0"/>
          <w:numId w:val="16"/>
        </w:numPr>
      </w:pPr>
      <w:r w:rsidRPr="00153CDD">
        <w:t>Preliminary design &amp; documentation work for FEED projects and tendering projects.</w:t>
      </w:r>
    </w:p>
    <w:p w:rsidR="00D10AAC" w:rsidRPr="00055962" w:rsidRDefault="00D10AAC" w:rsidP="00DC44CC">
      <w:pPr>
        <w:spacing w:before="240" w:after="120"/>
        <w:rPr>
          <w:rFonts w:cs="Arial"/>
          <w:b/>
          <w:color w:val="00338D" w:themeColor="text2"/>
          <w:u w:val="single"/>
        </w:rPr>
      </w:pPr>
      <w:r w:rsidRPr="00055962">
        <w:rPr>
          <w:rFonts w:cs="Arial"/>
          <w:b/>
          <w:color w:val="00338D" w:themeColor="text2"/>
          <w:u w:val="single"/>
        </w:rPr>
        <w:t xml:space="preserve">Jun - 2006 to Sep - 2008: </w:t>
      </w:r>
    </w:p>
    <w:p w:rsidR="00D10AAC" w:rsidRPr="00467715" w:rsidRDefault="00D10AAC" w:rsidP="00D10AAC">
      <w:pPr>
        <w:rPr>
          <w:rFonts w:cs="Arial"/>
          <w:b/>
        </w:rPr>
      </w:pPr>
      <w:r w:rsidRPr="00D95405">
        <w:rPr>
          <w:rFonts w:cs="Arial"/>
        </w:rPr>
        <w:t xml:space="preserve">Organization: </w:t>
      </w:r>
      <w:r w:rsidRPr="00467715">
        <w:rPr>
          <w:rFonts w:cs="Arial"/>
          <w:b/>
        </w:rPr>
        <w:t>Intercontinental Development Engineering AE&amp;E Pvt. Ltd (I.D.E.A), Chennai, India.</w:t>
      </w:r>
    </w:p>
    <w:p w:rsidR="00D10AAC" w:rsidRDefault="00D10AAC" w:rsidP="00D10AAC">
      <w:pPr>
        <w:ind w:left="0"/>
        <w:rPr>
          <w:rFonts w:cs="Arial"/>
          <w:b/>
        </w:rPr>
      </w:pPr>
      <w:r w:rsidRPr="00D95405">
        <w:rPr>
          <w:rFonts w:cs="Arial"/>
        </w:rPr>
        <w:t xml:space="preserve">Designation: </w:t>
      </w:r>
      <w:r w:rsidRPr="00467715">
        <w:rPr>
          <w:rFonts w:cs="Arial"/>
          <w:b/>
        </w:rPr>
        <w:t>Engineer</w:t>
      </w:r>
    </w:p>
    <w:p w:rsidR="00153CDD" w:rsidRPr="00055962" w:rsidRDefault="00153CDD" w:rsidP="00153CDD">
      <w:pPr>
        <w:spacing w:after="120"/>
        <w:rPr>
          <w:b/>
        </w:rPr>
      </w:pPr>
      <w:r w:rsidRPr="00055962">
        <w:rPr>
          <w:b/>
        </w:rPr>
        <w:t xml:space="preserve">Projects: </w:t>
      </w:r>
    </w:p>
    <w:p w:rsidR="00153CDD" w:rsidRPr="00055962" w:rsidRDefault="00153CDD" w:rsidP="00FE425D">
      <w:pPr>
        <w:pStyle w:val="Objective"/>
        <w:numPr>
          <w:ilvl w:val="0"/>
          <w:numId w:val="13"/>
        </w:numPr>
        <w:spacing w:before="0" w:after="120" w:line="120" w:lineRule="atLeast"/>
        <w:rPr>
          <w:rFonts w:ascii="Arial" w:hAnsi="Arial" w:cs="Arial"/>
        </w:rPr>
      </w:pPr>
      <w:r w:rsidRPr="00055962">
        <w:rPr>
          <w:rFonts w:ascii="Arial" w:hAnsi="Arial" w:cs="Arial"/>
        </w:rPr>
        <w:t>Detailed Engineering of offsite &amp; Utility Facilities for PTA Project of MCC PTA at Haldia, Calcutta, India. &amp; AUM project in West Indies. (Client: TOYO – India &amp; TEC Japan)</w:t>
      </w:r>
    </w:p>
    <w:p w:rsidR="00153CDD" w:rsidRPr="00055962" w:rsidRDefault="00153CDD" w:rsidP="00FE425D">
      <w:pPr>
        <w:pStyle w:val="Objective"/>
        <w:numPr>
          <w:ilvl w:val="0"/>
          <w:numId w:val="13"/>
        </w:numPr>
        <w:spacing w:before="0" w:after="120" w:line="120" w:lineRule="atLeast"/>
        <w:rPr>
          <w:rFonts w:ascii="Arial" w:hAnsi="Arial" w:cs="Arial"/>
        </w:rPr>
      </w:pPr>
      <w:r w:rsidRPr="00055962">
        <w:rPr>
          <w:rFonts w:ascii="Arial" w:hAnsi="Arial" w:cs="Arial"/>
        </w:rPr>
        <w:t xml:space="preserve">BDEP global projects </w:t>
      </w:r>
    </w:p>
    <w:p w:rsidR="00153CDD" w:rsidRPr="00055962" w:rsidRDefault="00153CDD" w:rsidP="00FE425D">
      <w:pPr>
        <w:pStyle w:val="Objective"/>
        <w:numPr>
          <w:ilvl w:val="0"/>
          <w:numId w:val="13"/>
        </w:numPr>
        <w:spacing w:before="0" w:after="120" w:line="120" w:lineRule="atLeast"/>
        <w:rPr>
          <w:rFonts w:ascii="Arial" w:hAnsi="Arial" w:cs="Arial"/>
        </w:rPr>
      </w:pPr>
      <w:r w:rsidRPr="00055962">
        <w:rPr>
          <w:rFonts w:ascii="Arial" w:hAnsi="Arial" w:cs="Arial"/>
        </w:rPr>
        <w:t>Worsley Multi Fuel Cogen Project, Australia.</w:t>
      </w:r>
    </w:p>
    <w:p w:rsidR="00153CDD" w:rsidRPr="00055962" w:rsidRDefault="00153CDD" w:rsidP="00FE425D">
      <w:pPr>
        <w:pStyle w:val="Objective"/>
        <w:numPr>
          <w:ilvl w:val="0"/>
          <w:numId w:val="13"/>
        </w:numPr>
        <w:spacing w:before="0" w:after="120" w:line="120" w:lineRule="atLeast"/>
        <w:rPr>
          <w:rFonts w:cs="Arial"/>
          <w:sz w:val="22"/>
          <w:szCs w:val="22"/>
        </w:rPr>
      </w:pPr>
      <w:r w:rsidRPr="00055962">
        <w:rPr>
          <w:rFonts w:ascii="Arial" w:hAnsi="Arial" w:cs="Arial"/>
        </w:rPr>
        <w:t>3 Months worked in Sydney for a deputation at AE &amp; E, Australia.</w:t>
      </w:r>
    </w:p>
    <w:p w:rsidR="00153CDD" w:rsidRPr="00055962" w:rsidRDefault="00153CDD" w:rsidP="00055962">
      <w:pPr>
        <w:pStyle w:val="Bodysubheading"/>
        <w:ind w:left="0"/>
        <w:rPr>
          <w:rStyle w:val="Bodynarrowbold"/>
          <w:b/>
        </w:rPr>
      </w:pPr>
      <w:r w:rsidRPr="00055962">
        <w:rPr>
          <w:rStyle w:val="Bodynarrowbold"/>
          <w:b/>
        </w:rPr>
        <w:t>Responsibilities:</w:t>
      </w:r>
    </w:p>
    <w:p w:rsidR="00153CDD" w:rsidRPr="00153CDD" w:rsidRDefault="00153CDD" w:rsidP="00FE425D">
      <w:pPr>
        <w:pStyle w:val="Bodynarrowbullet"/>
        <w:numPr>
          <w:ilvl w:val="0"/>
          <w:numId w:val="17"/>
        </w:numPr>
      </w:pPr>
      <w:r w:rsidRPr="00153CDD">
        <w:t>Design of pipe racks (3 tiers, 10x9 m bay – top tier with E &amp; I</w:t>
      </w:r>
      <w:r w:rsidR="00DD341E">
        <w:t xml:space="preserve"> trays), pipe bridges (up to 2</w:t>
      </w:r>
      <w:r w:rsidRPr="00153CDD">
        <w:t>0 m span), Equipment structures, pipe stanchions, maintenance ware houses, etc in     STAAD using IS, BS, AISC LRFD &amp; AS codes.</w:t>
      </w:r>
    </w:p>
    <w:p w:rsidR="00153CDD" w:rsidRPr="00153CDD" w:rsidRDefault="00153CDD" w:rsidP="00FE425D">
      <w:pPr>
        <w:pStyle w:val="Bodynarrowbullet"/>
        <w:numPr>
          <w:ilvl w:val="0"/>
          <w:numId w:val="17"/>
        </w:numPr>
      </w:pPr>
      <w:r w:rsidRPr="00153CDD">
        <w:t>Design of CFB boiler supporting structure (40 m x 50 m x 54 m height – 13 floors) loaded    with silos, bunkers and other equipment &amp; operating platforms in Microstran using       Australian codes &amp; standards.</w:t>
      </w:r>
    </w:p>
    <w:p w:rsidR="00153CDD" w:rsidRPr="00153CDD" w:rsidRDefault="00153CDD" w:rsidP="00FE425D">
      <w:pPr>
        <w:pStyle w:val="Bodynarrowbullet"/>
        <w:numPr>
          <w:ilvl w:val="0"/>
          <w:numId w:val="17"/>
        </w:numPr>
      </w:pPr>
      <w:r w:rsidRPr="00153CDD">
        <w:t>Connections design in spread sheet.</w:t>
      </w:r>
    </w:p>
    <w:p w:rsidR="00153CDD" w:rsidRPr="00153CDD" w:rsidRDefault="00153CDD" w:rsidP="00FE425D">
      <w:pPr>
        <w:pStyle w:val="Bodynarrowbullet"/>
        <w:numPr>
          <w:ilvl w:val="0"/>
          <w:numId w:val="17"/>
        </w:numPr>
      </w:pPr>
      <w:r w:rsidRPr="00153CDD">
        <w:t>Design of RCC substation buildings.</w:t>
      </w:r>
    </w:p>
    <w:p w:rsidR="00153CDD" w:rsidRPr="00153CDD" w:rsidRDefault="00153CDD" w:rsidP="00FE425D">
      <w:pPr>
        <w:pStyle w:val="Bodynarrowbullet"/>
        <w:numPr>
          <w:ilvl w:val="0"/>
          <w:numId w:val="17"/>
        </w:numPr>
      </w:pPr>
      <w:r w:rsidRPr="00153CDD">
        <w:t>Design of Pile caps with the optimized number of pile group, footings, horizontal &amp; vertical equipment foundations, pipe sleepers, etc in spread sheet.</w:t>
      </w:r>
    </w:p>
    <w:p w:rsidR="00153CDD" w:rsidRPr="00153CDD" w:rsidRDefault="00153CDD" w:rsidP="00FE425D">
      <w:pPr>
        <w:pStyle w:val="Bodynarrowbullet"/>
        <w:numPr>
          <w:ilvl w:val="0"/>
          <w:numId w:val="17"/>
        </w:numPr>
      </w:pPr>
      <w:r w:rsidRPr="00153CDD">
        <w:t>Coordinate with the drafting team for the preparation of GA &amp; detail drawings and drawing checking as per the client’s standards and requirement.</w:t>
      </w:r>
    </w:p>
    <w:p w:rsidR="00055962" w:rsidRPr="00055962" w:rsidRDefault="00055962" w:rsidP="00055962">
      <w:pPr>
        <w:spacing w:before="120" w:after="120"/>
        <w:rPr>
          <w:rFonts w:cs="Arial"/>
          <w:b/>
          <w:color w:val="00338D" w:themeColor="text2"/>
          <w:u w:val="single"/>
        </w:rPr>
      </w:pPr>
      <w:r w:rsidRPr="00055962">
        <w:rPr>
          <w:rFonts w:cs="Arial"/>
          <w:b/>
          <w:color w:val="00338D" w:themeColor="text2"/>
          <w:u w:val="single"/>
        </w:rPr>
        <w:t xml:space="preserve">Mar - 2004 to Jan - 2006: </w:t>
      </w:r>
    </w:p>
    <w:p w:rsidR="00055962" w:rsidRPr="00467715" w:rsidRDefault="00055962" w:rsidP="00055962">
      <w:pPr>
        <w:rPr>
          <w:rFonts w:cs="Arial"/>
          <w:b/>
        </w:rPr>
      </w:pPr>
      <w:r w:rsidRPr="00D95405">
        <w:rPr>
          <w:rFonts w:cs="Arial"/>
        </w:rPr>
        <w:t xml:space="preserve">Organization: </w:t>
      </w:r>
      <w:r w:rsidRPr="009C7E87">
        <w:rPr>
          <w:rFonts w:cs="Arial"/>
          <w:b/>
        </w:rPr>
        <w:t>E</w:t>
      </w:r>
      <w:r>
        <w:rPr>
          <w:rFonts w:cs="Arial"/>
          <w:b/>
        </w:rPr>
        <w:t>XCEED INTERNATIONAL</w:t>
      </w:r>
      <w:r w:rsidRPr="009C7E87">
        <w:rPr>
          <w:rFonts w:cs="Arial"/>
          <w:b/>
        </w:rPr>
        <w:t xml:space="preserve"> (P) Ltd, Chennai, India.</w:t>
      </w:r>
    </w:p>
    <w:p w:rsidR="00055962" w:rsidRDefault="00055962" w:rsidP="00055962">
      <w:pPr>
        <w:rPr>
          <w:rFonts w:cs="Arial"/>
          <w:b/>
        </w:rPr>
      </w:pPr>
      <w:r w:rsidRPr="00D95405">
        <w:rPr>
          <w:rFonts w:cs="Arial"/>
        </w:rPr>
        <w:t xml:space="preserve">Designation: </w:t>
      </w:r>
      <w:r w:rsidRPr="00467715">
        <w:rPr>
          <w:rFonts w:cs="Arial"/>
          <w:b/>
        </w:rPr>
        <w:t>Engineer</w:t>
      </w:r>
    </w:p>
    <w:p w:rsidR="00055962" w:rsidRPr="00055962" w:rsidRDefault="00055962" w:rsidP="00055962">
      <w:pPr>
        <w:spacing w:after="120"/>
        <w:rPr>
          <w:rFonts w:cs="Arial"/>
          <w:b/>
        </w:rPr>
      </w:pPr>
      <w:r w:rsidRPr="00055962">
        <w:rPr>
          <w:rFonts w:cs="Arial"/>
          <w:b/>
        </w:rPr>
        <w:t xml:space="preserve">Projects: </w:t>
      </w:r>
    </w:p>
    <w:p w:rsidR="00055962" w:rsidRDefault="00055962" w:rsidP="00FE425D">
      <w:pPr>
        <w:pStyle w:val="Objective"/>
        <w:numPr>
          <w:ilvl w:val="0"/>
          <w:numId w:val="13"/>
        </w:numPr>
        <w:spacing w:before="0" w:after="120" w:line="120" w:lineRule="atLeast"/>
        <w:rPr>
          <w:rFonts w:ascii="Arial" w:hAnsi="Arial" w:cs="Arial"/>
        </w:rPr>
      </w:pPr>
      <w:r w:rsidRPr="009C7E87">
        <w:rPr>
          <w:rFonts w:ascii="Arial" w:hAnsi="Arial" w:cs="Arial"/>
        </w:rPr>
        <w:t>Back Office Support for US Head office Exceed Technologies – Government su</w:t>
      </w:r>
      <w:r>
        <w:rPr>
          <w:rFonts w:ascii="Arial" w:hAnsi="Arial" w:cs="Arial"/>
        </w:rPr>
        <w:t>bmittals for Residential condos / Commercial complexes.</w:t>
      </w:r>
    </w:p>
    <w:p w:rsidR="00055962" w:rsidRPr="00055962" w:rsidRDefault="00055962" w:rsidP="00055962">
      <w:pPr>
        <w:spacing w:after="120"/>
        <w:rPr>
          <w:rFonts w:cs="Arial"/>
          <w:b/>
        </w:rPr>
      </w:pPr>
      <w:r w:rsidRPr="00055962">
        <w:rPr>
          <w:rFonts w:cs="Arial"/>
          <w:b/>
        </w:rPr>
        <w:t>Responsibilities:</w:t>
      </w:r>
    </w:p>
    <w:p w:rsidR="00055962" w:rsidRDefault="00055962" w:rsidP="00FE425D">
      <w:pPr>
        <w:pStyle w:val="BodyText"/>
        <w:numPr>
          <w:ilvl w:val="0"/>
          <w:numId w:val="18"/>
        </w:numPr>
        <w:spacing w:after="120" w:line="120" w:lineRule="atLeast"/>
        <w:rPr>
          <w:rFonts w:ascii="Arial" w:hAnsi="Arial" w:cs="Arial"/>
        </w:rPr>
      </w:pPr>
      <w:r>
        <w:rPr>
          <w:rFonts w:ascii="Arial" w:hAnsi="Arial" w:cs="Arial"/>
        </w:rPr>
        <w:t>Communicate &amp; Follow the instructions from the PE in USA.</w:t>
      </w:r>
    </w:p>
    <w:p w:rsidR="00055962" w:rsidRDefault="00055962" w:rsidP="00FE425D">
      <w:pPr>
        <w:pStyle w:val="BodyText"/>
        <w:numPr>
          <w:ilvl w:val="0"/>
          <w:numId w:val="18"/>
        </w:numPr>
        <w:spacing w:after="120" w:line="120" w:lineRule="atLeast"/>
        <w:rPr>
          <w:rFonts w:ascii="Arial" w:hAnsi="Arial" w:cs="Arial"/>
        </w:rPr>
      </w:pPr>
      <w:r>
        <w:rPr>
          <w:rFonts w:ascii="Arial" w:hAnsi="Arial" w:cs="Arial"/>
        </w:rPr>
        <w:t>Structural components as columns, beams, slabs &amp; foundations design in spread sheet with the STAAD analysis result.</w:t>
      </w:r>
    </w:p>
    <w:p w:rsidR="00055962" w:rsidRDefault="00055962" w:rsidP="00FE425D">
      <w:pPr>
        <w:pStyle w:val="BodyText"/>
        <w:numPr>
          <w:ilvl w:val="0"/>
          <w:numId w:val="18"/>
        </w:numPr>
        <w:spacing w:after="120" w:line="120" w:lineRule="atLeast"/>
        <w:rPr>
          <w:rFonts w:ascii="Arial" w:hAnsi="Arial" w:cs="Arial"/>
        </w:rPr>
      </w:pPr>
      <w:r>
        <w:rPr>
          <w:rFonts w:ascii="Arial" w:hAnsi="Arial" w:cs="Arial"/>
        </w:rPr>
        <w:t xml:space="preserve">Design of Steel buildings – service buildings, storage house, maintenance buildings in STAAD using AISC codes &amp; standards. </w:t>
      </w:r>
    </w:p>
    <w:p w:rsidR="00055962" w:rsidRDefault="00055962" w:rsidP="00FE425D">
      <w:pPr>
        <w:pStyle w:val="BodyText"/>
        <w:numPr>
          <w:ilvl w:val="0"/>
          <w:numId w:val="18"/>
        </w:numPr>
        <w:spacing w:after="120" w:line="120" w:lineRule="atLeast"/>
      </w:pPr>
      <w:r w:rsidRPr="00055962">
        <w:rPr>
          <w:rFonts w:ascii="Arial" w:hAnsi="Arial" w:cs="Arial"/>
        </w:rPr>
        <w:t>Lead the drafting team &amp; control the progress and quality of the engineering deliverables.</w:t>
      </w:r>
    </w:p>
    <w:p w:rsidR="00055962" w:rsidRPr="00467715" w:rsidRDefault="00055962" w:rsidP="00055962">
      <w:pPr>
        <w:spacing w:before="240" w:after="120"/>
        <w:rPr>
          <w:rFonts w:cs="Arial"/>
          <w:b/>
          <w:u w:val="single"/>
        </w:rPr>
      </w:pPr>
      <w:r w:rsidRPr="00055962">
        <w:rPr>
          <w:rFonts w:cs="Arial"/>
          <w:b/>
          <w:color w:val="00338D" w:themeColor="text2"/>
          <w:u w:val="single"/>
        </w:rPr>
        <w:t xml:space="preserve">Oct - 2002 to Feb - 2004: </w:t>
      </w:r>
    </w:p>
    <w:p w:rsidR="00055962" w:rsidRPr="00467715" w:rsidRDefault="00055962" w:rsidP="00055962">
      <w:pPr>
        <w:rPr>
          <w:rFonts w:cs="Arial"/>
          <w:b/>
        </w:rPr>
      </w:pPr>
      <w:r w:rsidRPr="00D95405">
        <w:rPr>
          <w:rFonts w:cs="Arial"/>
        </w:rPr>
        <w:t xml:space="preserve">Organization: </w:t>
      </w:r>
      <w:r w:rsidRPr="001E4ED3">
        <w:rPr>
          <w:rFonts w:cs="Arial"/>
          <w:b/>
        </w:rPr>
        <w:t>Free Lance &amp; Private Works</w:t>
      </w:r>
      <w:r w:rsidRPr="009C7E87">
        <w:rPr>
          <w:rFonts w:cs="Arial"/>
          <w:b/>
        </w:rPr>
        <w:t>.</w:t>
      </w:r>
    </w:p>
    <w:p w:rsidR="00055962" w:rsidRDefault="00055962" w:rsidP="00055962">
      <w:pPr>
        <w:rPr>
          <w:rFonts w:cs="Arial"/>
          <w:b/>
        </w:rPr>
      </w:pPr>
      <w:r w:rsidRPr="00D95405">
        <w:rPr>
          <w:rFonts w:cs="Arial"/>
        </w:rPr>
        <w:t xml:space="preserve">Designation: </w:t>
      </w:r>
      <w:r w:rsidRPr="00467715">
        <w:rPr>
          <w:rFonts w:cs="Arial"/>
          <w:b/>
        </w:rPr>
        <w:t>Engineer</w:t>
      </w:r>
    </w:p>
    <w:p w:rsidR="00055962" w:rsidRPr="00B85917" w:rsidRDefault="00055962" w:rsidP="00055962">
      <w:pPr>
        <w:spacing w:after="120"/>
        <w:rPr>
          <w:rFonts w:cs="Arial"/>
          <w:b/>
        </w:rPr>
      </w:pPr>
      <w:r w:rsidRPr="00B85917">
        <w:rPr>
          <w:rFonts w:cs="Arial"/>
          <w:b/>
        </w:rPr>
        <w:lastRenderedPageBreak/>
        <w:t xml:space="preserve">Projects: </w:t>
      </w:r>
    </w:p>
    <w:p w:rsidR="00055962" w:rsidRDefault="00055962" w:rsidP="00FE425D">
      <w:pPr>
        <w:pStyle w:val="Objective"/>
        <w:numPr>
          <w:ilvl w:val="0"/>
          <w:numId w:val="19"/>
        </w:numPr>
        <w:spacing w:before="0" w:after="120" w:line="120" w:lineRule="atLeast"/>
        <w:rPr>
          <w:rFonts w:ascii="Arial" w:hAnsi="Arial" w:cs="Arial"/>
        </w:rPr>
      </w:pPr>
      <w:r w:rsidRPr="001E4ED3">
        <w:rPr>
          <w:rFonts w:ascii="Arial" w:hAnsi="Arial" w:cs="Arial"/>
        </w:rPr>
        <w:t>Planning &amp; Drafting and Estimation for Residential buildings, etc</w:t>
      </w:r>
      <w:r>
        <w:rPr>
          <w:rFonts w:ascii="Arial" w:hAnsi="Arial" w:cs="Arial"/>
        </w:rPr>
        <w:t>.</w:t>
      </w:r>
    </w:p>
    <w:p w:rsidR="00055962" w:rsidRPr="00055962" w:rsidRDefault="00055962" w:rsidP="00FE425D">
      <w:pPr>
        <w:pStyle w:val="Objective"/>
        <w:numPr>
          <w:ilvl w:val="0"/>
          <w:numId w:val="19"/>
        </w:numPr>
        <w:spacing w:before="0" w:after="120" w:line="120" w:lineRule="atLeast"/>
      </w:pPr>
      <w:r w:rsidRPr="00E85C80">
        <w:rPr>
          <w:rFonts w:ascii="Arial" w:hAnsi="Arial" w:cs="Arial"/>
        </w:rPr>
        <w:t>Construction Site Supervision</w:t>
      </w:r>
    </w:p>
    <w:p w:rsidR="00055962" w:rsidRPr="00B85917" w:rsidRDefault="00055962" w:rsidP="00B85917">
      <w:pPr>
        <w:spacing w:before="240" w:after="120"/>
        <w:rPr>
          <w:rFonts w:cs="Arial"/>
          <w:b/>
          <w:color w:val="00338D" w:themeColor="text2"/>
          <w:u w:val="single"/>
        </w:rPr>
      </w:pPr>
      <w:r w:rsidRPr="00B85917">
        <w:rPr>
          <w:rFonts w:cs="Arial"/>
          <w:b/>
          <w:color w:val="00338D" w:themeColor="text2"/>
          <w:u w:val="single"/>
        </w:rPr>
        <w:t xml:space="preserve">Jun - 1999 to Sep - 2002: </w:t>
      </w:r>
    </w:p>
    <w:p w:rsidR="00055962" w:rsidRPr="00467715" w:rsidRDefault="00055962" w:rsidP="00055962">
      <w:pPr>
        <w:rPr>
          <w:rFonts w:cs="Arial"/>
          <w:b/>
        </w:rPr>
      </w:pPr>
      <w:r w:rsidRPr="00D95405">
        <w:rPr>
          <w:rFonts w:cs="Arial"/>
        </w:rPr>
        <w:t xml:space="preserve">Organization: </w:t>
      </w:r>
      <w:r w:rsidRPr="009C7E87">
        <w:rPr>
          <w:rFonts w:cs="Arial"/>
          <w:b/>
        </w:rPr>
        <w:t>D</w:t>
      </w:r>
      <w:r>
        <w:rPr>
          <w:rFonts w:cs="Arial"/>
          <w:b/>
        </w:rPr>
        <w:t>OUGLAS</w:t>
      </w:r>
      <w:r w:rsidRPr="009C7E87">
        <w:rPr>
          <w:rFonts w:cs="Arial"/>
          <w:b/>
        </w:rPr>
        <w:t xml:space="preserve"> OHI LLC, Muscat, OMAN</w:t>
      </w:r>
    </w:p>
    <w:p w:rsidR="00055962" w:rsidRDefault="00055962" w:rsidP="00055962">
      <w:pPr>
        <w:rPr>
          <w:rFonts w:cs="Arial"/>
          <w:b/>
        </w:rPr>
      </w:pPr>
      <w:r w:rsidRPr="00D95405">
        <w:rPr>
          <w:rFonts w:cs="Arial"/>
        </w:rPr>
        <w:t xml:space="preserve">Designation: </w:t>
      </w:r>
      <w:r w:rsidRPr="009C7E87">
        <w:rPr>
          <w:rFonts w:cs="Arial"/>
          <w:b/>
        </w:rPr>
        <w:t xml:space="preserve">Site </w:t>
      </w:r>
      <w:r>
        <w:rPr>
          <w:rFonts w:cs="Arial"/>
          <w:b/>
        </w:rPr>
        <w:t>Supervisor</w:t>
      </w:r>
    </w:p>
    <w:p w:rsidR="00055962" w:rsidRPr="00B85917" w:rsidRDefault="00B85917" w:rsidP="00055962">
      <w:pPr>
        <w:spacing w:after="120"/>
        <w:rPr>
          <w:rFonts w:cs="Arial"/>
          <w:b/>
        </w:rPr>
      </w:pPr>
      <w:r w:rsidRPr="00B85917">
        <w:rPr>
          <w:rFonts w:cs="Arial"/>
          <w:b/>
        </w:rPr>
        <w:t>Project</w:t>
      </w:r>
      <w:r w:rsidR="00055962" w:rsidRPr="00B85917">
        <w:rPr>
          <w:rFonts w:cs="Arial"/>
          <w:b/>
        </w:rPr>
        <w:t>:</w:t>
      </w:r>
    </w:p>
    <w:p w:rsidR="00055962" w:rsidRPr="008044F8" w:rsidRDefault="00055962" w:rsidP="00FE425D">
      <w:pPr>
        <w:pStyle w:val="Objective"/>
        <w:numPr>
          <w:ilvl w:val="0"/>
          <w:numId w:val="13"/>
        </w:numPr>
        <w:spacing w:before="0" w:after="120" w:line="120" w:lineRule="atLeast"/>
        <w:rPr>
          <w:rFonts w:ascii="Arial" w:hAnsi="Arial" w:cs="Arial"/>
        </w:rPr>
      </w:pPr>
      <w:r w:rsidRPr="008044F8">
        <w:rPr>
          <w:rFonts w:ascii="Arial" w:hAnsi="Arial" w:cs="Arial"/>
        </w:rPr>
        <w:t>Construction of Permanent Accommodation for Contractors for PDO at NIMR &amp;Qarn-Alam (</w:t>
      </w:r>
      <w:smartTag w:uri="urn:schemas-microsoft-com:office:smarttags" w:element="country-region">
        <w:smartTag w:uri="urn:schemas-microsoft-com:office:smarttags" w:element="place">
          <w:r w:rsidRPr="008044F8">
            <w:rPr>
              <w:rFonts w:ascii="Arial" w:hAnsi="Arial" w:cs="Arial"/>
            </w:rPr>
            <w:t>OMAN</w:t>
          </w:r>
        </w:smartTag>
      </w:smartTag>
      <w:r w:rsidRPr="008044F8">
        <w:rPr>
          <w:rFonts w:ascii="Arial" w:hAnsi="Arial" w:cs="Arial"/>
        </w:rPr>
        <w:t>)</w:t>
      </w:r>
    </w:p>
    <w:p w:rsidR="00055962" w:rsidRPr="00B85917" w:rsidRDefault="00055962" w:rsidP="00055962">
      <w:pPr>
        <w:spacing w:after="120"/>
        <w:rPr>
          <w:rFonts w:cs="Arial"/>
          <w:b/>
        </w:rPr>
      </w:pPr>
      <w:r w:rsidRPr="00B85917">
        <w:rPr>
          <w:rFonts w:cs="Arial"/>
          <w:b/>
        </w:rPr>
        <w:t>Responsibilities:</w:t>
      </w:r>
    </w:p>
    <w:p w:rsidR="00055962" w:rsidRDefault="00055962" w:rsidP="00FE425D">
      <w:pPr>
        <w:pStyle w:val="BodyText"/>
        <w:numPr>
          <w:ilvl w:val="0"/>
          <w:numId w:val="20"/>
        </w:numPr>
        <w:spacing w:after="120" w:line="120" w:lineRule="atLeast"/>
        <w:rPr>
          <w:rFonts w:ascii="Arial" w:hAnsi="Arial" w:cs="Arial"/>
        </w:rPr>
      </w:pPr>
      <w:r>
        <w:rPr>
          <w:rFonts w:ascii="Arial" w:hAnsi="Arial" w:cs="Arial"/>
        </w:rPr>
        <w:t>Setting out &amp; marking at site for the building as per the coord</w:t>
      </w:r>
      <w:r w:rsidR="008C7498">
        <w:rPr>
          <w:rFonts w:ascii="Arial" w:hAnsi="Arial" w:cs="Arial"/>
        </w:rPr>
        <w:t xml:space="preserve">inates in the drawing using </w:t>
      </w:r>
      <w:r>
        <w:rPr>
          <w:rFonts w:ascii="Arial" w:hAnsi="Arial" w:cs="Arial"/>
        </w:rPr>
        <w:t>‘Total Stations’.</w:t>
      </w:r>
    </w:p>
    <w:p w:rsidR="00055962" w:rsidRDefault="00055962" w:rsidP="00FE425D">
      <w:pPr>
        <w:pStyle w:val="BodyText"/>
        <w:numPr>
          <w:ilvl w:val="0"/>
          <w:numId w:val="20"/>
        </w:numPr>
        <w:spacing w:after="120" w:line="120" w:lineRule="atLeast"/>
        <w:rPr>
          <w:rFonts w:ascii="Arial" w:hAnsi="Arial" w:cs="Arial"/>
        </w:rPr>
      </w:pPr>
      <w:r>
        <w:rPr>
          <w:rFonts w:ascii="Arial" w:hAnsi="Arial" w:cs="Arial"/>
        </w:rPr>
        <w:t>Execution of the construction as per the drawing and specification.</w:t>
      </w:r>
    </w:p>
    <w:p w:rsidR="00055962" w:rsidRDefault="00055962" w:rsidP="00FE425D">
      <w:pPr>
        <w:pStyle w:val="BodyText"/>
        <w:numPr>
          <w:ilvl w:val="0"/>
          <w:numId w:val="20"/>
        </w:numPr>
        <w:spacing w:after="120" w:line="120" w:lineRule="atLeast"/>
        <w:rPr>
          <w:rFonts w:ascii="Arial" w:hAnsi="Arial" w:cs="Arial"/>
        </w:rPr>
      </w:pPr>
      <w:r>
        <w:rPr>
          <w:rFonts w:ascii="Arial" w:hAnsi="Arial" w:cs="Arial"/>
        </w:rPr>
        <w:t>Monitor the safety &amp; quality procedures in the execution.</w:t>
      </w:r>
    </w:p>
    <w:p w:rsidR="00055962" w:rsidRDefault="00055962" w:rsidP="00FE425D">
      <w:pPr>
        <w:pStyle w:val="BodyText"/>
        <w:numPr>
          <w:ilvl w:val="0"/>
          <w:numId w:val="20"/>
        </w:numPr>
        <w:spacing w:after="120" w:line="120" w:lineRule="atLeast"/>
        <w:rPr>
          <w:rFonts w:ascii="Arial" w:hAnsi="Arial" w:cs="Arial"/>
        </w:rPr>
      </w:pPr>
      <w:r>
        <w:rPr>
          <w:rFonts w:ascii="Arial" w:hAnsi="Arial" w:cs="Arial"/>
        </w:rPr>
        <w:t xml:space="preserve">Planning for the man power &amp; materials to attain the progress as per the schedule, </w:t>
      </w:r>
      <w:r w:rsidR="008C7498">
        <w:rPr>
          <w:rFonts w:ascii="Arial" w:hAnsi="Arial" w:cs="Arial"/>
        </w:rPr>
        <w:t>in MS</w:t>
      </w:r>
      <w:r>
        <w:rPr>
          <w:rFonts w:ascii="Arial" w:hAnsi="Arial" w:cs="Arial"/>
        </w:rPr>
        <w:t xml:space="preserve"> project.</w:t>
      </w:r>
    </w:p>
    <w:p w:rsidR="00055962" w:rsidRDefault="00055962" w:rsidP="00FE425D">
      <w:pPr>
        <w:pStyle w:val="BodyText"/>
        <w:numPr>
          <w:ilvl w:val="0"/>
          <w:numId w:val="20"/>
        </w:numPr>
        <w:spacing w:after="120" w:line="120" w:lineRule="atLeast"/>
        <w:rPr>
          <w:rFonts w:ascii="Arial" w:hAnsi="Arial" w:cs="Arial"/>
        </w:rPr>
      </w:pPr>
      <w:r>
        <w:rPr>
          <w:rFonts w:ascii="Arial" w:hAnsi="Arial" w:cs="Arial"/>
        </w:rPr>
        <w:t>Coordinate with the M&amp;E subcontractors</w:t>
      </w:r>
    </w:p>
    <w:p w:rsidR="00055962" w:rsidRPr="00981082" w:rsidRDefault="00055962" w:rsidP="00FE425D">
      <w:pPr>
        <w:pStyle w:val="BodyText"/>
        <w:numPr>
          <w:ilvl w:val="0"/>
          <w:numId w:val="20"/>
        </w:numPr>
        <w:spacing w:after="0" w:line="240" w:lineRule="auto"/>
      </w:pPr>
      <w:r w:rsidRPr="00271107">
        <w:rPr>
          <w:rFonts w:ascii="Arial" w:hAnsi="Arial" w:cs="Arial"/>
        </w:rPr>
        <w:t>Raise RFI to the client / consultant for the technical queries &amp; clarification.</w:t>
      </w:r>
    </w:p>
    <w:p w:rsidR="00055962" w:rsidRPr="00184055" w:rsidRDefault="00055962" w:rsidP="00055962">
      <w:pPr>
        <w:pStyle w:val="BodyText"/>
        <w:spacing w:after="0" w:line="240" w:lineRule="auto"/>
      </w:pPr>
    </w:p>
    <w:p w:rsidR="00055962" w:rsidRPr="00467715" w:rsidRDefault="00055962" w:rsidP="00B85917">
      <w:pPr>
        <w:spacing w:before="240" w:after="120"/>
        <w:rPr>
          <w:rFonts w:cs="Arial"/>
          <w:b/>
          <w:u w:val="single"/>
        </w:rPr>
      </w:pPr>
      <w:r w:rsidRPr="00B85917">
        <w:rPr>
          <w:rFonts w:cs="Arial"/>
          <w:b/>
          <w:color w:val="00338D" w:themeColor="text2"/>
          <w:u w:val="single"/>
        </w:rPr>
        <w:t xml:space="preserve">Apr - 1991 to Jun - 1999: </w:t>
      </w:r>
    </w:p>
    <w:p w:rsidR="00055962" w:rsidRPr="00467715" w:rsidRDefault="00055962" w:rsidP="00055962">
      <w:pPr>
        <w:rPr>
          <w:rFonts w:cs="Arial"/>
          <w:b/>
        </w:rPr>
      </w:pPr>
      <w:r w:rsidRPr="00D95405">
        <w:rPr>
          <w:rFonts w:cs="Arial"/>
        </w:rPr>
        <w:t xml:space="preserve">Organization: </w:t>
      </w:r>
      <w:r w:rsidR="00B85917" w:rsidRPr="00B85917">
        <w:rPr>
          <w:rFonts w:cs="Arial"/>
          <w:b/>
          <w:bCs/>
        </w:rPr>
        <w:t>PRIVATE</w:t>
      </w:r>
      <w:r w:rsidRPr="002C1B31">
        <w:rPr>
          <w:rFonts w:cs="Arial"/>
          <w:b/>
          <w:bCs/>
        </w:rPr>
        <w:t xml:space="preserve"> CONSULTANCY</w:t>
      </w:r>
      <w:r w:rsidR="00B85917">
        <w:rPr>
          <w:rFonts w:cs="Arial"/>
          <w:b/>
          <w:bCs/>
        </w:rPr>
        <w:t xml:space="preserve"> / CONSTRUCTION COMPANIES</w:t>
      </w:r>
      <w:r w:rsidRPr="002C1B31">
        <w:rPr>
          <w:rFonts w:cs="Arial"/>
          <w:b/>
          <w:bCs/>
        </w:rPr>
        <w:t>, Madurai, India</w:t>
      </w:r>
    </w:p>
    <w:p w:rsidR="00055962" w:rsidRDefault="00055962" w:rsidP="00055962">
      <w:pPr>
        <w:rPr>
          <w:rFonts w:cs="Arial"/>
          <w:b/>
        </w:rPr>
      </w:pPr>
      <w:r w:rsidRPr="00D95405">
        <w:rPr>
          <w:rFonts w:cs="Arial"/>
        </w:rPr>
        <w:t xml:space="preserve">Designation: </w:t>
      </w:r>
      <w:r w:rsidRPr="001E4ED3">
        <w:rPr>
          <w:rFonts w:cs="Arial"/>
          <w:b/>
        </w:rPr>
        <w:t>Drafts person &amp; Site Supervisor</w:t>
      </w:r>
    </w:p>
    <w:p w:rsidR="00055962" w:rsidRPr="00B85917" w:rsidRDefault="00055962" w:rsidP="00055962">
      <w:pPr>
        <w:spacing w:after="120"/>
        <w:rPr>
          <w:rFonts w:cs="Arial"/>
          <w:b/>
          <w:bCs/>
        </w:rPr>
      </w:pPr>
      <w:r w:rsidRPr="00B85917">
        <w:rPr>
          <w:rFonts w:cs="Arial"/>
          <w:b/>
          <w:bCs/>
        </w:rPr>
        <w:t xml:space="preserve">Projects: </w:t>
      </w:r>
    </w:p>
    <w:p w:rsidR="00055962" w:rsidRDefault="00055962" w:rsidP="00FE425D">
      <w:pPr>
        <w:pStyle w:val="Objective"/>
        <w:numPr>
          <w:ilvl w:val="0"/>
          <w:numId w:val="13"/>
        </w:numPr>
        <w:spacing w:before="0" w:after="120" w:line="120" w:lineRule="atLeast"/>
        <w:rPr>
          <w:rFonts w:ascii="Arial" w:hAnsi="Arial" w:cs="Arial"/>
        </w:rPr>
      </w:pPr>
      <w:r w:rsidRPr="00A346FF">
        <w:rPr>
          <w:rFonts w:ascii="Arial" w:hAnsi="Arial" w:cs="Arial"/>
        </w:rPr>
        <w:t>Residential &amp; Commercial buildings and Community hall</w:t>
      </w:r>
    </w:p>
    <w:p w:rsidR="00055962" w:rsidRPr="00A346FF" w:rsidRDefault="00055962" w:rsidP="00FE425D">
      <w:pPr>
        <w:pStyle w:val="Objective"/>
        <w:numPr>
          <w:ilvl w:val="0"/>
          <w:numId w:val="13"/>
        </w:numPr>
        <w:spacing w:before="0" w:after="120" w:line="120" w:lineRule="atLeast"/>
        <w:rPr>
          <w:rFonts w:ascii="Arial" w:hAnsi="Arial" w:cs="Arial"/>
        </w:rPr>
      </w:pPr>
      <w:r w:rsidRPr="00A346FF">
        <w:rPr>
          <w:rFonts w:ascii="Arial" w:hAnsi="Arial" w:cs="Arial"/>
        </w:rPr>
        <w:t xml:space="preserve">Renovation, additions and modification in industrial annexure buildings such as warehouse, go downs, machine shop and generator house. </w:t>
      </w:r>
    </w:p>
    <w:p w:rsidR="00055962" w:rsidRPr="00B85917" w:rsidRDefault="00055962" w:rsidP="00055962">
      <w:pPr>
        <w:spacing w:after="120"/>
        <w:rPr>
          <w:rFonts w:cs="Arial"/>
          <w:b/>
          <w:bCs/>
        </w:rPr>
      </w:pPr>
      <w:r w:rsidRPr="00B85917">
        <w:rPr>
          <w:rFonts w:cs="Arial"/>
          <w:b/>
        </w:rPr>
        <w:t>Responsibilities</w:t>
      </w:r>
      <w:r w:rsidRPr="00B85917">
        <w:rPr>
          <w:rFonts w:cs="Arial"/>
          <w:b/>
          <w:bCs/>
        </w:rPr>
        <w:t xml:space="preserve">: </w:t>
      </w:r>
    </w:p>
    <w:p w:rsidR="00055962" w:rsidRPr="00B85917" w:rsidRDefault="00B85917" w:rsidP="00FE425D">
      <w:pPr>
        <w:pStyle w:val="ListParagraph"/>
        <w:numPr>
          <w:ilvl w:val="0"/>
          <w:numId w:val="21"/>
        </w:numPr>
        <w:spacing w:after="120" w:line="276" w:lineRule="auto"/>
        <w:rPr>
          <w:rFonts w:cs="Arial"/>
        </w:rPr>
      </w:pPr>
      <w:r w:rsidRPr="00B85917">
        <w:rPr>
          <w:rFonts w:cs="Arial"/>
        </w:rPr>
        <w:t>I</w:t>
      </w:r>
      <w:r w:rsidR="00055962" w:rsidRPr="00B85917">
        <w:rPr>
          <w:rFonts w:cs="Arial"/>
        </w:rPr>
        <w:t>nvolved in site survey / measurement, preparation of conceptual &amp; govt. approval drawings, structural &amp; construction drawings and RCC detailing &amp; bar bending schedule preparation.</w:t>
      </w:r>
    </w:p>
    <w:p w:rsidR="00055962" w:rsidRPr="00B85917" w:rsidRDefault="00055962" w:rsidP="00FE425D">
      <w:pPr>
        <w:pStyle w:val="ListParagraph"/>
        <w:numPr>
          <w:ilvl w:val="0"/>
          <w:numId w:val="21"/>
        </w:numPr>
        <w:spacing w:after="120" w:line="276" w:lineRule="auto"/>
        <w:rPr>
          <w:rFonts w:cs="Arial"/>
        </w:rPr>
      </w:pPr>
      <w:r w:rsidRPr="00B85917">
        <w:rPr>
          <w:rFonts w:cs="Arial"/>
        </w:rPr>
        <w:t xml:space="preserve">Preparation of </w:t>
      </w:r>
      <w:r w:rsidR="00B85917" w:rsidRPr="00B85917">
        <w:rPr>
          <w:rFonts w:cs="Arial"/>
        </w:rPr>
        <w:t xml:space="preserve">Drawings, </w:t>
      </w:r>
      <w:r w:rsidRPr="00B85917">
        <w:rPr>
          <w:rFonts w:cs="Arial"/>
        </w:rPr>
        <w:t>Estimation, construction schedule, agreement for the subcontractors.</w:t>
      </w:r>
    </w:p>
    <w:p w:rsidR="00055962" w:rsidRPr="00B85917" w:rsidRDefault="00055962" w:rsidP="00FE425D">
      <w:pPr>
        <w:pStyle w:val="ListParagraph"/>
        <w:numPr>
          <w:ilvl w:val="0"/>
          <w:numId w:val="21"/>
        </w:numPr>
        <w:spacing w:after="120" w:line="276" w:lineRule="auto"/>
        <w:rPr>
          <w:rFonts w:cs="Arial"/>
        </w:rPr>
      </w:pPr>
      <w:r w:rsidRPr="00B85917">
        <w:rPr>
          <w:rFonts w:cs="Arial"/>
        </w:rPr>
        <w:t>Periodical site check &amp; attending site meetings.</w:t>
      </w:r>
    </w:p>
    <w:p w:rsidR="00055962" w:rsidRDefault="00055962" w:rsidP="00FE425D">
      <w:pPr>
        <w:pStyle w:val="ListParagraph"/>
        <w:numPr>
          <w:ilvl w:val="0"/>
          <w:numId w:val="21"/>
        </w:numPr>
        <w:spacing w:after="120" w:line="276" w:lineRule="auto"/>
        <w:rPr>
          <w:rFonts w:cs="Arial"/>
        </w:rPr>
      </w:pPr>
      <w:r w:rsidRPr="00B85917">
        <w:rPr>
          <w:rFonts w:cs="Arial"/>
        </w:rPr>
        <w:t>Quantity surveying and bill checking.</w:t>
      </w:r>
    </w:p>
    <w:p w:rsidR="00B85917" w:rsidRDefault="00B85917" w:rsidP="00B85917">
      <w:pPr>
        <w:spacing w:after="120" w:line="276" w:lineRule="auto"/>
        <w:ind w:left="0"/>
        <w:rPr>
          <w:rFonts w:cs="Arial"/>
        </w:rPr>
      </w:pPr>
    </w:p>
    <w:tbl>
      <w:tblPr>
        <w:tblW w:w="9407" w:type="dxa"/>
        <w:tblLayout w:type="fixed"/>
        <w:tblLook w:val="0000"/>
      </w:tblPr>
      <w:tblGrid>
        <w:gridCol w:w="1880"/>
        <w:gridCol w:w="7527"/>
      </w:tblGrid>
      <w:tr w:rsidR="008A5DE0" w:rsidRPr="00592BCD" w:rsidTr="00776DA4">
        <w:trPr>
          <w:trHeight w:val="3033"/>
        </w:trPr>
        <w:tc>
          <w:tcPr>
            <w:tcW w:w="1880" w:type="dxa"/>
          </w:tcPr>
          <w:p w:rsidR="008A5DE0" w:rsidRPr="00776DA4" w:rsidRDefault="008A5DE0" w:rsidP="00776DA4">
            <w:pPr>
              <w:pStyle w:val="SectionTitle"/>
            </w:pPr>
            <w:r w:rsidRPr="00776DA4">
              <w:t>Declaration</w:t>
            </w:r>
          </w:p>
        </w:tc>
        <w:tc>
          <w:tcPr>
            <w:tcW w:w="7527" w:type="dxa"/>
          </w:tcPr>
          <w:p w:rsidR="008A5DE0" w:rsidRDefault="008A5DE0" w:rsidP="0030273C">
            <w:pPr>
              <w:pStyle w:val="Objective"/>
              <w:rPr>
                <w:rFonts w:ascii="Arial" w:hAnsi="Arial" w:cs="Arial"/>
              </w:rPr>
            </w:pPr>
          </w:p>
          <w:p w:rsidR="008A5DE0" w:rsidRDefault="008A5DE0" w:rsidP="0030273C">
            <w:pPr>
              <w:pStyle w:val="Objective"/>
              <w:rPr>
                <w:rFonts w:ascii="Arial" w:hAnsi="Arial" w:cs="Arial"/>
              </w:rPr>
            </w:pPr>
            <w:r w:rsidRPr="00CF18F1">
              <w:rPr>
                <w:rFonts w:ascii="Arial" w:hAnsi="Arial" w:cs="Arial"/>
              </w:rPr>
              <w:t>I do hereby declare that the information given above is true to the best of my knowledge and belief.</w:t>
            </w:r>
          </w:p>
          <w:p w:rsidR="00C77A16" w:rsidRDefault="008A5DE0" w:rsidP="0030273C">
            <w:pPr>
              <w:pStyle w:val="BodyText"/>
              <w:ind w:right="40"/>
              <w:jc w:val="right"/>
              <w:rPr>
                <w:rFonts w:ascii="Arial" w:hAnsi="Arial" w:cs="Arial"/>
              </w:rPr>
            </w:pPr>
            <w:r w:rsidRPr="00776DA4">
              <w:rPr>
                <w:rFonts w:ascii="Arial" w:hAnsi="Arial" w:cs="Arial"/>
              </w:rPr>
              <w:t>Yours Faithfully</w:t>
            </w:r>
            <w:r w:rsidRPr="00CF18F1">
              <w:rPr>
                <w:rFonts w:ascii="Arial" w:hAnsi="Arial" w:cs="Arial"/>
              </w:rPr>
              <w:t>,</w:t>
            </w:r>
          </w:p>
          <w:p w:rsidR="008A5DE0" w:rsidRPr="00592BCD" w:rsidRDefault="008A5DE0" w:rsidP="0030273C">
            <w:pPr>
              <w:pStyle w:val="BodyText"/>
              <w:ind w:right="40"/>
              <w:jc w:val="right"/>
              <w:rPr>
                <w:sz w:val="28"/>
                <w:szCs w:val="28"/>
              </w:rPr>
            </w:pPr>
            <w:r w:rsidRPr="00776DA4">
              <w:rPr>
                <w:rFonts w:ascii="Arial" w:hAnsi="Arial" w:cs="Arial"/>
                <w:b/>
                <w:color w:val="000080"/>
                <w:sz w:val="28"/>
                <w:szCs w:val="28"/>
              </w:rPr>
              <w:t>P.Shanmuganathan</w:t>
            </w:r>
            <w:r w:rsidRPr="00592BCD">
              <w:rPr>
                <w:rFonts w:ascii="Viner Hand ITC" w:hAnsi="Viner Hand ITC"/>
                <w:color w:val="000080"/>
                <w:sz w:val="28"/>
                <w:szCs w:val="28"/>
              </w:rPr>
              <w:t>.</w:t>
            </w:r>
          </w:p>
        </w:tc>
      </w:tr>
    </w:tbl>
    <w:p w:rsidR="00B85917" w:rsidRPr="00B85917" w:rsidRDefault="00B85917" w:rsidP="00B85917">
      <w:pPr>
        <w:spacing w:after="120" w:line="276" w:lineRule="auto"/>
        <w:ind w:left="0"/>
        <w:rPr>
          <w:rFonts w:cs="Arial"/>
        </w:rPr>
      </w:pPr>
    </w:p>
    <w:sectPr w:rsidR="00B85917" w:rsidRPr="00B85917" w:rsidSect="00372D5E">
      <w:headerReference w:type="default" r:id="rId12"/>
      <w:footerReference w:type="default" r:id="rId13"/>
      <w:headerReference w:type="first" r:id="rId14"/>
      <w:footerReference w:type="first" r:id="rId15"/>
      <w:pgSz w:w="11901" w:h="16840" w:code="9"/>
      <w:pgMar w:top="1134" w:right="851" w:bottom="567" w:left="1134" w:header="283" w:footer="283" w:gutter="0"/>
      <w:cols w:space="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DBB" w:rsidRDefault="00612DBB" w:rsidP="00EA3E55">
      <w:pPr>
        <w:spacing w:after="0" w:line="240" w:lineRule="auto"/>
      </w:pPr>
      <w:r>
        <w:separator/>
      </w:r>
    </w:p>
  </w:endnote>
  <w:endnote w:type="continuationSeparator" w:id="1">
    <w:p w:rsidR="00612DBB" w:rsidRDefault="00612DBB" w:rsidP="00EA3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88" w:rsidRDefault="00850688" w:rsidP="00E46904">
    <w:pPr>
      <w:pStyle w:val="Footer"/>
    </w:pPr>
  </w:p>
  <w:p w:rsidR="00FA6BB0" w:rsidRPr="00D96E5E" w:rsidRDefault="00FA6BB0" w:rsidP="00E46904">
    <w:pPr>
      <w:pStyle w:val="Footer"/>
    </w:pPr>
    <w:r w:rsidRPr="00B861FA">
      <w:tab/>
    </w:r>
    <w:r w:rsidR="00B129F5" w:rsidRPr="00B861FA">
      <w:rPr>
        <w:b/>
      </w:rPr>
      <w:fldChar w:fldCharType="begin"/>
    </w:r>
    <w:r w:rsidRPr="00B861FA">
      <w:instrText xml:space="preserve"> PAGE   \* MERGEFORMAT </w:instrText>
    </w:r>
    <w:r w:rsidR="00B129F5" w:rsidRPr="00B861FA">
      <w:rPr>
        <w:b/>
      </w:rPr>
      <w:fldChar w:fldCharType="separate"/>
    </w:r>
    <w:r w:rsidR="002F7EF2">
      <w:rPr>
        <w:noProof/>
      </w:rPr>
      <w:t>5</w:t>
    </w:r>
    <w:r w:rsidR="00B129F5" w:rsidRPr="00B861FA">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88" w:rsidRDefault="00850688" w:rsidP="00D96E5E">
    <w:pPr>
      <w:pStyle w:val="Footer"/>
    </w:pPr>
  </w:p>
  <w:p w:rsidR="00050831" w:rsidRPr="00D96E5E" w:rsidRDefault="00395E6D" w:rsidP="00D96E5E">
    <w:pPr>
      <w:pStyle w:val="Footer"/>
    </w:pPr>
    <w:r w:rsidRPr="00B861FA">
      <w:tab/>
    </w:r>
    <w:r w:rsidR="00B129F5" w:rsidRPr="00D96E5E">
      <w:fldChar w:fldCharType="begin"/>
    </w:r>
    <w:r w:rsidR="00940038" w:rsidRPr="00D96E5E">
      <w:instrText xml:space="preserve"> PAGE   \* MERGEFORMAT </w:instrText>
    </w:r>
    <w:r w:rsidR="00B129F5" w:rsidRPr="00D96E5E">
      <w:fldChar w:fldCharType="separate"/>
    </w:r>
    <w:r w:rsidR="002F7EF2">
      <w:rPr>
        <w:noProof/>
      </w:rPr>
      <w:t>1</w:t>
    </w:r>
    <w:r w:rsidR="00B129F5" w:rsidRPr="00D96E5E">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DBB" w:rsidRDefault="00612DBB" w:rsidP="00EA3E55">
      <w:pPr>
        <w:spacing w:after="0" w:line="240" w:lineRule="auto"/>
      </w:pPr>
      <w:r>
        <w:separator/>
      </w:r>
    </w:p>
  </w:footnote>
  <w:footnote w:type="continuationSeparator" w:id="1">
    <w:p w:rsidR="00612DBB" w:rsidRDefault="00612DBB" w:rsidP="00EA3E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80" w:rsidRDefault="00C34209">
    <w:r w:rsidRPr="00032A0D">
      <w:rPr>
        <w:noProof/>
        <w:lang w:val="en-US"/>
      </w:rPr>
      <w:drawing>
        <wp:anchor distT="0" distB="0" distL="114300" distR="114300" simplePos="0" relativeHeight="251659264" behindDoc="1" locked="0" layoutInCell="0" allowOverlap="1">
          <wp:simplePos x="0" y="0"/>
          <wp:positionH relativeFrom="margin">
            <wp:posOffset>3810</wp:posOffset>
          </wp:positionH>
          <wp:positionV relativeFrom="page">
            <wp:posOffset>390525</wp:posOffset>
          </wp:positionV>
          <wp:extent cx="4121150" cy="38100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_header_backgroun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21150" cy="381000"/>
                  </a:xfrm>
                  <a:prstGeom prst="rect">
                    <a:avLst/>
                  </a:prstGeom>
                </pic:spPr>
              </pic:pic>
            </a:graphicData>
          </a:graphic>
        </wp:anchor>
      </w:drawing>
    </w:r>
  </w:p>
  <w:tbl>
    <w:tblPr>
      <w:tblW w:w="9643" w:type="dxa"/>
      <w:tblLayout w:type="fixed"/>
      <w:tblCellMar>
        <w:left w:w="0" w:type="dxa"/>
        <w:right w:w="0" w:type="dxa"/>
      </w:tblCellMar>
      <w:tblLook w:val="04A0"/>
    </w:tblPr>
    <w:tblGrid>
      <w:gridCol w:w="6612"/>
      <w:gridCol w:w="3031"/>
    </w:tblGrid>
    <w:tr w:rsidR="005E3242" w:rsidRPr="00037461" w:rsidTr="005A6A0C">
      <w:trPr>
        <w:cantSplit/>
        <w:trHeight w:hRule="exact" w:val="537"/>
      </w:trPr>
      <w:tc>
        <w:tcPr>
          <w:tcW w:w="6612" w:type="dxa"/>
          <w:shd w:val="clear" w:color="auto" w:fill="auto"/>
          <w:tcMar>
            <w:right w:w="567" w:type="dxa"/>
          </w:tcMar>
          <w:vAlign w:val="center"/>
        </w:tcPr>
        <w:p w:rsidR="005E3242" w:rsidRPr="00037461" w:rsidRDefault="00B129F5" w:rsidP="00651F2D">
          <w:pPr>
            <w:pStyle w:val="PageTitle"/>
          </w:pPr>
          <w:fldSimple w:instr=" DOCPROPERTY  CVHeading  \* MERGEFORMAT ">
            <w:r w:rsidR="00053FD0">
              <w:t>Curriculum Vitae</w:t>
            </w:r>
          </w:fldSimple>
        </w:p>
      </w:tc>
      <w:tc>
        <w:tcPr>
          <w:tcW w:w="3031" w:type="dxa"/>
          <w:shd w:val="clear" w:color="auto" w:fill="auto"/>
          <w:vAlign w:val="center"/>
        </w:tcPr>
        <w:p w:rsidR="005E3242" w:rsidRPr="00037461" w:rsidRDefault="005E3242" w:rsidP="00BB7446">
          <w:pPr>
            <w:pStyle w:val="Bodynarrow"/>
          </w:pPr>
        </w:p>
      </w:tc>
    </w:tr>
  </w:tbl>
  <w:p w:rsidR="00FA6BB0" w:rsidRPr="00E47F97" w:rsidRDefault="00FA6BB0" w:rsidP="00E47F97">
    <w:pPr>
      <w:pStyle w:val="Bodynarrow"/>
      <w:spacing w:before="0" w:after="0" w:line="20" w:lineRule="exact"/>
    </w:pPr>
  </w:p>
  <w:p w:rsidR="0057719D" w:rsidRDefault="0057719D" w:rsidP="00251D21">
    <w:pPr>
      <w:pStyle w:val="HeaderSpac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80" w:rsidRDefault="00E85C80"/>
  <w:tbl>
    <w:tblPr>
      <w:tblW w:w="10084" w:type="dxa"/>
      <w:tblLayout w:type="fixed"/>
      <w:tblCellMar>
        <w:left w:w="0" w:type="dxa"/>
        <w:right w:w="0" w:type="dxa"/>
      </w:tblCellMar>
      <w:tblLook w:val="04A0"/>
    </w:tblPr>
    <w:tblGrid>
      <w:gridCol w:w="6915"/>
      <w:gridCol w:w="3169"/>
    </w:tblGrid>
    <w:tr w:rsidR="00050831" w:rsidRPr="00037461" w:rsidTr="00E85C80">
      <w:trPr>
        <w:cantSplit/>
        <w:trHeight w:hRule="exact" w:val="765"/>
      </w:trPr>
      <w:tc>
        <w:tcPr>
          <w:tcW w:w="6915" w:type="dxa"/>
          <w:shd w:val="clear" w:color="auto" w:fill="auto"/>
          <w:tcMar>
            <w:right w:w="567" w:type="dxa"/>
          </w:tcMar>
          <w:vAlign w:val="center"/>
        </w:tcPr>
        <w:p w:rsidR="00050831" w:rsidRPr="00037461" w:rsidRDefault="005A6A0C" w:rsidP="00E85C80">
          <w:pPr>
            <w:pStyle w:val="PageTitle"/>
            <w:ind w:left="0"/>
          </w:pPr>
          <w:r w:rsidRPr="00032A0D">
            <w:rPr>
              <w:noProof/>
              <w:lang w:val="en-US"/>
            </w:rPr>
            <w:drawing>
              <wp:anchor distT="0" distB="0" distL="114300" distR="114300" simplePos="0" relativeHeight="251665408" behindDoc="1" locked="0" layoutInCell="0" allowOverlap="1">
                <wp:simplePos x="0" y="0"/>
                <wp:positionH relativeFrom="margin">
                  <wp:posOffset>-13970</wp:posOffset>
                </wp:positionH>
                <wp:positionV relativeFrom="page">
                  <wp:posOffset>541020</wp:posOffset>
                </wp:positionV>
                <wp:extent cx="4381500" cy="355600"/>
                <wp:effectExtent l="0" t="0" r="0" b="635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_header_backgroun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381500" cy="355600"/>
                        </a:xfrm>
                        <a:prstGeom prst="rect">
                          <a:avLst/>
                        </a:prstGeom>
                      </pic:spPr>
                    </pic:pic>
                  </a:graphicData>
                </a:graphic>
              </wp:anchor>
            </w:drawing>
          </w:r>
          <w:fldSimple w:instr=" DOCPROPERTY  CVHeading  \* MERGEFORMAT ">
            <w:r w:rsidR="00053FD0">
              <w:t>Curriculum Vitae</w:t>
            </w:r>
          </w:fldSimple>
        </w:p>
      </w:tc>
      <w:tc>
        <w:tcPr>
          <w:tcW w:w="3169" w:type="dxa"/>
          <w:shd w:val="clear" w:color="auto" w:fill="auto"/>
          <w:vAlign w:val="center"/>
        </w:tcPr>
        <w:p w:rsidR="00050831" w:rsidRPr="00037461" w:rsidRDefault="00050831" w:rsidP="0023095B">
          <w:pPr>
            <w:pStyle w:val="Bodynarrow"/>
          </w:pPr>
        </w:p>
      </w:tc>
    </w:tr>
  </w:tbl>
  <w:p w:rsidR="00050831" w:rsidRDefault="00050831" w:rsidP="008A5DE0">
    <w:pPr>
      <w:pStyle w:val="HeaderSpac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C5CC"/>
      </v:shape>
    </w:pict>
  </w:numPicBullet>
  <w:abstractNum w:abstractNumId="0">
    <w:nsid w:val="07B02B10"/>
    <w:multiLevelType w:val="multilevel"/>
    <w:tmpl w:val="4D92313A"/>
    <w:styleLink w:val="SKMSidebarList"/>
    <w:lvl w:ilvl="0">
      <w:start w:val="1"/>
      <w:numFmt w:val="bullet"/>
      <w:pStyle w:val="Sidebarbullet"/>
      <w:lvlText w:val=""/>
      <w:lvlJc w:val="left"/>
      <w:pPr>
        <w:ind w:left="284" w:hanging="171"/>
      </w:pPr>
      <w:rPr>
        <w:rFonts w:ascii="Symbol" w:hAnsi="Symbol" w:hint="default"/>
        <w:color w:val="auto"/>
        <w:sz w:val="14"/>
      </w:rPr>
    </w:lvl>
    <w:lvl w:ilvl="1">
      <w:numFmt w:val="none"/>
      <w:lvlRestart w:val="0"/>
      <w:lvlText w:val=""/>
      <w:lvlJc w:val="left"/>
      <w:pPr>
        <w:ind w:left="284" w:hanging="284"/>
      </w:pPr>
      <w:rPr>
        <w:rFonts w:hint="default"/>
      </w:rPr>
    </w:lvl>
    <w:lvl w:ilvl="2">
      <w:numFmt w:val="none"/>
      <w:lvlRestart w:val="0"/>
      <w:lvlText w:val=""/>
      <w:lvlJc w:val="left"/>
      <w:pPr>
        <w:ind w:left="284" w:hanging="284"/>
      </w:pPr>
      <w:rPr>
        <w:rFonts w:hint="default"/>
      </w:rPr>
    </w:lvl>
    <w:lvl w:ilvl="3">
      <w:numFmt w:val="none"/>
      <w:lvlRestart w:val="0"/>
      <w:lvlText w:val=""/>
      <w:lvlJc w:val="left"/>
      <w:pPr>
        <w:ind w:left="284" w:hanging="284"/>
      </w:pPr>
      <w:rPr>
        <w:rFonts w:hint="default"/>
      </w:rPr>
    </w:lvl>
    <w:lvl w:ilvl="4">
      <w:numFmt w:val="none"/>
      <w:lvlRestart w:val="0"/>
      <w:lvlText w:val=""/>
      <w:lvlJc w:val="left"/>
      <w:pPr>
        <w:ind w:left="284" w:hanging="284"/>
      </w:pPr>
      <w:rPr>
        <w:rFonts w:hint="default"/>
      </w:rPr>
    </w:lvl>
    <w:lvl w:ilvl="5">
      <w:numFmt w:val="none"/>
      <w:lvlRestart w:val="0"/>
      <w:lvlText w:val=""/>
      <w:lvlJc w:val="left"/>
      <w:pPr>
        <w:ind w:left="284" w:hanging="284"/>
      </w:pPr>
      <w:rPr>
        <w:rFonts w:hint="default"/>
      </w:rPr>
    </w:lvl>
    <w:lvl w:ilvl="6">
      <w:numFmt w:val="none"/>
      <w:lvlRestart w:val="0"/>
      <w:lvlText w:val=""/>
      <w:lvlJc w:val="left"/>
      <w:pPr>
        <w:ind w:left="284" w:hanging="284"/>
      </w:pPr>
      <w:rPr>
        <w:rFonts w:hint="default"/>
      </w:rPr>
    </w:lvl>
    <w:lvl w:ilvl="7">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1">
    <w:nsid w:val="0A052464"/>
    <w:multiLevelType w:val="hybridMultilevel"/>
    <w:tmpl w:val="6F881576"/>
    <w:lvl w:ilvl="0" w:tplc="04090007">
      <w:start w:val="1"/>
      <w:numFmt w:val="bullet"/>
      <w:lvlText w:val=""/>
      <w:lvlPicBulletId w:val="0"/>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CB40278"/>
    <w:multiLevelType w:val="hybridMultilevel"/>
    <w:tmpl w:val="C358C392"/>
    <w:lvl w:ilvl="0" w:tplc="04090007">
      <w:start w:val="1"/>
      <w:numFmt w:val="bullet"/>
      <w:lvlText w:val=""/>
      <w:lvlPicBulletId w:val="0"/>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D813282"/>
    <w:multiLevelType w:val="multilevel"/>
    <w:tmpl w:val="17F69C06"/>
    <w:styleLink w:val="SKMBodyList"/>
    <w:lvl w:ilvl="0">
      <w:start w:val="1"/>
      <w:numFmt w:val="bullet"/>
      <w:pStyle w:val="Bodynarrowbullet"/>
      <w:lvlText w:val=""/>
      <w:lvlJc w:val="left"/>
      <w:pPr>
        <w:tabs>
          <w:tab w:val="num" w:pos="3600"/>
        </w:tabs>
        <w:ind w:left="3600" w:hanging="3600"/>
      </w:pPr>
      <w:rPr>
        <w:rFonts w:ascii="Symbol" w:hAnsi="Symbol" w:hint="default"/>
        <w:color w:val="auto"/>
        <w:sz w:val="14"/>
      </w:rPr>
    </w:lvl>
    <w:lvl w:ilvl="1">
      <w:start w:val="1"/>
      <w:numFmt w:val="bullet"/>
      <w:lvlRestart w:val="0"/>
      <w:pStyle w:val="Bodynarrowarrow"/>
      <w:lvlText w:val=""/>
      <w:lvlJc w:val="left"/>
      <w:pPr>
        <w:ind w:left="3799" w:hanging="3601"/>
      </w:pPr>
      <w:rPr>
        <w:rFonts w:ascii="Symbol" w:hAnsi="Symbol" w:hint="default"/>
        <w:color w:val="auto"/>
      </w:rPr>
    </w:lvl>
    <w:lvl w:ilvl="2">
      <w:numFmt w:val="none"/>
      <w:lvlRestart w:val="0"/>
      <w:lvlText w:val=""/>
      <w:lvlJc w:val="left"/>
      <w:pPr>
        <w:ind w:left="3799" w:hanging="3601"/>
      </w:pPr>
      <w:rPr>
        <w:rFonts w:hint="default"/>
      </w:rPr>
    </w:lvl>
    <w:lvl w:ilvl="3">
      <w:numFmt w:val="none"/>
      <w:lvlRestart w:val="0"/>
      <w:lvlText w:val=""/>
      <w:lvlJc w:val="left"/>
      <w:pPr>
        <w:ind w:left="3799" w:hanging="3601"/>
      </w:pPr>
      <w:rPr>
        <w:rFonts w:hint="default"/>
      </w:rPr>
    </w:lvl>
    <w:lvl w:ilvl="4">
      <w:numFmt w:val="none"/>
      <w:lvlRestart w:val="0"/>
      <w:lvlText w:val=""/>
      <w:lvlJc w:val="left"/>
      <w:pPr>
        <w:ind w:left="3799" w:hanging="3601"/>
      </w:pPr>
      <w:rPr>
        <w:rFonts w:hint="default"/>
      </w:rPr>
    </w:lvl>
    <w:lvl w:ilvl="5">
      <w:numFmt w:val="none"/>
      <w:lvlRestart w:val="0"/>
      <w:lvlText w:val=""/>
      <w:lvlJc w:val="left"/>
      <w:pPr>
        <w:ind w:left="3799" w:hanging="3601"/>
      </w:pPr>
      <w:rPr>
        <w:rFonts w:hint="default"/>
      </w:rPr>
    </w:lvl>
    <w:lvl w:ilvl="6">
      <w:numFmt w:val="none"/>
      <w:lvlRestart w:val="0"/>
      <w:lvlText w:val=""/>
      <w:lvlJc w:val="left"/>
      <w:pPr>
        <w:ind w:left="3799" w:hanging="3601"/>
      </w:pPr>
      <w:rPr>
        <w:rFonts w:hint="default"/>
      </w:rPr>
    </w:lvl>
    <w:lvl w:ilvl="7">
      <w:numFmt w:val="none"/>
      <w:lvlRestart w:val="0"/>
      <w:lvlText w:val=""/>
      <w:lvlJc w:val="left"/>
      <w:pPr>
        <w:ind w:left="3799" w:hanging="3601"/>
      </w:pPr>
      <w:rPr>
        <w:rFonts w:hint="default"/>
      </w:rPr>
    </w:lvl>
    <w:lvl w:ilvl="8">
      <w:numFmt w:val="none"/>
      <w:lvlRestart w:val="0"/>
      <w:lvlText w:val=""/>
      <w:lvlJc w:val="left"/>
      <w:pPr>
        <w:ind w:left="3799" w:hanging="3601"/>
      </w:pPr>
      <w:rPr>
        <w:rFonts w:hint="default"/>
      </w:rPr>
    </w:lvl>
  </w:abstractNum>
  <w:abstractNum w:abstractNumId="4">
    <w:nsid w:val="12352EF3"/>
    <w:multiLevelType w:val="hybridMultilevel"/>
    <w:tmpl w:val="9CCE09D6"/>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54C46C1"/>
    <w:multiLevelType w:val="hybridMultilevel"/>
    <w:tmpl w:val="5A3C1C50"/>
    <w:lvl w:ilvl="0" w:tplc="04090007">
      <w:start w:val="1"/>
      <w:numFmt w:val="bullet"/>
      <w:lvlText w:val=""/>
      <w:lvlPicBulletId w:val="0"/>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BE97444"/>
    <w:multiLevelType w:val="hybridMultilevel"/>
    <w:tmpl w:val="5576FCD6"/>
    <w:lvl w:ilvl="0" w:tplc="04090007">
      <w:start w:val="1"/>
      <w:numFmt w:val="bullet"/>
      <w:lvlText w:val=""/>
      <w:lvlPicBulletId w:val="0"/>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2B790962"/>
    <w:multiLevelType w:val="hybridMultilevel"/>
    <w:tmpl w:val="4E5EF04E"/>
    <w:lvl w:ilvl="0" w:tplc="04090007">
      <w:start w:val="1"/>
      <w:numFmt w:val="bullet"/>
      <w:lvlText w:val=""/>
      <w:lvlPicBulletId w:val="0"/>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2D6F2B28"/>
    <w:multiLevelType w:val="hybridMultilevel"/>
    <w:tmpl w:val="AD9A9C7E"/>
    <w:lvl w:ilvl="0" w:tplc="04090007">
      <w:start w:val="1"/>
      <w:numFmt w:val="bullet"/>
      <w:lvlText w:val=""/>
      <w:lvlPicBulletId w:val="0"/>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0B24D13"/>
    <w:multiLevelType w:val="hybridMultilevel"/>
    <w:tmpl w:val="19D0AB0A"/>
    <w:lvl w:ilvl="0" w:tplc="04090007">
      <w:start w:val="1"/>
      <w:numFmt w:val="bullet"/>
      <w:lvlText w:val=""/>
      <w:lvlPicBulletId w:val="0"/>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352B70B6"/>
    <w:multiLevelType w:val="hybridMultilevel"/>
    <w:tmpl w:val="8CC4ADF4"/>
    <w:lvl w:ilvl="0" w:tplc="04090007">
      <w:start w:val="1"/>
      <w:numFmt w:val="bullet"/>
      <w:lvlText w:val=""/>
      <w:lvlPicBulletId w:val="0"/>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3BD51B40"/>
    <w:multiLevelType w:val="hybridMultilevel"/>
    <w:tmpl w:val="415255AE"/>
    <w:lvl w:ilvl="0" w:tplc="480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527D466C"/>
    <w:multiLevelType w:val="hybridMultilevel"/>
    <w:tmpl w:val="C284E522"/>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5A327A51"/>
    <w:multiLevelType w:val="hybridMultilevel"/>
    <w:tmpl w:val="76122830"/>
    <w:lvl w:ilvl="0" w:tplc="480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5C7C4E77"/>
    <w:multiLevelType w:val="multilevel"/>
    <w:tmpl w:val="CF22E700"/>
    <w:lvl w:ilvl="0">
      <w:start w:val="1"/>
      <w:numFmt w:val="decimal"/>
      <w:pStyle w:val="Heading1"/>
      <w:lvlText w:val="%1."/>
      <w:lvlJc w:val="left"/>
      <w:pPr>
        <w:ind w:left="927" w:hanging="360"/>
      </w:pPr>
      <w:rPr>
        <w:rFonts w:hint="default"/>
        <w:b/>
        <w:bCs/>
        <w:i w:val="0"/>
        <w:iCs w:val="0"/>
        <w:color w:val="00338D"/>
        <w:sz w:val="32"/>
        <w:szCs w:val="32"/>
      </w:rPr>
    </w:lvl>
    <w:lvl w:ilvl="1">
      <w:start w:val="1"/>
      <w:numFmt w:val="decimal"/>
      <w:pStyle w:val="Heading2"/>
      <w:lvlText w:val="%1.%2"/>
      <w:lvlJc w:val="left"/>
      <w:pPr>
        <w:ind w:left="1417" w:hanging="850"/>
      </w:pPr>
      <w:rPr>
        <w:rFonts w:hint="default"/>
      </w:rPr>
    </w:lvl>
    <w:lvl w:ilvl="2">
      <w:start w:val="1"/>
      <w:numFmt w:val="decimal"/>
      <w:pStyle w:val="Heading3"/>
      <w:lvlText w:val="%1.%2.%3"/>
      <w:lvlJc w:val="left"/>
      <w:pPr>
        <w:ind w:left="1417" w:hanging="850"/>
      </w:pPr>
      <w:rPr>
        <w:rFonts w:hint="default"/>
      </w:rPr>
    </w:lvl>
    <w:lvl w:ilvl="3">
      <w:start w:val="1"/>
      <w:numFmt w:val="decimal"/>
      <w:pStyle w:val="Heading4"/>
      <w:lvlText w:val="%3.%1.%2.%4"/>
      <w:lvlJc w:val="left"/>
      <w:pPr>
        <w:ind w:left="1417" w:hanging="850"/>
      </w:pPr>
      <w:rPr>
        <w:rFonts w:hint="default"/>
      </w:rPr>
    </w:lvl>
    <w:lvl w:ilvl="4">
      <w:start w:val="1"/>
      <w:numFmt w:val="decimal"/>
      <w:pStyle w:val="Heading5"/>
      <w:lvlText w:val="%1.%2.%3.%4.%5"/>
      <w:lvlJc w:val="left"/>
      <w:pPr>
        <w:ind w:left="1417" w:hanging="850"/>
      </w:pPr>
      <w:rPr>
        <w:rFonts w:hint="default"/>
      </w:rPr>
    </w:lvl>
    <w:lvl w:ilvl="5">
      <w:start w:val="1"/>
      <w:numFmt w:val="decimal"/>
      <w:lvlText w:val="%1.%2.%3.%4.%5.%6"/>
      <w:lvlJc w:val="left"/>
      <w:pPr>
        <w:ind w:left="1701" w:hanging="1134"/>
      </w:pPr>
      <w:rPr>
        <w:rFonts w:hint="default"/>
      </w:rPr>
    </w:lvl>
    <w:lvl w:ilvl="6">
      <w:start w:val="1"/>
      <w:numFmt w:val="decimal"/>
      <w:pStyle w:val="Heading7"/>
      <w:lvlText w:val="%1.%2.%3.%4.%5.%6.%7"/>
      <w:lvlJc w:val="left"/>
      <w:pPr>
        <w:ind w:left="1701" w:hanging="1134"/>
      </w:pPr>
      <w:rPr>
        <w:rFonts w:hint="default"/>
      </w:rPr>
    </w:lvl>
    <w:lvl w:ilvl="7">
      <w:start w:val="1"/>
      <w:numFmt w:val="decimal"/>
      <w:pStyle w:val="Heading8"/>
      <w:lvlText w:val="%1.%2.%3.%4.%5.%6.%7.%8"/>
      <w:lvlJc w:val="left"/>
      <w:pPr>
        <w:ind w:left="1984" w:hanging="1417"/>
      </w:pPr>
      <w:rPr>
        <w:rFonts w:hint="default"/>
      </w:rPr>
    </w:lvl>
    <w:lvl w:ilvl="8">
      <w:start w:val="1"/>
      <w:numFmt w:val="decimal"/>
      <w:lvlText w:val="%1.%2.%3.%4.%5.%6.%7.%8.%9"/>
      <w:lvlJc w:val="left"/>
      <w:pPr>
        <w:ind w:left="2151" w:hanging="1584"/>
      </w:pPr>
      <w:rPr>
        <w:rFonts w:hint="default"/>
      </w:rPr>
    </w:lvl>
  </w:abstractNum>
  <w:abstractNum w:abstractNumId="15">
    <w:nsid w:val="5E2452D3"/>
    <w:multiLevelType w:val="hybridMultilevel"/>
    <w:tmpl w:val="4CA0F9A8"/>
    <w:lvl w:ilvl="0" w:tplc="04090007">
      <w:start w:val="1"/>
      <w:numFmt w:val="bullet"/>
      <w:lvlText w:val=""/>
      <w:lvlPicBulletId w:val="0"/>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72062FC8"/>
    <w:multiLevelType w:val="hybridMultilevel"/>
    <w:tmpl w:val="6F6A9084"/>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7A142307"/>
    <w:multiLevelType w:val="multilevel"/>
    <w:tmpl w:val="396A2590"/>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pStyle w:val="Heading6"/>
      <w:lvlText w:val="%1.%2.%3.%4.%5.%6"/>
      <w:lvlJc w:val="left"/>
      <w:pPr>
        <w:ind w:left="1701" w:hanging="1134"/>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8">
    <w:nsid w:val="7EE03883"/>
    <w:multiLevelType w:val="multilevel"/>
    <w:tmpl w:val="5C26736C"/>
    <w:lvl w:ilvl="0">
      <w:start w:val="1"/>
      <w:numFmt w:val="bullet"/>
      <w:lvlText w:val=""/>
      <w:lvlPicBulletId w:val="0"/>
      <w:lvlJc w:val="left"/>
      <w:pPr>
        <w:tabs>
          <w:tab w:val="num" w:pos="3600"/>
        </w:tabs>
        <w:ind w:left="3600" w:hanging="3600"/>
      </w:pPr>
      <w:rPr>
        <w:rFonts w:ascii="Symbol" w:hAnsi="Symbol" w:hint="default"/>
        <w:color w:val="auto"/>
        <w:sz w:val="14"/>
      </w:rPr>
    </w:lvl>
    <w:lvl w:ilvl="1">
      <w:start w:val="1"/>
      <w:numFmt w:val="bullet"/>
      <w:lvlRestart w:val="0"/>
      <w:lvlText w:val=""/>
      <w:lvlJc w:val="left"/>
      <w:pPr>
        <w:ind w:left="3799" w:hanging="3601"/>
      </w:pPr>
      <w:rPr>
        <w:rFonts w:ascii="Symbol" w:hAnsi="Symbol" w:hint="default"/>
        <w:color w:val="auto"/>
      </w:rPr>
    </w:lvl>
    <w:lvl w:ilvl="2">
      <w:numFmt w:val="none"/>
      <w:lvlRestart w:val="0"/>
      <w:lvlText w:val=""/>
      <w:lvlJc w:val="left"/>
      <w:pPr>
        <w:ind w:left="3799" w:hanging="3601"/>
      </w:pPr>
      <w:rPr>
        <w:rFonts w:hint="default"/>
      </w:rPr>
    </w:lvl>
    <w:lvl w:ilvl="3">
      <w:numFmt w:val="none"/>
      <w:lvlRestart w:val="0"/>
      <w:lvlText w:val=""/>
      <w:lvlJc w:val="left"/>
      <w:pPr>
        <w:ind w:left="3799" w:hanging="3601"/>
      </w:pPr>
      <w:rPr>
        <w:rFonts w:hint="default"/>
      </w:rPr>
    </w:lvl>
    <w:lvl w:ilvl="4">
      <w:numFmt w:val="none"/>
      <w:lvlRestart w:val="0"/>
      <w:lvlText w:val=""/>
      <w:lvlJc w:val="left"/>
      <w:pPr>
        <w:ind w:left="3799" w:hanging="3601"/>
      </w:pPr>
      <w:rPr>
        <w:rFonts w:hint="default"/>
      </w:rPr>
    </w:lvl>
    <w:lvl w:ilvl="5">
      <w:numFmt w:val="none"/>
      <w:lvlRestart w:val="0"/>
      <w:lvlText w:val=""/>
      <w:lvlJc w:val="left"/>
      <w:pPr>
        <w:ind w:left="3799" w:hanging="3601"/>
      </w:pPr>
      <w:rPr>
        <w:rFonts w:hint="default"/>
      </w:rPr>
    </w:lvl>
    <w:lvl w:ilvl="6">
      <w:numFmt w:val="none"/>
      <w:lvlRestart w:val="0"/>
      <w:lvlText w:val=""/>
      <w:lvlJc w:val="left"/>
      <w:pPr>
        <w:ind w:left="3799" w:hanging="3601"/>
      </w:pPr>
      <w:rPr>
        <w:rFonts w:hint="default"/>
      </w:rPr>
    </w:lvl>
    <w:lvl w:ilvl="7">
      <w:numFmt w:val="none"/>
      <w:lvlRestart w:val="0"/>
      <w:lvlText w:val=""/>
      <w:lvlJc w:val="left"/>
      <w:pPr>
        <w:ind w:left="3799" w:hanging="3601"/>
      </w:pPr>
      <w:rPr>
        <w:rFonts w:hint="default"/>
      </w:rPr>
    </w:lvl>
    <w:lvl w:ilvl="8">
      <w:numFmt w:val="none"/>
      <w:lvlRestart w:val="0"/>
      <w:lvlText w:val=""/>
      <w:lvlJc w:val="left"/>
      <w:pPr>
        <w:ind w:left="3799" w:hanging="3601"/>
      </w:pPr>
      <w:rPr>
        <w:rFonts w:hint="default"/>
      </w:rPr>
    </w:lvl>
  </w:abstractNum>
  <w:num w:numId="1">
    <w:abstractNumId w:val="3"/>
  </w:num>
  <w:num w:numId="2">
    <w:abstractNumId w:val="0"/>
  </w:num>
  <w:num w:numId="3">
    <w:abstractNumId w:val="17"/>
  </w:num>
  <w:num w:numId="4">
    <w:abstractNumId w:val="14"/>
  </w:num>
  <w:num w:numId="5">
    <w:abstractNumId w:val="3"/>
  </w:num>
  <w:num w:numId="6">
    <w:abstractNumId w:val="0"/>
  </w:num>
  <w:num w:numId="7">
    <w:abstractNumId w:val="18"/>
  </w:num>
  <w:num w:numId="8">
    <w:abstractNumId w:val="16"/>
  </w:num>
  <w:num w:numId="9">
    <w:abstractNumId w:val="12"/>
  </w:num>
  <w:num w:numId="10">
    <w:abstractNumId w:val="4"/>
  </w:num>
  <w:num w:numId="11">
    <w:abstractNumId w:val="5"/>
  </w:num>
  <w:num w:numId="12">
    <w:abstractNumId w:val="13"/>
  </w:num>
  <w:num w:numId="13">
    <w:abstractNumId w:val="11"/>
  </w:num>
  <w:num w:numId="14">
    <w:abstractNumId w:val="9"/>
  </w:num>
  <w:num w:numId="15">
    <w:abstractNumId w:val="10"/>
  </w:num>
  <w:num w:numId="16">
    <w:abstractNumId w:val="15"/>
  </w:num>
  <w:num w:numId="17">
    <w:abstractNumId w:val="2"/>
  </w:num>
  <w:num w:numId="18">
    <w:abstractNumId w:val="6"/>
  </w:num>
  <w:num w:numId="19">
    <w:abstractNumId w:val="8"/>
  </w:num>
  <w:num w:numId="20">
    <w:abstractNumId w:val="7"/>
  </w:num>
  <w:num w:numId="21">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F24"/>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docVars>
    <w:docVar w:name="Address" w:val="29 International Business Park_x000b_#03-01 Acer Building, Tower A_x000b_Singapore 609923"/>
    <w:docVar w:name="AuthorTitle" w:val="Jacobs responses to clarifications"/>
    <w:docVar w:name="Branding" w:val="JACOBS"/>
    <w:docVar w:name="CoverBusinessRegoNo" w:val=" "/>
    <w:docVar w:name="CoverCopyright" w:val="Jacobs Engineering Singapore Pte. Limited"/>
    <w:docVar w:name="CoverLimitation" w:val="Jacobs"/>
    <w:docVar w:name="CoverLogoInUse" w:val=" "/>
    <w:docVar w:name="DMReference" w:val="-v1\"/>
    <w:docVar w:name="EntityName" w:val="Jacobs Engineering Singapore Pte. Limited"/>
    <w:docVar w:name="EntityOnly" w:val="Jacobs Engineering Singapore Pte. Limited"/>
    <w:docVar w:name="Fax" w:val="F +65 6899 1619"/>
    <w:docVar w:name="FaxFooter" w:val="Jacobs Engineering Singapore Pte. Limited"/>
    <w:docVar w:name="FaxFooterFollowOn" w:val=" "/>
    <w:docVar w:name="FilterItem" w:val="Singapore"/>
    <w:docVar w:name="Footer" w:val="Jacobs Engineering Singapore Pte. Limited"/>
    <w:docVar w:name="FooterFollowOn" w:val=" "/>
    <w:docVar w:name="LetterFooter" w:val="Jacobs Engineering Singapore Pte. Limited"/>
    <w:docVar w:name="LetterFooterFollowOn" w:val=" "/>
    <w:docVar w:name="Logo" w:val=" "/>
    <w:docVar w:name="LogoLandscape" w:val="Jacobs landscape logo A4"/>
    <w:docVar w:name="LogoLandscapeA3" w:val="Jacobs landscape logo A3"/>
    <w:docVar w:name="LogoLandscapeA3USL" w:val="Jacobs landscape logo USL A3"/>
    <w:docVar w:name="LogoLandscapeUSL" w:val="Jacobs landscape logo USL"/>
    <w:docVar w:name="LogoPortrait" w:val="Jacobs portrait logo A4"/>
    <w:docVar w:name="LogoPortraitUSL" w:val="Jacobs portrait logo USL"/>
    <w:docVar w:name="LogoProposalA4" w:val="Jacobs cover logo A4"/>
    <w:docVar w:name="LogoProposalUSL" w:val="Jacobs cover logo USL"/>
    <w:docVar w:name="LogoReportA4" w:val="Jacobs report cover logo A4"/>
    <w:docVar w:name="LogoReportUSL" w:val="Jacobs report cover logo USL"/>
    <w:docVar w:name="LogoStationeryGeneral" w:val="Jacobs stationery logo (color)"/>
    <w:docVar w:name="LogoStationeryGeneralUSL" w:val="Jacobs stationery logo (color)"/>
    <w:docVar w:name="LogoStationeryLetter" w:val="Jacobs stationery logo (color)"/>
    <w:docVar w:name="LogoStationeryLetterUSL" w:val="Jacobs stationery logo (color)"/>
    <w:docVar w:name="LogoUSL" w:val=" "/>
    <w:docVar w:name="OfficeName" w:val="Singapore (Acer Building)"/>
    <w:docVar w:name="Paper Size" w:val="A4"/>
    <w:docVar w:name="Phone" w:val="T +65 6890 1960"/>
    <w:docVar w:name="RegisteredTradeMark" w:val="Jacobs® is a trademark of Jacobs Engineering Group Inc."/>
    <w:docVar w:name="ShortAddress1" w:val=" "/>
    <w:docVar w:name="ShortAddress2" w:val=" "/>
    <w:docVar w:name="Web" w:val="www.jacobs.com"/>
  </w:docVars>
  <w:rsids>
    <w:rsidRoot w:val="00053FD0"/>
    <w:rsid w:val="000014B3"/>
    <w:rsid w:val="00003143"/>
    <w:rsid w:val="00006B5A"/>
    <w:rsid w:val="00007410"/>
    <w:rsid w:val="00007B43"/>
    <w:rsid w:val="00011476"/>
    <w:rsid w:val="00012480"/>
    <w:rsid w:val="00012A15"/>
    <w:rsid w:val="00012F85"/>
    <w:rsid w:val="0001336B"/>
    <w:rsid w:val="000137D5"/>
    <w:rsid w:val="00016CF3"/>
    <w:rsid w:val="00020223"/>
    <w:rsid w:val="0002037B"/>
    <w:rsid w:val="00022FBA"/>
    <w:rsid w:val="00024B85"/>
    <w:rsid w:val="00024C57"/>
    <w:rsid w:val="000258C2"/>
    <w:rsid w:val="00033AD5"/>
    <w:rsid w:val="000352B5"/>
    <w:rsid w:val="000373F0"/>
    <w:rsid w:val="00037461"/>
    <w:rsid w:val="00040A20"/>
    <w:rsid w:val="00040D88"/>
    <w:rsid w:val="000427D6"/>
    <w:rsid w:val="0004302B"/>
    <w:rsid w:val="00050831"/>
    <w:rsid w:val="00051E5B"/>
    <w:rsid w:val="0005266C"/>
    <w:rsid w:val="00053FD0"/>
    <w:rsid w:val="00054594"/>
    <w:rsid w:val="00055962"/>
    <w:rsid w:val="00062407"/>
    <w:rsid w:val="00064CAB"/>
    <w:rsid w:val="000670B2"/>
    <w:rsid w:val="000702C8"/>
    <w:rsid w:val="00070FB4"/>
    <w:rsid w:val="00076BB8"/>
    <w:rsid w:val="00081FD4"/>
    <w:rsid w:val="000852F1"/>
    <w:rsid w:val="000867FF"/>
    <w:rsid w:val="00090A9A"/>
    <w:rsid w:val="00095107"/>
    <w:rsid w:val="00097841"/>
    <w:rsid w:val="000A39CF"/>
    <w:rsid w:val="000A548D"/>
    <w:rsid w:val="000A6AC1"/>
    <w:rsid w:val="000B3D88"/>
    <w:rsid w:val="000B4CE2"/>
    <w:rsid w:val="000B5DC3"/>
    <w:rsid w:val="000C04A6"/>
    <w:rsid w:val="000D05E9"/>
    <w:rsid w:val="000D3AF0"/>
    <w:rsid w:val="000D48EC"/>
    <w:rsid w:val="000D554B"/>
    <w:rsid w:val="000E1485"/>
    <w:rsid w:val="000E1CF6"/>
    <w:rsid w:val="000E3302"/>
    <w:rsid w:val="000E3380"/>
    <w:rsid w:val="000E47DA"/>
    <w:rsid w:val="000F0003"/>
    <w:rsid w:val="000F3100"/>
    <w:rsid w:val="000F34C0"/>
    <w:rsid w:val="000F3851"/>
    <w:rsid w:val="000F494A"/>
    <w:rsid w:val="000F49F4"/>
    <w:rsid w:val="000F53A1"/>
    <w:rsid w:val="000F6DC4"/>
    <w:rsid w:val="000F743E"/>
    <w:rsid w:val="000F7697"/>
    <w:rsid w:val="000F7A50"/>
    <w:rsid w:val="00100084"/>
    <w:rsid w:val="001003CA"/>
    <w:rsid w:val="00101FEF"/>
    <w:rsid w:val="00104065"/>
    <w:rsid w:val="00106744"/>
    <w:rsid w:val="00107C37"/>
    <w:rsid w:val="00111E63"/>
    <w:rsid w:val="00112282"/>
    <w:rsid w:val="001141A9"/>
    <w:rsid w:val="00121676"/>
    <w:rsid w:val="00123BED"/>
    <w:rsid w:val="00124DAD"/>
    <w:rsid w:val="00127760"/>
    <w:rsid w:val="00127C46"/>
    <w:rsid w:val="00131452"/>
    <w:rsid w:val="00132619"/>
    <w:rsid w:val="001374D8"/>
    <w:rsid w:val="0014107C"/>
    <w:rsid w:val="00141632"/>
    <w:rsid w:val="001425D0"/>
    <w:rsid w:val="001449AB"/>
    <w:rsid w:val="00153CDD"/>
    <w:rsid w:val="0015436E"/>
    <w:rsid w:val="001552BA"/>
    <w:rsid w:val="00157170"/>
    <w:rsid w:val="00161569"/>
    <w:rsid w:val="00161E9D"/>
    <w:rsid w:val="001621A7"/>
    <w:rsid w:val="00163289"/>
    <w:rsid w:val="001650CE"/>
    <w:rsid w:val="00173137"/>
    <w:rsid w:val="0017354B"/>
    <w:rsid w:val="00174C71"/>
    <w:rsid w:val="0017789D"/>
    <w:rsid w:val="00177FDA"/>
    <w:rsid w:val="00183EB7"/>
    <w:rsid w:val="0018736E"/>
    <w:rsid w:val="001963C7"/>
    <w:rsid w:val="00196569"/>
    <w:rsid w:val="00196D13"/>
    <w:rsid w:val="00197BC7"/>
    <w:rsid w:val="001A3E98"/>
    <w:rsid w:val="001A3F34"/>
    <w:rsid w:val="001A42CC"/>
    <w:rsid w:val="001A57E4"/>
    <w:rsid w:val="001A7756"/>
    <w:rsid w:val="001A7CBA"/>
    <w:rsid w:val="001B2790"/>
    <w:rsid w:val="001B3C63"/>
    <w:rsid w:val="001B40BE"/>
    <w:rsid w:val="001B5766"/>
    <w:rsid w:val="001B71DB"/>
    <w:rsid w:val="001C0E03"/>
    <w:rsid w:val="001C1EA8"/>
    <w:rsid w:val="001C4C9C"/>
    <w:rsid w:val="001C725F"/>
    <w:rsid w:val="001D17D0"/>
    <w:rsid w:val="001D4848"/>
    <w:rsid w:val="001D5E3F"/>
    <w:rsid w:val="001D74FA"/>
    <w:rsid w:val="001D76F5"/>
    <w:rsid w:val="001D7DE2"/>
    <w:rsid w:val="001E026B"/>
    <w:rsid w:val="001E16F3"/>
    <w:rsid w:val="001E1947"/>
    <w:rsid w:val="001E3658"/>
    <w:rsid w:val="001E48EB"/>
    <w:rsid w:val="001E4D1E"/>
    <w:rsid w:val="001E4EDA"/>
    <w:rsid w:val="001E526E"/>
    <w:rsid w:val="001E5DD5"/>
    <w:rsid w:val="001E6704"/>
    <w:rsid w:val="001F2EA0"/>
    <w:rsid w:val="001F3ED3"/>
    <w:rsid w:val="0020155D"/>
    <w:rsid w:val="00203D29"/>
    <w:rsid w:val="0020454A"/>
    <w:rsid w:val="00204B30"/>
    <w:rsid w:val="002051DE"/>
    <w:rsid w:val="00213631"/>
    <w:rsid w:val="00213E89"/>
    <w:rsid w:val="0021463D"/>
    <w:rsid w:val="00214E06"/>
    <w:rsid w:val="002163E2"/>
    <w:rsid w:val="00220606"/>
    <w:rsid w:val="00221CCE"/>
    <w:rsid w:val="0022231C"/>
    <w:rsid w:val="00222FCB"/>
    <w:rsid w:val="00225F88"/>
    <w:rsid w:val="002264C0"/>
    <w:rsid w:val="0023095B"/>
    <w:rsid w:val="002344A6"/>
    <w:rsid w:val="002401A7"/>
    <w:rsid w:val="0024167D"/>
    <w:rsid w:val="002416BD"/>
    <w:rsid w:val="00241F01"/>
    <w:rsid w:val="0024455A"/>
    <w:rsid w:val="00244F7C"/>
    <w:rsid w:val="00247B7C"/>
    <w:rsid w:val="00251D21"/>
    <w:rsid w:val="00252AD9"/>
    <w:rsid w:val="00252FCB"/>
    <w:rsid w:val="00255969"/>
    <w:rsid w:val="00255E56"/>
    <w:rsid w:val="00256185"/>
    <w:rsid w:val="002566FD"/>
    <w:rsid w:val="0025702F"/>
    <w:rsid w:val="0026179A"/>
    <w:rsid w:val="002623F9"/>
    <w:rsid w:val="00262E79"/>
    <w:rsid w:val="00264BC9"/>
    <w:rsid w:val="0027714D"/>
    <w:rsid w:val="002802AA"/>
    <w:rsid w:val="002839F3"/>
    <w:rsid w:val="00283D45"/>
    <w:rsid w:val="0028596B"/>
    <w:rsid w:val="00287F6A"/>
    <w:rsid w:val="00291B3E"/>
    <w:rsid w:val="00292ED8"/>
    <w:rsid w:val="002A12A0"/>
    <w:rsid w:val="002A1EA2"/>
    <w:rsid w:val="002B3695"/>
    <w:rsid w:val="002B696F"/>
    <w:rsid w:val="002B6F8B"/>
    <w:rsid w:val="002C0A81"/>
    <w:rsid w:val="002C1DF9"/>
    <w:rsid w:val="002C2630"/>
    <w:rsid w:val="002C34FB"/>
    <w:rsid w:val="002C72B4"/>
    <w:rsid w:val="002D1BCA"/>
    <w:rsid w:val="002D2A0C"/>
    <w:rsid w:val="002D59CD"/>
    <w:rsid w:val="002D7B56"/>
    <w:rsid w:val="002E1D85"/>
    <w:rsid w:val="002E3592"/>
    <w:rsid w:val="002E5503"/>
    <w:rsid w:val="002E5D59"/>
    <w:rsid w:val="002E72AC"/>
    <w:rsid w:val="002F001A"/>
    <w:rsid w:val="002F08CA"/>
    <w:rsid w:val="002F1064"/>
    <w:rsid w:val="002F5F1A"/>
    <w:rsid w:val="002F631A"/>
    <w:rsid w:val="002F7EF2"/>
    <w:rsid w:val="0030062B"/>
    <w:rsid w:val="00301B7D"/>
    <w:rsid w:val="00304077"/>
    <w:rsid w:val="00305C96"/>
    <w:rsid w:val="003063AF"/>
    <w:rsid w:val="00306A3B"/>
    <w:rsid w:val="00311964"/>
    <w:rsid w:val="00312B0C"/>
    <w:rsid w:val="00320383"/>
    <w:rsid w:val="003220C5"/>
    <w:rsid w:val="003220C7"/>
    <w:rsid w:val="00326512"/>
    <w:rsid w:val="00330AAE"/>
    <w:rsid w:val="003330E6"/>
    <w:rsid w:val="003333D6"/>
    <w:rsid w:val="00334626"/>
    <w:rsid w:val="00334CB4"/>
    <w:rsid w:val="00343DBB"/>
    <w:rsid w:val="00344967"/>
    <w:rsid w:val="003471FD"/>
    <w:rsid w:val="00347D96"/>
    <w:rsid w:val="00347FE4"/>
    <w:rsid w:val="0035480C"/>
    <w:rsid w:val="0035670A"/>
    <w:rsid w:val="00357C6D"/>
    <w:rsid w:val="0036187E"/>
    <w:rsid w:val="0036200D"/>
    <w:rsid w:val="003656E7"/>
    <w:rsid w:val="00365DD8"/>
    <w:rsid w:val="00366CAC"/>
    <w:rsid w:val="003672A2"/>
    <w:rsid w:val="003677D3"/>
    <w:rsid w:val="00370182"/>
    <w:rsid w:val="00371B79"/>
    <w:rsid w:val="00372103"/>
    <w:rsid w:val="00372BFF"/>
    <w:rsid w:val="00372D5E"/>
    <w:rsid w:val="00373110"/>
    <w:rsid w:val="0038422B"/>
    <w:rsid w:val="00385342"/>
    <w:rsid w:val="00386080"/>
    <w:rsid w:val="003878F4"/>
    <w:rsid w:val="00394368"/>
    <w:rsid w:val="00395E6D"/>
    <w:rsid w:val="00396D30"/>
    <w:rsid w:val="003975FA"/>
    <w:rsid w:val="003A2B0F"/>
    <w:rsid w:val="003A3034"/>
    <w:rsid w:val="003B0305"/>
    <w:rsid w:val="003B4CC6"/>
    <w:rsid w:val="003B5C88"/>
    <w:rsid w:val="003C021D"/>
    <w:rsid w:val="003C5138"/>
    <w:rsid w:val="003C757B"/>
    <w:rsid w:val="003D099B"/>
    <w:rsid w:val="003D3606"/>
    <w:rsid w:val="003D6426"/>
    <w:rsid w:val="003F07F1"/>
    <w:rsid w:val="003F155A"/>
    <w:rsid w:val="003F3241"/>
    <w:rsid w:val="003F37F0"/>
    <w:rsid w:val="003F410A"/>
    <w:rsid w:val="003F41F9"/>
    <w:rsid w:val="003F5870"/>
    <w:rsid w:val="003F69DC"/>
    <w:rsid w:val="004006F5"/>
    <w:rsid w:val="00400B48"/>
    <w:rsid w:val="00406F6A"/>
    <w:rsid w:val="00414DF0"/>
    <w:rsid w:val="00416148"/>
    <w:rsid w:val="00416786"/>
    <w:rsid w:val="00422D6C"/>
    <w:rsid w:val="00424DE0"/>
    <w:rsid w:val="00430923"/>
    <w:rsid w:val="0043300A"/>
    <w:rsid w:val="0043317F"/>
    <w:rsid w:val="00434004"/>
    <w:rsid w:val="004377C2"/>
    <w:rsid w:val="00437B49"/>
    <w:rsid w:val="00441666"/>
    <w:rsid w:val="00442E25"/>
    <w:rsid w:val="00447643"/>
    <w:rsid w:val="00450753"/>
    <w:rsid w:val="004507BE"/>
    <w:rsid w:val="004513C8"/>
    <w:rsid w:val="00455936"/>
    <w:rsid w:val="0046227E"/>
    <w:rsid w:val="00462D0D"/>
    <w:rsid w:val="004646DE"/>
    <w:rsid w:val="004659D9"/>
    <w:rsid w:val="00465A60"/>
    <w:rsid w:val="00466175"/>
    <w:rsid w:val="00472625"/>
    <w:rsid w:val="00477583"/>
    <w:rsid w:val="00477A91"/>
    <w:rsid w:val="004837BE"/>
    <w:rsid w:val="00485E48"/>
    <w:rsid w:val="00487542"/>
    <w:rsid w:val="00487CAE"/>
    <w:rsid w:val="00491431"/>
    <w:rsid w:val="00495E81"/>
    <w:rsid w:val="00496130"/>
    <w:rsid w:val="004A002F"/>
    <w:rsid w:val="004A0FFD"/>
    <w:rsid w:val="004A237E"/>
    <w:rsid w:val="004A565F"/>
    <w:rsid w:val="004A61FF"/>
    <w:rsid w:val="004B1323"/>
    <w:rsid w:val="004B1B77"/>
    <w:rsid w:val="004B2D07"/>
    <w:rsid w:val="004B306E"/>
    <w:rsid w:val="004B39A4"/>
    <w:rsid w:val="004B76FD"/>
    <w:rsid w:val="004C2AF0"/>
    <w:rsid w:val="004C3699"/>
    <w:rsid w:val="004C3852"/>
    <w:rsid w:val="004C58E3"/>
    <w:rsid w:val="004D7A3B"/>
    <w:rsid w:val="004E10D2"/>
    <w:rsid w:val="004E185A"/>
    <w:rsid w:val="004E4796"/>
    <w:rsid w:val="004E570F"/>
    <w:rsid w:val="004E65E7"/>
    <w:rsid w:val="004F181D"/>
    <w:rsid w:val="004F67F9"/>
    <w:rsid w:val="00507192"/>
    <w:rsid w:val="0050777F"/>
    <w:rsid w:val="005102E3"/>
    <w:rsid w:val="00512389"/>
    <w:rsid w:val="0051485F"/>
    <w:rsid w:val="00522515"/>
    <w:rsid w:val="00523D25"/>
    <w:rsid w:val="005267B8"/>
    <w:rsid w:val="00532D4D"/>
    <w:rsid w:val="0053636D"/>
    <w:rsid w:val="00536A4B"/>
    <w:rsid w:val="00536E6B"/>
    <w:rsid w:val="005410BD"/>
    <w:rsid w:val="00544DE9"/>
    <w:rsid w:val="00545228"/>
    <w:rsid w:val="00550400"/>
    <w:rsid w:val="00551494"/>
    <w:rsid w:val="0055354B"/>
    <w:rsid w:val="00554239"/>
    <w:rsid w:val="00554E58"/>
    <w:rsid w:val="00561AD5"/>
    <w:rsid w:val="005627AE"/>
    <w:rsid w:val="00565598"/>
    <w:rsid w:val="0056765F"/>
    <w:rsid w:val="00567977"/>
    <w:rsid w:val="005679AA"/>
    <w:rsid w:val="00567F73"/>
    <w:rsid w:val="00571C99"/>
    <w:rsid w:val="0057608D"/>
    <w:rsid w:val="0057719D"/>
    <w:rsid w:val="005772C4"/>
    <w:rsid w:val="00577ADC"/>
    <w:rsid w:val="00577EDD"/>
    <w:rsid w:val="0058297B"/>
    <w:rsid w:val="00594890"/>
    <w:rsid w:val="00594CE7"/>
    <w:rsid w:val="005A0B64"/>
    <w:rsid w:val="005A1B54"/>
    <w:rsid w:val="005A1B99"/>
    <w:rsid w:val="005A1C0F"/>
    <w:rsid w:val="005A440E"/>
    <w:rsid w:val="005A4B2C"/>
    <w:rsid w:val="005A6A0C"/>
    <w:rsid w:val="005A7CCC"/>
    <w:rsid w:val="005B6C3E"/>
    <w:rsid w:val="005C06D1"/>
    <w:rsid w:val="005C647F"/>
    <w:rsid w:val="005D17D6"/>
    <w:rsid w:val="005D3773"/>
    <w:rsid w:val="005D40A2"/>
    <w:rsid w:val="005D422B"/>
    <w:rsid w:val="005D4E92"/>
    <w:rsid w:val="005D7144"/>
    <w:rsid w:val="005E23EA"/>
    <w:rsid w:val="005E3242"/>
    <w:rsid w:val="005E5E73"/>
    <w:rsid w:val="005E5ED2"/>
    <w:rsid w:val="005F0EED"/>
    <w:rsid w:val="005F3A91"/>
    <w:rsid w:val="005F3DA4"/>
    <w:rsid w:val="00601135"/>
    <w:rsid w:val="006030AC"/>
    <w:rsid w:val="00605587"/>
    <w:rsid w:val="00606412"/>
    <w:rsid w:val="0061091B"/>
    <w:rsid w:val="00611A0B"/>
    <w:rsid w:val="00612DBB"/>
    <w:rsid w:val="00620E4B"/>
    <w:rsid w:val="0062204E"/>
    <w:rsid w:val="0062294F"/>
    <w:rsid w:val="006256E9"/>
    <w:rsid w:val="0062579D"/>
    <w:rsid w:val="0062637B"/>
    <w:rsid w:val="006300D1"/>
    <w:rsid w:val="0063018B"/>
    <w:rsid w:val="0063202D"/>
    <w:rsid w:val="006336DE"/>
    <w:rsid w:val="006340AE"/>
    <w:rsid w:val="00634564"/>
    <w:rsid w:val="006401AD"/>
    <w:rsid w:val="006424F5"/>
    <w:rsid w:val="00642879"/>
    <w:rsid w:val="00645659"/>
    <w:rsid w:val="006465AB"/>
    <w:rsid w:val="00646865"/>
    <w:rsid w:val="0065189A"/>
    <w:rsid w:val="00651F2D"/>
    <w:rsid w:val="00652D1E"/>
    <w:rsid w:val="00654687"/>
    <w:rsid w:val="00664907"/>
    <w:rsid w:val="00665448"/>
    <w:rsid w:val="00666CC0"/>
    <w:rsid w:val="006724FB"/>
    <w:rsid w:val="00672E9C"/>
    <w:rsid w:val="00673896"/>
    <w:rsid w:val="00675E4A"/>
    <w:rsid w:val="006766FC"/>
    <w:rsid w:val="0068427A"/>
    <w:rsid w:val="00685186"/>
    <w:rsid w:val="00690C8A"/>
    <w:rsid w:val="006929C3"/>
    <w:rsid w:val="006A054B"/>
    <w:rsid w:val="006A25C6"/>
    <w:rsid w:val="006A3EDB"/>
    <w:rsid w:val="006A5378"/>
    <w:rsid w:val="006A685D"/>
    <w:rsid w:val="006B0340"/>
    <w:rsid w:val="006C0871"/>
    <w:rsid w:val="006C09D1"/>
    <w:rsid w:val="006C1160"/>
    <w:rsid w:val="006C2157"/>
    <w:rsid w:val="006C672A"/>
    <w:rsid w:val="006D1652"/>
    <w:rsid w:val="006D16A1"/>
    <w:rsid w:val="006D19C2"/>
    <w:rsid w:val="006D23F0"/>
    <w:rsid w:val="006D4CB9"/>
    <w:rsid w:val="006D7B71"/>
    <w:rsid w:val="006E67B3"/>
    <w:rsid w:val="006F3F54"/>
    <w:rsid w:val="006F4462"/>
    <w:rsid w:val="006F539A"/>
    <w:rsid w:val="006F72D3"/>
    <w:rsid w:val="006F7CF7"/>
    <w:rsid w:val="0070209B"/>
    <w:rsid w:val="00704CAF"/>
    <w:rsid w:val="007071FD"/>
    <w:rsid w:val="00711379"/>
    <w:rsid w:val="007117E6"/>
    <w:rsid w:val="00711DF2"/>
    <w:rsid w:val="0071429C"/>
    <w:rsid w:val="007149E5"/>
    <w:rsid w:val="007176B4"/>
    <w:rsid w:val="00717C3B"/>
    <w:rsid w:val="007203A1"/>
    <w:rsid w:val="007227DE"/>
    <w:rsid w:val="00725CF2"/>
    <w:rsid w:val="00727DF1"/>
    <w:rsid w:val="007325BA"/>
    <w:rsid w:val="00732921"/>
    <w:rsid w:val="0073426D"/>
    <w:rsid w:val="00740A89"/>
    <w:rsid w:val="00741669"/>
    <w:rsid w:val="007420E7"/>
    <w:rsid w:val="007436FA"/>
    <w:rsid w:val="00743B74"/>
    <w:rsid w:val="007500E8"/>
    <w:rsid w:val="007504BB"/>
    <w:rsid w:val="00750FBA"/>
    <w:rsid w:val="00751B3E"/>
    <w:rsid w:val="0075286F"/>
    <w:rsid w:val="00766549"/>
    <w:rsid w:val="00767A1C"/>
    <w:rsid w:val="00767A31"/>
    <w:rsid w:val="00770FF4"/>
    <w:rsid w:val="00773184"/>
    <w:rsid w:val="00774D3C"/>
    <w:rsid w:val="00776DA4"/>
    <w:rsid w:val="00776F2B"/>
    <w:rsid w:val="00783CB3"/>
    <w:rsid w:val="00785CD3"/>
    <w:rsid w:val="007916F9"/>
    <w:rsid w:val="00791D07"/>
    <w:rsid w:val="007942CD"/>
    <w:rsid w:val="007A1B9D"/>
    <w:rsid w:val="007A22D6"/>
    <w:rsid w:val="007A7B3F"/>
    <w:rsid w:val="007B0C09"/>
    <w:rsid w:val="007B1C28"/>
    <w:rsid w:val="007B61D6"/>
    <w:rsid w:val="007B7588"/>
    <w:rsid w:val="007C28F6"/>
    <w:rsid w:val="007C3A9D"/>
    <w:rsid w:val="007C6744"/>
    <w:rsid w:val="007E15A4"/>
    <w:rsid w:val="007E3138"/>
    <w:rsid w:val="007E388B"/>
    <w:rsid w:val="007F1358"/>
    <w:rsid w:val="007F2A07"/>
    <w:rsid w:val="007F7ECC"/>
    <w:rsid w:val="00801662"/>
    <w:rsid w:val="00803195"/>
    <w:rsid w:val="0080626A"/>
    <w:rsid w:val="0080768B"/>
    <w:rsid w:val="00810A4C"/>
    <w:rsid w:val="008111C3"/>
    <w:rsid w:val="00812844"/>
    <w:rsid w:val="00814C3E"/>
    <w:rsid w:val="00817286"/>
    <w:rsid w:val="00822322"/>
    <w:rsid w:val="008229E6"/>
    <w:rsid w:val="00825A80"/>
    <w:rsid w:val="00827DB6"/>
    <w:rsid w:val="00830344"/>
    <w:rsid w:val="00831B98"/>
    <w:rsid w:val="00834619"/>
    <w:rsid w:val="008379F1"/>
    <w:rsid w:val="008435D9"/>
    <w:rsid w:val="008435E1"/>
    <w:rsid w:val="00846784"/>
    <w:rsid w:val="00846F91"/>
    <w:rsid w:val="00850688"/>
    <w:rsid w:val="00851AF1"/>
    <w:rsid w:val="00853B35"/>
    <w:rsid w:val="0085669C"/>
    <w:rsid w:val="00863EEC"/>
    <w:rsid w:val="00863F75"/>
    <w:rsid w:val="00874852"/>
    <w:rsid w:val="008810C3"/>
    <w:rsid w:val="00882172"/>
    <w:rsid w:val="0088604A"/>
    <w:rsid w:val="008862D7"/>
    <w:rsid w:val="008903B3"/>
    <w:rsid w:val="00893152"/>
    <w:rsid w:val="00893E8D"/>
    <w:rsid w:val="00895A84"/>
    <w:rsid w:val="00897BC7"/>
    <w:rsid w:val="008A149F"/>
    <w:rsid w:val="008A51A4"/>
    <w:rsid w:val="008A5786"/>
    <w:rsid w:val="008A5DE0"/>
    <w:rsid w:val="008A63EC"/>
    <w:rsid w:val="008A646C"/>
    <w:rsid w:val="008A722E"/>
    <w:rsid w:val="008B1B88"/>
    <w:rsid w:val="008B200A"/>
    <w:rsid w:val="008C65A6"/>
    <w:rsid w:val="008C7498"/>
    <w:rsid w:val="008D32C5"/>
    <w:rsid w:val="008D5889"/>
    <w:rsid w:val="008D68CC"/>
    <w:rsid w:val="008E0363"/>
    <w:rsid w:val="008E189F"/>
    <w:rsid w:val="008E1B62"/>
    <w:rsid w:val="008E7793"/>
    <w:rsid w:val="008E7D34"/>
    <w:rsid w:val="008F02E4"/>
    <w:rsid w:val="008F1334"/>
    <w:rsid w:val="00902079"/>
    <w:rsid w:val="009043DD"/>
    <w:rsid w:val="0090452C"/>
    <w:rsid w:val="00907477"/>
    <w:rsid w:val="00911FD2"/>
    <w:rsid w:val="009132FA"/>
    <w:rsid w:val="00913434"/>
    <w:rsid w:val="009149A9"/>
    <w:rsid w:val="00915A0C"/>
    <w:rsid w:val="00916CFE"/>
    <w:rsid w:val="00916E57"/>
    <w:rsid w:val="0091726B"/>
    <w:rsid w:val="00920AD4"/>
    <w:rsid w:val="00920B4A"/>
    <w:rsid w:val="0092279E"/>
    <w:rsid w:val="00926401"/>
    <w:rsid w:val="00930823"/>
    <w:rsid w:val="00931887"/>
    <w:rsid w:val="00936859"/>
    <w:rsid w:val="00937C75"/>
    <w:rsid w:val="00940038"/>
    <w:rsid w:val="009418AC"/>
    <w:rsid w:val="00942D12"/>
    <w:rsid w:val="00945783"/>
    <w:rsid w:val="0095291F"/>
    <w:rsid w:val="009539F1"/>
    <w:rsid w:val="00954CFF"/>
    <w:rsid w:val="0095542C"/>
    <w:rsid w:val="00956C76"/>
    <w:rsid w:val="00966DBD"/>
    <w:rsid w:val="00966F3E"/>
    <w:rsid w:val="00977116"/>
    <w:rsid w:val="0098254B"/>
    <w:rsid w:val="00982DC4"/>
    <w:rsid w:val="00983E6B"/>
    <w:rsid w:val="009914B0"/>
    <w:rsid w:val="009915C7"/>
    <w:rsid w:val="009933C4"/>
    <w:rsid w:val="009951E9"/>
    <w:rsid w:val="00995C79"/>
    <w:rsid w:val="009A59D6"/>
    <w:rsid w:val="009A7620"/>
    <w:rsid w:val="009B2512"/>
    <w:rsid w:val="009B4366"/>
    <w:rsid w:val="009B6692"/>
    <w:rsid w:val="009C1996"/>
    <w:rsid w:val="009D1F41"/>
    <w:rsid w:val="009D227B"/>
    <w:rsid w:val="009D6254"/>
    <w:rsid w:val="009D75AF"/>
    <w:rsid w:val="009E2A5D"/>
    <w:rsid w:val="009E3F3C"/>
    <w:rsid w:val="009E5E02"/>
    <w:rsid w:val="009E7880"/>
    <w:rsid w:val="009F1A9A"/>
    <w:rsid w:val="009F3B0A"/>
    <w:rsid w:val="009F3B9E"/>
    <w:rsid w:val="009F4B75"/>
    <w:rsid w:val="009F4CF8"/>
    <w:rsid w:val="009F5D4B"/>
    <w:rsid w:val="009F6DB3"/>
    <w:rsid w:val="009F7235"/>
    <w:rsid w:val="00A006E4"/>
    <w:rsid w:val="00A00F07"/>
    <w:rsid w:val="00A01C26"/>
    <w:rsid w:val="00A01D5D"/>
    <w:rsid w:val="00A05C82"/>
    <w:rsid w:val="00A06AE7"/>
    <w:rsid w:val="00A06C32"/>
    <w:rsid w:val="00A11D9D"/>
    <w:rsid w:val="00A15375"/>
    <w:rsid w:val="00A16D1D"/>
    <w:rsid w:val="00A2088B"/>
    <w:rsid w:val="00A24892"/>
    <w:rsid w:val="00A278C9"/>
    <w:rsid w:val="00A31D06"/>
    <w:rsid w:val="00A328CB"/>
    <w:rsid w:val="00A356CD"/>
    <w:rsid w:val="00A35964"/>
    <w:rsid w:val="00A36E8B"/>
    <w:rsid w:val="00A37567"/>
    <w:rsid w:val="00A42C1A"/>
    <w:rsid w:val="00A4555C"/>
    <w:rsid w:val="00A504D1"/>
    <w:rsid w:val="00A507EC"/>
    <w:rsid w:val="00A534AC"/>
    <w:rsid w:val="00A54487"/>
    <w:rsid w:val="00A57E56"/>
    <w:rsid w:val="00A64D9B"/>
    <w:rsid w:val="00A702CA"/>
    <w:rsid w:val="00A73C0A"/>
    <w:rsid w:val="00A73FB8"/>
    <w:rsid w:val="00A7532F"/>
    <w:rsid w:val="00A80DD5"/>
    <w:rsid w:val="00A81B04"/>
    <w:rsid w:val="00A829E0"/>
    <w:rsid w:val="00A83330"/>
    <w:rsid w:val="00A85A3D"/>
    <w:rsid w:val="00A946FF"/>
    <w:rsid w:val="00A96298"/>
    <w:rsid w:val="00AA143E"/>
    <w:rsid w:val="00AA28AA"/>
    <w:rsid w:val="00AA51F3"/>
    <w:rsid w:val="00AB72E8"/>
    <w:rsid w:val="00AB7DF4"/>
    <w:rsid w:val="00AC02EB"/>
    <w:rsid w:val="00AC0A73"/>
    <w:rsid w:val="00AC374B"/>
    <w:rsid w:val="00AC384A"/>
    <w:rsid w:val="00AD1C5D"/>
    <w:rsid w:val="00AD32E9"/>
    <w:rsid w:val="00AD3639"/>
    <w:rsid w:val="00AD71B1"/>
    <w:rsid w:val="00AE26D8"/>
    <w:rsid w:val="00AE37DA"/>
    <w:rsid w:val="00AE4649"/>
    <w:rsid w:val="00AE49E1"/>
    <w:rsid w:val="00AE5E94"/>
    <w:rsid w:val="00AE607D"/>
    <w:rsid w:val="00AE71D9"/>
    <w:rsid w:val="00AF1BF4"/>
    <w:rsid w:val="00AF69BF"/>
    <w:rsid w:val="00AF7C4E"/>
    <w:rsid w:val="00AF7F0C"/>
    <w:rsid w:val="00B0202C"/>
    <w:rsid w:val="00B02506"/>
    <w:rsid w:val="00B026C7"/>
    <w:rsid w:val="00B06DFC"/>
    <w:rsid w:val="00B113D5"/>
    <w:rsid w:val="00B129F5"/>
    <w:rsid w:val="00B15D50"/>
    <w:rsid w:val="00B16866"/>
    <w:rsid w:val="00B169CD"/>
    <w:rsid w:val="00B16CBF"/>
    <w:rsid w:val="00B219FC"/>
    <w:rsid w:val="00B226C5"/>
    <w:rsid w:val="00B23497"/>
    <w:rsid w:val="00B27AB8"/>
    <w:rsid w:val="00B3150C"/>
    <w:rsid w:val="00B330DF"/>
    <w:rsid w:val="00B348CA"/>
    <w:rsid w:val="00B41A82"/>
    <w:rsid w:val="00B42B7D"/>
    <w:rsid w:val="00B43434"/>
    <w:rsid w:val="00B4389D"/>
    <w:rsid w:val="00B444B7"/>
    <w:rsid w:val="00B613CC"/>
    <w:rsid w:val="00B76ADC"/>
    <w:rsid w:val="00B77AA7"/>
    <w:rsid w:val="00B77F76"/>
    <w:rsid w:val="00B80C7D"/>
    <w:rsid w:val="00B81632"/>
    <w:rsid w:val="00B8239F"/>
    <w:rsid w:val="00B82404"/>
    <w:rsid w:val="00B82579"/>
    <w:rsid w:val="00B82683"/>
    <w:rsid w:val="00B85917"/>
    <w:rsid w:val="00B861FA"/>
    <w:rsid w:val="00B87010"/>
    <w:rsid w:val="00B875B1"/>
    <w:rsid w:val="00B92F7B"/>
    <w:rsid w:val="00B9682B"/>
    <w:rsid w:val="00B9713F"/>
    <w:rsid w:val="00B97DDD"/>
    <w:rsid w:val="00BA1B28"/>
    <w:rsid w:val="00BA70E7"/>
    <w:rsid w:val="00BB1ABF"/>
    <w:rsid w:val="00BB26AC"/>
    <w:rsid w:val="00BB2828"/>
    <w:rsid w:val="00BB39FF"/>
    <w:rsid w:val="00BB48D2"/>
    <w:rsid w:val="00BB6E4A"/>
    <w:rsid w:val="00BB7035"/>
    <w:rsid w:val="00BB7398"/>
    <w:rsid w:val="00BC017B"/>
    <w:rsid w:val="00BC76C6"/>
    <w:rsid w:val="00BC7CE7"/>
    <w:rsid w:val="00BC7D55"/>
    <w:rsid w:val="00BD5A1A"/>
    <w:rsid w:val="00BD75DC"/>
    <w:rsid w:val="00BE0F5A"/>
    <w:rsid w:val="00BE28C2"/>
    <w:rsid w:val="00BE2DF3"/>
    <w:rsid w:val="00BE3025"/>
    <w:rsid w:val="00BE305B"/>
    <w:rsid w:val="00BE3F30"/>
    <w:rsid w:val="00BE4356"/>
    <w:rsid w:val="00BE7A7D"/>
    <w:rsid w:val="00BF0476"/>
    <w:rsid w:val="00BF2595"/>
    <w:rsid w:val="00BF677E"/>
    <w:rsid w:val="00BF691B"/>
    <w:rsid w:val="00BF6EF3"/>
    <w:rsid w:val="00C006AF"/>
    <w:rsid w:val="00C02229"/>
    <w:rsid w:val="00C05DC8"/>
    <w:rsid w:val="00C05E4D"/>
    <w:rsid w:val="00C06515"/>
    <w:rsid w:val="00C237CF"/>
    <w:rsid w:val="00C240E3"/>
    <w:rsid w:val="00C2427F"/>
    <w:rsid w:val="00C242F1"/>
    <w:rsid w:val="00C262BC"/>
    <w:rsid w:val="00C34146"/>
    <w:rsid w:val="00C34209"/>
    <w:rsid w:val="00C343F6"/>
    <w:rsid w:val="00C343FD"/>
    <w:rsid w:val="00C36741"/>
    <w:rsid w:val="00C37B8A"/>
    <w:rsid w:val="00C41053"/>
    <w:rsid w:val="00C4153E"/>
    <w:rsid w:val="00C41B90"/>
    <w:rsid w:val="00C420B4"/>
    <w:rsid w:val="00C43921"/>
    <w:rsid w:val="00C43A7E"/>
    <w:rsid w:val="00C445B4"/>
    <w:rsid w:val="00C44660"/>
    <w:rsid w:val="00C45987"/>
    <w:rsid w:val="00C515F4"/>
    <w:rsid w:val="00C52DE3"/>
    <w:rsid w:val="00C560A1"/>
    <w:rsid w:val="00C57EBE"/>
    <w:rsid w:val="00C6116B"/>
    <w:rsid w:val="00C62707"/>
    <w:rsid w:val="00C66B96"/>
    <w:rsid w:val="00C67986"/>
    <w:rsid w:val="00C71BC2"/>
    <w:rsid w:val="00C76DD8"/>
    <w:rsid w:val="00C77A16"/>
    <w:rsid w:val="00C807F1"/>
    <w:rsid w:val="00C8166F"/>
    <w:rsid w:val="00C851D9"/>
    <w:rsid w:val="00C87484"/>
    <w:rsid w:val="00C9075A"/>
    <w:rsid w:val="00C921AD"/>
    <w:rsid w:val="00C9611D"/>
    <w:rsid w:val="00C97401"/>
    <w:rsid w:val="00CA0424"/>
    <w:rsid w:val="00CA1135"/>
    <w:rsid w:val="00CA357F"/>
    <w:rsid w:val="00CA530F"/>
    <w:rsid w:val="00CA59B3"/>
    <w:rsid w:val="00CA6AFD"/>
    <w:rsid w:val="00CA742D"/>
    <w:rsid w:val="00CB049C"/>
    <w:rsid w:val="00CB1341"/>
    <w:rsid w:val="00CB1789"/>
    <w:rsid w:val="00CB360C"/>
    <w:rsid w:val="00CB47AF"/>
    <w:rsid w:val="00CB5279"/>
    <w:rsid w:val="00CC27FE"/>
    <w:rsid w:val="00CC6642"/>
    <w:rsid w:val="00CD1127"/>
    <w:rsid w:val="00CD14C3"/>
    <w:rsid w:val="00CD2ED5"/>
    <w:rsid w:val="00CD4ED1"/>
    <w:rsid w:val="00CD5227"/>
    <w:rsid w:val="00CD6247"/>
    <w:rsid w:val="00CD7615"/>
    <w:rsid w:val="00CE3715"/>
    <w:rsid w:val="00CE4165"/>
    <w:rsid w:val="00CE6B7D"/>
    <w:rsid w:val="00CE6FD4"/>
    <w:rsid w:val="00CF3780"/>
    <w:rsid w:val="00CF62AA"/>
    <w:rsid w:val="00D042D9"/>
    <w:rsid w:val="00D045DA"/>
    <w:rsid w:val="00D04FCA"/>
    <w:rsid w:val="00D0588D"/>
    <w:rsid w:val="00D06BFE"/>
    <w:rsid w:val="00D07271"/>
    <w:rsid w:val="00D074C1"/>
    <w:rsid w:val="00D07FFB"/>
    <w:rsid w:val="00D10AAC"/>
    <w:rsid w:val="00D11557"/>
    <w:rsid w:val="00D11A53"/>
    <w:rsid w:val="00D1275F"/>
    <w:rsid w:val="00D20BCE"/>
    <w:rsid w:val="00D23C1B"/>
    <w:rsid w:val="00D243B7"/>
    <w:rsid w:val="00D4147D"/>
    <w:rsid w:val="00D4398F"/>
    <w:rsid w:val="00D4427D"/>
    <w:rsid w:val="00D451F1"/>
    <w:rsid w:val="00D47726"/>
    <w:rsid w:val="00D47F78"/>
    <w:rsid w:val="00D54A7B"/>
    <w:rsid w:val="00D565C9"/>
    <w:rsid w:val="00D62DB9"/>
    <w:rsid w:val="00D635D8"/>
    <w:rsid w:val="00D6606B"/>
    <w:rsid w:val="00D6697D"/>
    <w:rsid w:val="00D74722"/>
    <w:rsid w:val="00D75DF6"/>
    <w:rsid w:val="00D75F11"/>
    <w:rsid w:val="00D800F0"/>
    <w:rsid w:val="00D83D68"/>
    <w:rsid w:val="00D86736"/>
    <w:rsid w:val="00D931BF"/>
    <w:rsid w:val="00D942C6"/>
    <w:rsid w:val="00D96E5E"/>
    <w:rsid w:val="00D97B80"/>
    <w:rsid w:val="00DA6B37"/>
    <w:rsid w:val="00DA714C"/>
    <w:rsid w:val="00DB0E1A"/>
    <w:rsid w:val="00DB2490"/>
    <w:rsid w:val="00DB2670"/>
    <w:rsid w:val="00DB301F"/>
    <w:rsid w:val="00DB63C1"/>
    <w:rsid w:val="00DC44CC"/>
    <w:rsid w:val="00DD331E"/>
    <w:rsid w:val="00DD341E"/>
    <w:rsid w:val="00DE64F7"/>
    <w:rsid w:val="00DF2559"/>
    <w:rsid w:val="00DF2686"/>
    <w:rsid w:val="00DF73A4"/>
    <w:rsid w:val="00DF7A84"/>
    <w:rsid w:val="00E0217B"/>
    <w:rsid w:val="00E0292D"/>
    <w:rsid w:val="00E0367B"/>
    <w:rsid w:val="00E042BB"/>
    <w:rsid w:val="00E06199"/>
    <w:rsid w:val="00E06AB8"/>
    <w:rsid w:val="00E139C9"/>
    <w:rsid w:val="00E1505B"/>
    <w:rsid w:val="00E238CE"/>
    <w:rsid w:val="00E255AB"/>
    <w:rsid w:val="00E2715C"/>
    <w:rsid w:val="00E30382"/>
    <w:rsid w:val="00E36A81"/>
    <w:rsid w:val="00E3756E"/>
    <w:rsid w:val="00E41225"/>
    <w:rsid w:val="00E42A71"/>
    <w:rsid w:val="00E45083"/>
    <w:rsid w:val="00E46904"/>
    <w:rsid w:val="00E46993"/>
    <w:rsid w:val="00E47F97"/>
    <w:rsid w:val="00E53C7D"/>
    <w:rsid w:val="00E561CF"/>
    <w:rsid w:val="00E62602"/>
    <w:rsid w:val="00E62E88"/>
    <w:rsid w:val="00E62F93"/>
    <w:rsid w:val="00E669C2"/>
    <w:rsid w:val="00E703F3"/>
    <w:rsid w:val="00E718E9"/>
    <w:rsid w:val="00E7267A"/>
    <w:rsid w:val="00E804DD"/>
    <w:rsid w:val="00E80782"/>
    <w:rsid w:val="00E84722"/>
    <w:rsid w:val="00E85C80"/>
    <w:rsid w:val="00E87041"/>
    <w:rsid w:val="00E935EA"/>
    <w:rsid w:val="00E93915"/>
    <w:rsid w:val="00E94564"/>
    <w:rsid w:val="00E9607C"/>
    <w:rsid w:val="00E9697B"/>
    <w:rsid w:val="00E97FDB"/>
    <w:rsid w:val="00EA1C24"/>
    <w:rsid w:val="00EA3E55"/>
    <w:rsid w:val="00EA7E92"/>
    <w:rsid w:val="00EB2852"/>
    <w:rsid w:val="00EB2EA5"/>
    <w:rsid w:val="00EB5121"/>
    <w:rsid w:val="00EB5EF8"/>
    <w:rsid w:val="00EB6AB2"/>
    <w:rsid w:val="00EC3844"/>
    <w:rsid w:val="00EC3D80"/>
    <w:rsid w:val="00EC4DFD"/>
    <w:rsid w:val="00EC622C"/>
    <w:rsid w:val="00ED12A0"/>
    <w:rsid w:val="00ED226F"/>
    <w:rsid w:val="00ED3023"/>
    <w:rsid w:val="00ED3066"/>
    <w:rsid w:val="00ED445F"/>
    <w:rsid w:val="00ED6B28"/>
    <w:rsid w:val="00ED74EF"/>
    <w:rsid w:val="00EE069F"/>
    <w:rsid w:val="00EE0E9A"/>
    <w:rsid w:val="00EE22AD"/>
    <w:rsid w:val="00EE3154"/>
    <w:rsid w:val="00EE3BE1"/>
    <w:rsid w:val="00EE4B70"/>
    <w:rsid w:val="00EE50B5"/>
    <w:rsid w:val="00EE79E1"/>
    <w:rsid w:val="00EF2568"/>
    <w:rsid w:val="00EF500C"/>
    <w:rsid w:val="00EF560C"/>
    <w:rsid w:val="00EF779D"/>
    <w:rsid w:val="00F01DE0"/>
    <w:rsid w:val="00F020EC"/>
    <w:rsid w:val="00F036C2"/>
    <w:rsid w:val="00F061FD"/>
    <w:rsid w:val="00F0651D"/>
    <w:rsid w:val="00F11206"/>
    <w:rsid w:val="00F12726"/>
    <w:rsid w:val="00F140B3"/>
    <w:rsid w:val="00F144BE"/>
    <w:rsid w:val="00F200FF"/>
    <w:rsid w:val="00F22010"/>
    <w:rsid w:val="00F22E3F"/>
    <w:rsid w:val="00F22F2B"/>
    <w:rsid w:val="00F259DF"/>
    <w:rsid w:val="00F2648F"/>
    <w:rsid w:val="00F30FF9"/>
    <w:rsid w:val="00F32F63"/>
    <w:rsid w:val="00F408B0"/>
    <w:rsid w:val="00F40F68"/>
    <w:rsid w:val="00F422EF"/>
    <w:rsid w:val="00F43776"/>
    <w:rsid w:val="00F439C9"/>
    <w:rsid w:val="00F459A2"/>
    <w:rsid w:val="00F475F0"/>
    <w:rsid w:val="00F5580F"/>
    <w:rsid w:val="00F57F66"/>
    <w:rsid w:val="00F60C91"/>
    <w:rsid w:val="00F61885"/>
    <w:rsid w:val="00F729BF"/>
    <w:rsid w:val="00F73768"/>
    <w:rsid w:val="00F75023"/>
    <w:rsid w:val="00F76761"/>
    <w:rsid w:val="00F77649"/>
    <w:rsid w:val="00F7772E"/>
    <w:rsid w:val="00F77F23"/>
    <w:rsid w:val="00F828A4"/>
    <w:rsid w:val="00F8419C"/>
    <w:rsid w:val="00F8697C"/>
    <w:rsid w:val="00F874C3"/>
    <w:rsid w:val="00F87F5A"/>
    <w:rsid w:val="00F96886"/>
    <w:rsid w:val="00F97BC7"/>
    <w:rsid w:val="00F97C31"/>
    <w:rsid w:val="00F97F73"/>
    <w:rsid w:val="00FA4DC4"/>
    <w:rsid w:val="00FA5D9C"/>
    <w:rsid w:val="00FA64D3"/>
    <w:rsid w:val="00FA6757"/>
    <w:rsid w:val="00FA6BB0"/>
    <w:rsid w:val="00FB0792"/>
    <w:rsid w:val="00FB0E5A"/>
    <w:rsid w:val="00FB49B0"/>
    <w:rsid w:val="00FB6479"/>
    <w:rsid w:val="00FC01A6"/>
    <w:rsid w:val="00FC05A4"/>
    <w:rsid w:val="00FC1BD5"/>
    <w:rsid w:val="00FC3B48"/>
    <w:rsid w:val="00FC54E2"/>
    <w:rsid w:val="00FD1019"/>
    <w:rsid w:val="00FE3C67"/>
    <w:rsid w:val="00FE425D"/>
    <w:rsid w:val="00FE5A06"/>
    <w:rsid w:val="00FE602A"/>
    <w:rsid w:val="00FE7B96"/>
    <w:rsid w:val="00FF36DC"/>
    <w:rsid w:val="00FF53FB"/>
    <w:rsid w:val="00FF587F"/>
    <w:rsid w:val="00FF66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9218"/>
    <o:shapelayout v:ext="edit">
      <o:idmap v:ext="edit" data="1"/>
      <o:rules v:ext="edit">
        <o:r id="V:Rule3" type="connector" idref="#AutoShape 4"/>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unhideWhenUsed="0"/>
    <w:lsdException w:name="toc 2" w:uiPriority="39" w:unhideWhenUsed="0"/>
    <w:lsdException w:name="toc 3" w:uiPriority="39" w:unhideWhenUsed="0"/>
    <w:lsdException w:name="toc 4" w:uiPriority="39" w:unhideWhenUsed="0"/>
    <w:lsdException w:name="toc 5" w:uiPriority="39"/>
    <w:lsdException w:name="toc 6" w:uiPriority="39"/>
    <w:lsdException w:name="toc 7" w:uiPriority="39"/>
    <w:lsdException w:name="toc 8" w:uiPriority="39"/>
    <w:lsdException w:name="toc 9" w:uiPriority="39"/>
    <w:lsdException w:name="caption" w:uiPriority="24" w:unhideWhenUsed="0"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unhideWhenUsed="0"/>
    <w:lsdException w:name="TOC Heading" w:uiPriority="39" w:qFormat="1"/>
  </w:latentStyles>
  <w:style w:type="paragraph" w:default="1" w:styleId="Normal">
    <w:name w:val="Normal"/>
    <w:semiHidden/>
    <w:rsid w:val="00EB5EF8"/>
    <w:pPr>
      <w:spacing w:after="220" w:line="240" w:lineRule="atLeast"/>
      <w:ind w:left="-28"/>
    </w:pPr>
    <w:rPr>
      <w:rFonts w:ascii="Arial" w:hAnsi="Arial"/>
      <w:sz w:val="20"/>
      <w:lang w:val="en-GB"/>
    </w:rPr>
  </w:style>
  <w:style w:type="paragraph" w:styleId="Heading1">
    <w:name w:val="heading 1"/>
    <w:basedOn w:val="Normal"/>
    <w:next w:val="Normal"/>
    <w:link w:val="Heading1Char"/>
    <w:uiPriority w:val="9"/>
    <w:semiHidden/>
    <w:rsid w:val="00F828A4"/>
    <w:pPr>
      <w:keepNext/>
      <w:keepLines/>
      <w:pageBreakBefore/>
      <w:numPr>
        <w:numId w:val="4"/>
      </w:numPr>
      <w:spacing w:after="240" w:line="360" w:lineRule="exact"/>
      <w:ind w:left="1418" w:hanging="851"/>
      <w:outlineLvl w:val="0"/>
    </w:pPr>
    <w:rPr>
      <w:rFonts w:eastAsiaTheme="majorEastAsia" w:cstheme="majorBidi"/>
      <w:b/>
      <w:bCs/>
      <w:color w:val="00338D"/>
      <w:sz w:val="32"/>
      <w:szCs w:val="32"/>
    </w:rPr>
  </w:style>
  <w:style w:type="paragraph" w:styleId="Heading2">
    <w:name w:val="heading 2"/>
    <w:basedOn w:val="Normal"/>
    <w:next w:val="Normal"/>
    <w:link w:val="Heading2Char"/>
    <w:uiPriority w:val="9"/>
    <w:semiHidden/>
    <w:rsid w:val="00727DF1"/>
    <w:pPr>
      <w:keepNext/>
      <w:keepLines/>
      <w:numPr>
        <w:ilvl w:val="1"/>
        <w:numId w:val="4"/>
      </w:numPr>
      <w:spacing w:after="240" w:line="280" w:lineRule="exact"/>
      <w:outlineLvl w:val="1"/>
    </w:pPr>
    <w:rPr>
      <w:rFonts w:eastAsiaTheme="majorEastAsia" w:cstheme="majorBidi"/>
      <w:b/>
      <w:bCs/>
      <w:color w:val="00338D"/>
      <w:szCs w:val="26"/>
    </w:rPr>
  </w:style>
  <w:style w:type="paragraph" w:styleId="Heading3">
    <w:name w:val="heading 3"/>
    <w:basedOn w:val="Normal"/>
    <w:next w:val="Normal"/>
    <w:link w:val="Heading3Char"/>
    <w:uiPriority w:val="9"/>
    <w:semiHidden/>
    <w:rsid w:val="00727DF1"/>
    <w:pPr>
      <w:keepNext/>
      <w:keepLines/>
      <w:numPr>
        <w:ilvl w:val="2"/>
        <w:numId w:val="4"/>
      </w:numPr>
      <w:spacing w:after="240" w:line="280" w:lineRule="exact"/>
      <w:outlineLvl w:val="2"/>
    </w:pPr>
    <w:rPr>
      <w:rFonts w:eastAsiaTheme="majorEastAsia" w:cstheme="majorBidi"/>
      <w:b/>
      <w:bCs/>
      <w:color w:val="00338D"/>
    </w:rPr>
  </w:style>
  <w:style w:type="paragraph" w:styleId="Heading4">
    <w:name w:val="heading 4"/>
    <w:basedOn w:val="Normal"/>
    <w:next w:val="Normal"/>
    <w:link w:val="Heading4Char"/>
    <w:uiPriority w:val="9"/>
    <w:semiHidden/>
    <w:rsid w:val="00EF500C"/>
    <w:pPr>
      <w:keepNext/>
      <w:keepLines/>
      <w:numPr>
        <w:ilvl w:val="3"/>
        <w:numId w:val="4"/>
      </w:numPr>
      <w:spacing w:after="240" w:line="280" w:lineRule="exact"/>
      <w:outlineLvl w:val="3"/>
    </w:pPr>
    <w:rPr>
      <w:rFonts w:eastAsiaTheme="majorEastAsia" w:cstheme="majorBidi"/>
      <w:b/>
      <w:bCs/>
      <w:iCs/>
      <w:color w:val="00338D"/>
    </w:rPr>
  </w:style>
  <w:style w:type="paragraph" w:styleId="Heading5">
    <w:name w:val="heading 5"/>
    <w:basedOn w:val="Normal"/>
    <w:next w:val="Normal"/>
    <w:link w:val="Heading5Char"/>
    <w:uiPriority w:val="9"/>
    <w:semiHidden/>
    <w:rsid w:val="00EF500C"/>
    <w:pPr>
      <w:keepNext/>
      <w:keepLines/>
      <w:numPr>
        <w:ilvl w:val="4"/>
        <w:numId w:val="4"/>
      </w:numPr>
      <w:spacing w:after="240" w:line="280" w:lineRule="exact"/>
      <w:outlineLvl w:val="4"/>
    </w:pPr>
    <w:rPr>
      <w:rFonts w:eastAsiaTheme="majorEastAsia" w:cstheme="majorBidi"/>
      <w:b/>
      <w:color w:val="00338D"/>
    </w:rPr>
  </w:style>
  <w:style w:type="paragraph" w:styleId="Heading6">
    <w:name w:val="heading 6"/>
    <w:basedOn w:val="Normal"/>
    <w:next w:val="Normal"/>
    <w:link w:val="Heading6Char"/>
    <w:uiPriority w:val="9"/>
    <w:semiHidden/>
    <w:rsid w:val="00EF500C"/>
    <w:pPr>
      <w:keepNext/>
      <w:keepLines/>
      <w:numPr>
        <w:ilvl w:val="5"/>
        <w:numId w:val="3"/>
      </w:numPr>
      <w:spacing w:after="240" w:line="280" w:lineRule="exact"/>
      <w:outlineLvl w:val="5"/>
    </w:pPr>
    <w:rPr>
      <w:rFonts w:eastAsiaTheme="majorEastAsia" w:cstheme="majorBidi"/>
      <w:b/>
      <w:iCs/>
      <w:color w:val="00338D"/>
    </w:rPr>
  </w:style>
  <w:style w:type="paragraph" w:styleId="Heading7">
    <w:name w:val="heading 7"/>
    <w:basedOn w:val="Normal"/>
    <w:next w:val="Normal"/>
    <w:link w:val="Heading7Char"/>
    <w:uiPriority w:val="9"/>
    <w:semiHidden/>
    <w:rsid w:val="00EF500C"/>
    <w:pPr>
      <w:keepNext/>
      <w:keepLines/>
      <w:numPr>
        <w:ilvl w:val="6"/>
        <w:numId w:val="4"/>
      </w:numPr>
      <w:spacing w:after="240" w:line="280" w:lineRule="exact"/>
      <w:outlineLvl w:val="6"/>
    </w:pPr>
    <w:rPr>
      <w:rFonts w:eastAsiaTheme="majorEastAsia" w:cstheme="majorBidi"/>
      <w:b/>
      <w:iCs/>
      <w:color w:val="00338D"/>
    </w:rPr>
  </w:style>
  <w:style w:type="paragraph" w:styleId="Heading8">
    <w:name w:val="heading 8"/>
    <w:basedOn w:val="Normal"/>
    <w:next w:val="Normal"/>
    <w:link w:val="Heading8Char"/>
    <w:uiPriority w:val="9"/>
    <w:semiHidden/>
    <w:rsid w:val="00EF500C"/>
    <w:pPr>
      <w:keepNext/>
      <w:keepLines/>
      <w:numPr>
        <w:ilvl w:val="7"/>
        <w:numId w:val="4"/>
      </w:numPr>
      <w:spacing w:after="240" w:line="280" w:lineRule="exact"/>
      <w:outlineLvl w:val="7"/>
    </w:pPr>
    <w:rPr>
      <w:rFonts w:eastAsiaTheme="majorEastAsia" w:cstheme="majorBidi"/>
      <w:b/>
      <w:color w:val="00338D"/>
      <w:szCs w:val="20"/>
    </w:rPr>
  </w:style>
  <w:style w:type="paragraph" w:styleId="Heading9">
    <w:name w:val="heading 9"/>
    <w:basedOn w:val="Normal"/>
    <w:next w:val="Normal"/>
    <w:link w:val="Heading9Char"/>
    <w:uiPriority w:val="9"/>
    <w:semiHidden/>
    <w:rsid w:val="00EF500C"/>
    <w:pPr>
      <w:keepNext/>
      <w:keepLines/>
      <w:pageBreakBefore/>
      <w:spacing w:after="240" w:line="360" w:lineRule="exact"/>
      <w:outlineLvl w:val="8"/>
    </w:pPr>
    <w:rPr>
      <w:rFonts w:eastAsiaTheme="majorEastAsia" w:cstheme="majorBidi"/>
      <w:b/>
      <w:iCs/>
      <w:color w:val="00338D"/>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49"/>
    <w:rsid w:val="00A7532F"/>
    <w:pPr>
      <w:tabs>
        <w:tab w:val="center" w:pos="4513"/>
        <w:tab w:val="right" w:pos="9026"/>
      </w:tabs>
      <w:spacing w:after="0" w:line="240" w:lineRule="auto"/>
    </w:pPr>
  </w:style>
  <w:style w:type="character" w:customStyle="1" w:styleId="Heading1Char">
    <w:name w:val="Heading 1 Char"/>
    <w:basedOn w:val="DefaultParagraphFont"/>
    <w:link w:val="Heading1"/>
    <w:uiPriority w:val="9"/>
    <w:semiHidden/>
    <w:rsid w:val="00F828A4"/>
    <w:rPr>
      <w:rFonts w:ascii="Arial" w:eastAsiaTheme="majorEastAsia" w:hAnsi="Arial" w:cstheme="majorBidi"/>
      <w:b/>
      <w:bCs/>
      <w:color w:val="00338D"/>
      <w:sz w:val="32"/>
      <w:szCs w:val="32"/>
      <w:lang w:val="en-GB"/>
    </w:rPr>
  </w:style>
  <w:style w:type="character" w:customStyle="1" w:styleId="Heading2Char">
    <w:name w:val="Heading 2 Char"/>
    <w:basedOn w:val="DefaultParagraphFont"/>
    <w:link w:val="Heading2"/>
    <w:uiPriority w:val="9"/>
    <w:semiHidden/>
    <w:rsid w:val="00727DF1"/>
    <w:rPr>
      <w:rFonts w:ascii="Arial" w:eastAsiaTheme="majorEastAsia" w:hAnsi="Arial" w:cstheme="majorBidi"/>
      <w:b/>
      <w:bCs/>
      <w:color w:val="00338D"/>
      <w:sz w:val="20"/>
      <w:szCs w:val="26"/>
      <w:lang w:val="en-GB"/>
    </w:rPr>
  </w:style>
  <w:style w:type="character" w:customStyle="1" w:styleId="Heading3Char">
    <w:name w:val="Heading 3 Char"/>
    <w:basedOn w:val="DefaultParagraphFont"/>
    <w:link w:val="Heading3"/>
    <w:uiPriority w:val="9"/>
    <w:semiHidden/>
    <w:rsid w:val="00727DF1"/>
    <w:rPr>
      <w:rFonts w:ascii="Arial" w:eastAsiaTheme="majorEastAsia" w:hAnsi="Arial" w:cstheme="majorBidi"/>
      <w:b/>
      <w:bCs/>
      <w:color w:val="00338D"/>
      <w:sz w:val="20"/>
      <w:lang w:val="en-GB"/>
    </w:rPr>
  </w:style>
  <w:style w:type="character" w:customStyle="1" w:styleId="Heading4Char">
    <w:name w:val="Heading 4 Char"/>
    <w:basedOn w:val="DefaultParagraphFont"/>
    <w:link w:val="Heading4"/>
    <w:uiPriority w:val="9"/>
    <w:semiHidden/>
    <w:rsid w:val="00EF500C"/>
    <w:rPr>
      <w:rFonts w:ascii="Arial" w:eastAsiaTheme="majorEastAsia" w:hAnsi="Arial" w:cstheme="majorBidi"/>
      <w:b/>
      <w:bCs/>
      <w:iCs/>
      <w:color w:val="00338D"/>
      <w:sz w:val="20"/>
      <w:lang w:val="en-GB"/>
    </w:rPr>
  </w:style>
  <w:style w:type="character" w:customStyle="1" w:styleId="Heading5Char">
    <w:name w:val="Heading 5 Char"/>
    <w:basedOn w:val="DefaultParagraphFont"/>
    <w:link w:val="Heading5"/>
    <w:uiPriority w:val="9"/>
    <w:semiHidden/>
    <w:rsid w:val="00EF500C"/>
    <w:rPr>
      <w:rFonts w:ascii="Arial" w:eastAsiaTheme="majorEastAsia" w:hAnsi="Arial" w:cstheme="majorBidi"/>
      <w:b/>
      <w:color w:val="00338D"/>
      <w:sz w:val="20"/>
      <w:lang w:val="en-GB"/>
    </w:rPr>
  </w:style>
  <w:style w:type="character" w:customStyle="1" w:styleId="Heading6Char">
    <w:name w:val="Heading 6 Char"/>
    <w:basedOn w:val="DefaultParagraphFont"/>
    <w:link w:val="Heading6"/>
    <w:uiPriority w:val="9"/>
    <w:semiHidden/>
    <w:rsid w:val="00EF500C"/>
    <w:rPr>
      <w:rFonts w:ascii="Arial" w:eastAsiaTheme="majorEastAsia" w:hAnsi="Arial" w:cstheme="majorBidi"/>
      <w:b/>
      <w:iCs/>
      <w:color w:val="00338D"/>
      <w:sz w:val="20"/>
      <w:lang w:val="en-GB"/>
    </w:rPr>
  </w:style>
  <w:style w:type="character" w:customStyle="1" w:styleId="Heading7Char">
    <w:name w:val="Heading 7 Char"/>
    <w:basedOn w:val="DefaultParagraphFont"/>
    <w:link w:val="Heading7"/>
    <w:uiPriority w:val="9"/>
    <w:semiHidden/>
    <w:rsid w:val="00EF500C"/>
    <w:rPr>
      <w:rFonts w:ascii="Arial" w:eastAsiaTheme="majorEastAsia" w:hAnsi="Arial" w:cstheme="majorBidi"/>
      <w:b/>
      <w:iCs/>
      <w:color w:val="00338D"/>
      <w:sz w:val="20"/>
      <w:lang w:val="en-GB"/>
    </w:rPr>
  </w:style>
  <w:style w:type="character" w:customStyle="1" w:styleId="Heading8Char">
    <w:name w:val="Heading 8 Char"/>
    <w:basedOn w:val="DefaultParagraphFont"/>
    <w:link w:val="Heading8"/>
    <w:uiPriority w:val="9"/>
    <w:semiHidden/>
    <w:rsid w:val="00EF500C"/>
    <w:rPr>
      <w:rFonts w:ascii="Arial" w:eastAsiaTheme="majorEastAsia" w:hAnsi="Arial" w:cstheme="majorBidi"/>
      <w:b/>
      <w:color w:val="00338D"/>
      <w:sz w:val="20"/>
      <w:szCs w:val="20"/>
      <w:lang w:val="en-GB"/>
    </w:rPr>
  </w:style>
  <w:style w:type="character" w:customStyle="1" w:styleId="Heading9Char">
    <w:name w:val="Heading 9 Char"/>
    <w:basedOn w:val="DefaultParagraphFont"/>
    <w:link w:val="Heading9"/>
    <w:uiPriority w:val="9"/>
    <w:semiHidden/>
    <w:rsid w:val="00EF500C"/>
    <w:rPr>
      <w:rFonts w:ascii="Arial" w:eastAsiaTheme="majorEastAsia" w:hAnsi="Arial" w:cstheme="majorBidi"/>
      <w:b/>
      <w:iCs/>
      <w:color w:val="00338D"/>
      <w:sz w:val="32"/>
      <w:szCs w:val="20"/>
      <w:lang w:val="en-GB"/>
    </w:rPr>
  </w:style>
  <w:style w:type="character" w:customStyle="1" w:styleId="HeaderChar">
    <w:name w:val="Header Char"/>
    <w:basedOn w:val="DefaultParagraphFont"/>
    <w:link w:val="Header"/>
    <w:uiPriority w:val="49"/>
    <w:rsid w:val="002F631A"/>
    <w:rPr>
      <w:rFonts w:ascii="Arial" w:hAnsi="Arial"/>
      <w:sz w:val="20"/>
      <w:lang w:val="en-GB"/>
    </w:rPr>
  </w:style>
  <w:style w:type="paragraph" w:styleId="Footer">
    <w:name w:val="footer"/>
    <w:basedOn w:val="Normal"/>
    <w:link w:val="FooterChar"/>
    <w:uiPriority w:val="49"/>
    <w:rsid w:val="00850688"/>
    <w:pPr>
      <w:tabs>
        <w:tab w:val="right" w:pos="9923"/>
      </w:tabs>
      <w:spacing w:after="0"/>
      <w:ind w:left="11"/>
    </w:pPr>
    <w:rPr>
      <w:color w:val="999999"/>
      <w:sz w:val="16"/>
    </w:rPr>
  </w:style>
  <w:style w:type="character" w:customStyle="1" w:styleId="FooterChar">
    <w:name w:val="Footer Char"/>
    <w:basedOn w:val="DefaultParagraphFont"/>
    <w:link w:val="Footer"/>
    <w:uiPriority w:val="49"/>
    <w:rsid w:val="00850688"/>
    <w:rPr>
      <w:rFonts w:ascii="Arial" w:hAnsi="Arial"/>
      <w:color w:val="999999"/>
      <w:sz w:val="16"/>
    </w:rPr>
  </w:style>
  <w:style w:type="paragraph" w:customStyle="1" w:styleId="PageTitle">
    <w:name w:val="Page Title"/>
    <w:basedOn w:val="Normal"/>
    <w:semiHidden/>
    <w:rsid w:val="00651F2D"/>
    <w:pPr>
      <w:spacing w:after="0" w:line="240" w:lineRule="auto"/>
      <w:ind w:left="142"/>
    </w:pPr>
    <w:rPr>
      <w:rFonts w:ascii="Arial Black" w:hAnsi="Arial Black"/>
      <w:color w:val="999999"/>
    </w:rPr>
  </w:style>
  <w:style w:type="paragraph" w:customStyle="1" w:styleId="FooterText">
    <w:name w:val="Footer Text"/>
    <w:basedOn w:val="Bodynarrow"/>
    <w:uiPriority w:val="49"/>
    <w:semiHidden/>
    <w:rsid w:val="00F828A4"/>
  </w:style>
  <w:style w:type="paragraph" w:styleId="BalloonText">
    <w:name w:val="Balloon Text"/>
    <w:basedOn w:val="Normal"/>
    <w:link w:val="BalloonTextChar"/>
    <w:uiPriority w:val="99"/>
    <w:semiHidden/>
    <w:unhideWhenUsed/>
    <w:rsid w:val="00A753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32F"/>
    <w:rPr>
      <w:rFonts w:ascii="Lucida Grande" w:hAnsi="Lucida Grande" w:cs="Lucida Grande"/>
      <w:sz w:val="18"/>
      <w:szCs w:val="18"/>
      <w:lang w:val="en-GB"/>
    </w:rPr>
  </w:style>
  <w:style w:type="table" w:styleId="TableGrid">
    <w:name w:val="Table Grid"/>
    <w:basedOn w:val="TableNormal"/>
    <w:uiPriority w:val="59"/>
    <w:rsid w:val="00A75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7532F"/>
  </w:style>
  <w:style w:type="paragraph" w:customStyle="1" w:styleId="ProjectName">
    <w:name w:val="Project Name"/>
    <w:basedOn w:val="Normal"/>
    <w:next w:val="Normal"/>
    <w:semiHidden/>
    <w:rsid w:val="00F828A4"/>
    <w:pPr>
      <w:spacing w:before="30" w:after="30"/>
      <w:ind w:left="0"/>
    </w:pPr>
    <w:rPr>
      <w:rFonts w:ascii="Arial Black" w:hAnsi="Arial Black"/>
      <w:color w:val="6C6F70"/>
      <w:sz w:val="22"/>
    </w:rPr>
  </w:style>
  <w:style w:type="paragraph" w:customStyle="1" w:styleId="TableHeading">
    <w:name w:val="Table Heading"/>
    <w:basedOn w:val="Normal"/>
    <w:next w:val="Normal"/>
    <w:semiHidden/>
    <w:rsid w:val="00A7532F"/>
    <w:pPr>
      <w:spacing w:before="100" w:after="100" w:line="200" w:lineRule="exact"/>
      <w:ind w:left="85"/>
    </w:pPr>
    <w:rPr>
      <w:rFonts w:ascii="Arial Black" w:hAnsi="Arial Black"/>
      <w:sz w:val="16"/>
    </w:rPr>
  </w:style>
  <w:style w:type="paragraph" w:styleId="TOCHeading">
    <w:name w:val="TOC Heading"/>
    <w:basedOn w:val="Heading1"/>
    <w:next w:val="Normal"/>
    <w:uiPriority w:val="39"/>
    <w:semiHidden/>
    <w:unhideWhenUsed/>
    <w:qFormat/>
    <w:rsid w:val="00A7532F"/>
    <w:pPr>
      <w:pageBreakBefore w:val="0"/>
      <w:numPr>
        <w:numId w:val="0"/>
      </w:numPr>
      <w:spacing w:before="480" w:after="0" w:line="276" w:lineRule="auto"/>
      <w:outlineLvl w:val="9"/>
    </w:pPr>
    <w:rPr>
      <w:rFonts w:asciiTheme="majorHAnsi" w:hAnsiTheme="majorHAnsi"/>
      <w:color w:val="002669" w:themeColor="accent1" w:themeShade="BF"/>
      <w:sz w:val="28"/>
      <w:szCs w:val="28"/>
    </w:rPr>
  </w:style>
  <w:style w:type="character" w:styleId="Hyperlink">
    <w:name w:val="Hyperlink"/>
    <w:basedOn w:val="DefaultParagraphFont"/>
    <w:uiPriority w:val="99"/>
    <w:semiHidden/>
    <w:rsid w:val="00A7532F"/>
    <w:rPr>
      <w:color w:val="0000FF" w:themeColor="hyperlink"/>
      <w:u w:val="single"/>
    </w:rPr>
  </w:style>
  <w:style w:type="paragraph" w:customStyle="1" w:styleId="Name1">
    <w:name w:val="Name 1"/>
    <w:basedOn w:val="Normal"/>
    <w:semiHidden/>
    <w:rsid w:val="00A7532F"/>
    <w:pPr>
      <w:spacing w:after="160" w:line="320" w:lineRule="exact"/>
      <w:ind w:left="0"/>
      <w:jc w:val="right"/>
    </w:pPr>
    <w:rPr>
      <w:rFonts w:ascii="Arial Black" w:hAnsi="Arial Black"/>
      <w:color w:val="00338D"/>
      <w:sz w:val="36"/>
    </w:rPr>
  </w:style>
  <w:style w:type="paragraph" w:customStyle="1" w:styleId="Projectrole1">
    <w:name w:val="Project role 1"/>
    <w:basedOn w:val="Normal"/>
    <w:semiHidden/>
    <w:rsid w:val="00A7532F"/>
    <w:pPr>
      <w:spacing w:after="160"/>
      <w:ind w:left="0"/>
      <w:jc w:val="right"/>
    </w:pPr>
    <w:rPr>
      <w:caps/>
      <w:color w:val="00338D"/>
    </w:rPr>
  </w:style>
  <w:style w:type="paragraph" w:customStyle="1" w:styleId="Collateralheading">
    <w:name w:val="Collateral heading"/>
    <w:basedOn w:val="Normal"/>
    <w:next w:val="Bodynarrow"/>
    <w:semiHidden/>
    <w:unhideWhenUsed/>
    <w:rsid w:val="00F828A4"/>
    <w:pPr>
      <w:keepNext/>
      <w:widowControl w:val="0"/>
      <w:spacing w:before="80" w:after="120"/>
      <w:ind w:left="3402"/>
    </w:pPr>
    <w:rPr>
      <w:rFonts w:ascii="Arial Black" w:hAnsi="Arial Black"/>
      <w:color w:val="00338D"/>
      <w:sz w:val="18"/>
    </w:rPr>
  </w:style>
  <w:style w:type="paragraph" w:customStyle="1" w:styleId="Bodynarrow">
    <w:name w:val="Body narrow"/>
    <w:basedOn w:val="Normal"/>
    <w:qFormat/>
    <w:rsid w:val="007C28F6"/>
    <w:pPr>
      <w:spacing w:before="40" w:after="120"/>
      <w:ind w:left="3402"/>
    </w:pPr>
  </w:style>
  <w:style w:type="paragraph" w:customStyle="1" w:styleId="Sidebarheading">
    <w:name w:val="Sidebar heading"/>
    <w:basedOn w:val="Normal"/>
    <w:next w:val="Sidebartext"/>
    <w:uiPriority w:val="11"/>
    <w:qFormat/>
    <w:rsid w:val="000F34C0"/>
    <w:pPr>
      <w:framePr w:hSpace="181" w:wrap="around" w:hAnchor="margin" w:x="109" w:y="182"/>
      <w:spacing w:before="40" w:after="120"/>
      <w:ind w:left="0"/>
    </w:pPr>
    <w:rPr>
      <w:b/>
      <w:caps/>
      <w:color w:val="00338D"/>
      <w:sz w:val="18"/>
    </w:rPr>
  </w:style>
  <w:style w:type="paragraph" w:customStyle="1" w:styleId="Sidebartext">
    <w:name w:val="Sidebar text"/>
    <w:basedOn w:val="Sidebarheading"/>
    <w:uiPriority w:val="12"/>
    <w:qFormat/>
    <w:rsid w:val="00A7532F"/>
    <w:pPr>
      <w:framePr w:wrap="around"/>
    </w:pPr>
    <w:rPr>
      <w:b w:val="0"/>
      <w:caps w:val="0"/>
      <w:color w:val="auto"/>
    </w:rPr>
  </w:style>
  <w:style w:type="paragraph" w:customStyle="1" w:styleId="Sidebarbullet">
    <w:name w:val="Sidebar bullet"/>
    <w:basedOn w:val="Sidebartext"/>
    <w:uiPriority w:val="12"/>
    <w:qFormat/>
    <w:rsid w:val="00BB26AC"/>
    <w:pPr>
      <w:framePr w:wrap="around"/>
      <w:numPr>
        <w:numId w:val="6"/>
      </w:numPr>
      <w:spacing w:after="60"/>
      <w:ind w:left="170" w:hanging="170"/>
    </w:pPr>
  </w:style>
  <w:style w:type="paragraph" w:customStyle="1" w:styleId="Collateralsubheading">
    <w:name w:val="Collateral sub heading"/>
    <w:basedOn w:val="Bodynarrow"/>
    <w:semiHidden/>
    <w:unhideWhenUsed/>
    <w:rsid w:val="00F828A4"/>
    <w:pPr>
      <w:spacing w:before="80"/>
    </w:pPr>
    <w:rPr>
      <w:b/>
      <w:caps/>
      <w:color w:val="00338D"/>
    </w:rPr>
  </w:style>
  <w:style w:type="paragraph" w:customStyle="1" w:styleId="Bodynarrowbullet">
    <w:name w:val="Body narrow bullet"/>
    <w:basedOn w:val="Bodynarrow"/>
    <w:qFormat/>
    <w:rsid w:val="00A7532F"/>
    <w:pPr>
      <w:numPr>
        <w:numId w:val="5"/>
      </w:numPr>
      <w:tabs>
        <w:tab w:val="left" w:pos="198"/>
      </w:tabs>
      <w:spacing w:after="60"/>
    </w:pPr>
  </w:style>
  <w:style w:type="paragraph" w:customStyle="1" w:styleId="Bodynarrowarrow">
    <w:name w:val="Body narrow arrow"/>
    <w:basedOn w:val="Bodynarrowbullet"/>
    <w:qFormat/>
    <w:rsid w:val="00A7532F"/>
    <w:pPr>
      <w:numPr>
        <w:ilvl w:val="1"/>
      </w:numPr>
      <w:tabs>
        <w:tab w:val="clear" w:pos="198"/>
      </w:tabs>
    </w:pPr>
  </w:style>
  <w:style w:type="paragraph" w:customStyle="1" w:styleId="Projectrole2">
    <w:name w:val="Project role 2"/>
    <w:basedOn w:val="Projectrole1"/>
    <w:semiHidden/>
    <w:rsid w:val="00DF73A4"/>
    <w:pPr>
      <w:jc w:val="left"/>
    </w:pPr>
    <w:rPr>
      <w:sz w:val="14"/>
      <w:szCs w:val="16"/>
    </w:rPr>
  </w:style>
  <w:style w:type="paragraph" w:customStyle="1" w:styleId="Name2">
    <w:name w:val="Name 2"/>
    <w:basedOn w:val="Name1"/>
    <w:semiHidden/>
    <w:rsid w:val="00DF73A4"/>
    <w:pPr>
      <w:spacing w:after="0"/>
      <w:jc w:val="left"/>
    </w:pPr>
    <w:rPr>
      <w:sz w:val="20"/>
    </w:rPr>
  </w:style>
  <w:style w:type="character" w:styleId="Strong">
    <w:name w:val="Strong"/>
    <w:basedOn w:val="DefaultParagraphFont"/>
    <w:uiPriority w:val="22"/>
    <w:semiHidden/>
    <w:rsid w:val="00A7532F"/>
    <w:rPr>
      <w:b/>
      <w:bCs/>
    </w:rPr>
  </w:style>
  <w:style w:type="paragraph" w:customStyle="1" w:styleId="Bodyheading">
    <w:name w:val="Body heading"/>
    <w:basedOn w:val="Collateralheading"/>
    <w:next w:val="Bodynarrow"/>
    <w:uiPriority w:val="3"/>
    <w:qFormat/>
    <w:rsid w:val="00A7532F"/>
  </w:style>
  <w:style w:type="paragraph" w:customStyle="1" w:styleId="Bodysubheading">
    <w:name w:val="Body sub heading"/>
    <w:basedOn w:val="Bodynarrow"/>
    <w:next w:val="Bodynarrow"/>
    <w:qFormat/>
    <w:rsid w:val="00A7532F"/>
    <w:pPr>
      <w:spacing w:before="120"/>
    </w:pPr>
    <w:rPr>
      <w:b/>
    </w:rPr>
  </w:style>
  <w:style w:type="paragraph" w:customStyle="1" w:styleId="CVName">
    <w:name w:val="CVName"/>
    <w:basedOn w:val="Name1"/>
    <w:semiHidden/>
    <w:rsid w:val="00A7532F"/>
  </w:style>
  <w:style w:type="paragraph" w:customStyle="1" w:styleId="CVTitle">
    <w:name w:val="CVTitle"/>
    <w:basedOn w:val="Projectrole1"/>
    <w:semiHidden/>
    <w:rsid w:val="00A7532F"/>
  </w:style>
  <w:style w:type="paragraph" w:customStyle="1" w:styleId="CVHead">
    <w:name w:val="CVHead"/>
    <w:basedOn w:val="Collateralheading"/>
    <w:semiHidden/>
    <w:rsid w:val="00A7532F"/>
  </w:style>
  <w:style w:type="character" w:customStyle="1" w:styleId="Bodynarrowbold">
    <w:name w:val="Body narrow bold"/>
    <w:uiPriority w:val="1"/>
    <w:rsid w:val="00A11D9D"/>
    <w:rPr>
      <w:rFonts w:ascii="Arial" w:hAnsi="Arial"/>
      <w:b/>
      <w:sz w:val="20"/>
    </w:rPr>
  </w:style>
  <w:style w:type="paragraph" w:customStyle="1" w:styleId="Image">
    <w:name w:val="Image"/>
    <w:basedOn w:val="Normal"/>
    <w:semiHidden/>
    <w:rsid w:val="00A7532F"/>
    <w:pPr>
      <w:framePr w:wrap="auto" w:vAnchor="page" w:hAnchor="margin" w:y="2184"/>
      <w:spacing w:after="0" w:line="240" w:lineRule="auto"/>
    </w:pPr>
  </w:style>
  <w:style w:type="numbering" w:customStyle="1" w:styleId="SKMBodyList">
    <w:name w:val="SKM Body List"/>
    <w:uiPriority w:val="99"/>
    <w:rsid w:val="00A7532F"/>
    <w:pPr>
      <w:numPr>
        <w:numId w:val="1"/>
      </w:numPr>
    </w:pPr>
  </w:style>
  <w:style w:type="numbering" w:customStyle="1" w:styleId="SKMSidebarList">
    <w:name w:val="SKM Sidebar List"/>
    <w:uiPriority w:val="99"/>
    <w:rsid w:val="00A7532F"/>
    <w:pPr>
      <w:numPr>
        <w:numId w:val="2"/>
      </w:numPr>
    </w:pPr>
  </w:style>
  <w:style w:type="paragraph" w:styleId="NoSpacing">
    <w:name w:val="No Spacing"/>
    <w:uiPriority w:val="1"/>
    <w:semiHidden/>
    <w:rsid w:val="00F828A4"/>
    <w:pPr>
      <w:ind w:left="-28"/>
    </w:pPr>
    <w:rPr>
      <w:rFonts w:ascii="Arial" w:hAnsi="Arial"/>
      <w:sz w:val="20"/>
      <w:lang w:val="en-GB"/>
    </w:rPr>
  </w:style>
  <w:style w:type="character" w:styleId="SubtleEmphasis">
    <w:name w:val="Subtle Emphasis"/>
    <w:basedOn w:val="DefaultParagraphFont"/>
    <w:uiPriority w:val="19"/>
    <w:semiHidden/>
    <w:rsid w:val="004A0FFD"/>
    <w:rPr>
      <w:i/>
      <w:iCs/>
      <w:color w:val="808080" w:themeColor="text1" w:themeTint="7F"/>
    </w:rPr>
  </w:style>
  <w:style w:type="paragraph" w:styleId="Subtitle">
    <w:name w:val="Subtitle"/>
    <w:basedOn w:val="Normal"/>
    <w:next w:val="Normal"/>
    <w:link w:val="SubtitleChar"/>
    <w:uiPriority w:val="11"/>
    <w:semiHidden/>
    <w:rsid w:val="004A0FFD"/>
    <w:pPr>
      <w:numPr>
        <w:ilvl w:val="1"/>
      </w:numPr>
      <w:ind w:left="-28"/>
    </w:pPr>
    <w:rPr>
      <w:rFonts w:asciiTheme="majorHAnsi" w:eastAsiaTheme="majorEastAsia" w:hAnsiTheme="majorHAnsi" w:cstheme="majorBidi"/>
      <w:i/>
      <w:iCs/>
      <w:color w:val="00338D" w:themeColor="accent1"/>
      <w:spacing w:val="15"/>
      <w:sz w:val="24"/>
    </w:rPr>
  </w:style>
  <w:style w:type="character" w:customStyle="1" w:styleId="SubtitleChar">
    <w:name w:val="Subtitle Char"/>
    <w:basedOn w:val="DefaultParagraphFont"/>
    <w:link w:val="Subtitle"/>
    <w:uiPriority w:val="11"/>
    <w:semiHidden/>
    <w:rsid w:val="004A0FFD"/>
    <w:rPr>
      <w:rFonts w:asciiTheme="majorHAnsi" w:eastAsiaTheme="majorEastAsia" w:hAnsiTheme="majorHAnsi" w:cstheme="majorBidi"/>
      <w:i/>
      <w:iCs/>
      <w:color w:val="00338D" w:themeColor="accent1"/>
      <w:spacing w:val="15"/>
      <w:lang w:val="en-GB"/>
    </w:rPr>
  </w:style>
  <w:style w:type="character" w:styleId="IntenseEmphasis">
    <w:name w:val="Intense Emphasis"/>
    <w:basedOn w:val="DefaultParagraphFont"/>
    <w:uiPriority w:val="21"/>
    <w:semiHidden/>
    <w:rsid w:val="004A0FFD"/>
    <w:rPr>
      <w:b/>
      <w:bCs/>
      <w:i/>
      <w:iCs/>
      <w:color w:val="00338D" w:themeColor="accent1"/>
    </w:rPr>
  </w:style>
  <w:style w:type="paragraph" w:styleId="Quote">
    <w:name w:val="Quote"/>
    <w:basedOn w:val="Normal"/>
    <w:next w:val="Normal"/>
    <w:link w:val="QuoteChar"/>
    <w:uiPriority w:val="29"/>
    <w:semiHidden/>
    <w:rsid w:val="004A0FFD"/>
    <w:rPr>
      <w:i/>
      <w:iCs/>
      <w:color w:val="00338D"/>
    </w:rPr>
  </w:style>
  <w:style w:type="character" w:customStyle="1" w:styleId="QuoteChar">
    <w:name w:val="Quote Char"/>
    <w:basedOn w:val="DefaultParagraphFont"/>
    <w:link w:val="Quote"/>
    <w:uiPriority w:val="29"/>
    <w:semiHidden/>
    <w:rsid w:val="004A0FFD"/>
    <w:rPr>
      <w:rFonts w:ascii="Arial" w:hAnsi="Arial"/>
      <w:i/>
      <w:iCs/>
      <w:color w:val="00338D"/>
      <w:sz w:val="20"/>
      <w:lang w:val="en-GB"/>
    </w:rPr>
  </w:style>
  <w:style w:type="character" w:styleId="SubtleReference">
    <w:name w:val="Subtle Reference"/>
    <w:basedOn w:val="DefaultParagraphFont"/>
    <w:uiPriority w:val="31"/>
    <w:semiHidden/>
    <w:rsid w:val="00F475F0"/>
    <w:rPr>
      <w:smallCaps/>
      <w:color w:val="6C6F70"/>
      <w:u w:val="single"/>
    </w:rPr>
  </w:style>
  <w:style w:type="character" w:styleId="IntenseReference">
    <w:name w:val="Intense Reference"/>
    <w:basedOn w:val="DefaultParagraphFont"/>
    <w:uiPriority w:val="32"/>
    <w:semiHidden/>
    <w:rsid w:val="00F475F0"/>
    <w:rPr>
      <w:b/>
      <w:bCs/>
      <w:smallCaps/>
      <w:color w:val="6C6F70"/>
      <w:spacing w:val="5"/>
      <w:u w:val="single"/>
    </w:rPr>
  </w:style>
  <w:style w:type="paragraph" w:styleId="Index1">
    <w:name w:val="index 1"/>
    <w:basedOn w:val="Normal"/>
    <w:next w:val="Normal"/>
    <w:autoRedefine/>
    <w:uiPriority w:val="99"/>
    <w:semiHidden/>
    <w:unhideWhenUsed/>
    <w:rsid w:val="004A002F"/>
    <w:pPr>
      <w:spacing w:after="0" w:line="240" w:lineRule="auto"/>
      <w:ind w:left="200" w:hanging="200"/>
    </w:pPr>
  </w:style>
  <w:style w:type="character" w:styleId="PlaceholderText">
    <w:name w:val="Placeholder Text"/>
    <w:basedOn w:val="DefaultParagraphFont"/>
    <w:uiPriority w:val="99"/>
    <w:semiHidden/>
    <w:rsid w:val="004A002F"/>
    <w:rPr>
      <w:color w:val="999999"/>
    </w:rPr>
  </w:style>
  <w:style w:type="paragraph" w:customStyle="1" w:styleId="CVName0">
    <w:name w:val="CV Name"/>
    <w:basedOn w:val="Name1"/>
    <w:uiPriority w:val="2"/>
    <w:rsid w:val="00C343FD"/>
    <w:pPr>
      <w:ind w:left="3402"/>
      <w:jc w:val="left"/>
    </w:pPr>
  </w:style>
  <w:style w:type="paragraph" w:customStyle="1" w:styleId="CVRole">
    <w:name w:val="CV Role"/>
    <w:basedOn w:val="Projectrole1"/>
    <w:next w:val="Bodynarrow"/>
    <w:uiPriority w:val="2"/>
    <w:rsid w:val="00C343FD"/>
    <w:pPr>
      <w:ind w:left="3402"/>
      <w:jc w:val="left"/>
    </w:pPr>
  </w:style>
  <w:style w:type="paragraph" w:customStyle="1" w:styleId="HeaderSpacer">
    <w:name w:val="Header Spacer"/>
    <w:basedOn w:val="Header"/>
    <w:rsid w:val="00251D21"/>
    <w:pPr>
      <w:tabs>
        <w:tab w:val="clear" w:pos="4513"/>
        <w:tab w:val="clear" w:pos="9026"/>
      </w:tabs>
      <w:spacing w:line="480" w:lineRule="exact"/>
      <w:ind w:left="0"/>
    </w:pPr>
    <w:rPr>
      <w:color w:val="999999"/>
    </w:rPr>
  </w:style>
  <w:style w:type="table" w:customStyle="1" w:styleId="JacobsBlue">
    <w:name w:val="Jacobs Blue"/>
    <w:basedOn w:val="TableGrid"/>
    <w:uiPriority w:val="99"/>
    <w:rsid w:val="001A57E4"/>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blStylePr w:type="firstRow">
      <w:tblPr/>
      <w:tcPr>
        <w:tcBorders>
          <w:top w:val="single" w:sz="4" w:space="0" w:color="808080"/>
          <w:left w:val="single" w:sz="4" w:space="0" w:color="808080"/>
          <w:bottom w:val="single" w:sz="4" w:space="0" w:color="808080"/>
          <w:right w:val="single" w:sz="4" w:space="0" w:color="808080"/>
          <w:insideH w:val="nil"/>
          <w:insideV w:val="single" w:sz="4" w:space="0" w:color="FFFFFF" w:themeColor="background1"/>
          <w:tl2br w:val="nil"/>
          <w:tr2bl w:val="nil"/>
        </w:tcBorders>
        <w:shd w:val="clear" w:color="auto" w:fill="00338D"/>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table" w:customStyle="1" w:styleId="JacobsGrey">
    <w:name w:val="Jacobs Grey"/>
    <w:basedOn w:val="TableGrid"/>
    <w:uiPriority w:val="99"/>
    <w:rsid w:val="001A57E4"/>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blStylePr w:type="firstRow">
      <w:tblPr/>
      <w:tcPr>
        <w:shd w:val="clear" w:color="auto" w:fill="CFCAC7"/>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rPr>
        <w:b/>
      </w:rPr>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paragraph" w:customStyle="1" w:styleId="Bullet">
    <w:name w:val="Bullet"/>
    <w:basedOn w:val="Normal"/>
    <w:rsid w:val="00645659"/>
    <w:pPr>
      <w:widowControl w:val="0"/>
      <w:spacing w:after="0" w:line="240" w:lineRule="auto"/>
      <w:ind w:left="432" w:hanging="432"/>
    </w:pPr>
    <w:rPr>
      <w:rFonts w:eastAsia="Times New Roman" w:cs="Times New Roman"/>
      <w:sz w:val="22"/>
      <w:szCs w:val="20"/>
      <w:lang w:val="en-US"/>
    </w:rPr>
  </w:style>
  <w:style w:type="paragraph" w:styleId="BodyText">
    <w:name w:val="Body Text"/>
    <w:basedOn w:val="Normal"/>
    <w:link w:val="BodyTextChar"/>
    <w:rsid w:val="00173137"/>
    <w:pPr>
      <w:spacing w:line="220" w:lineRule="atLeast"/>
      <w:ind w:left="0" w:right="-360"/>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rsid w:val="00173137"/>
    <w:rPr>
      <w:rFonts w:ascii="Times New Roman" w:eastAsia="Times New Roman" w:hAnsi="Times New Roman" w:cs="Times New Roman"/>
      <w:sz w:val="20"/>
      <w:szCs w:val="20"/>
      <w:lang w:eastAsia="en-GB"/>
    </w:rPr>
  </w:style>
  <w:style w:type="paragraph" w:customStyle="1" w:styleId="Objective">
    <w:name w:val="Objective"/>
    <w:basedOn w:val="Normal"/>
    <w:next w:val="BodyText"/>
    <w:rsid w:val="00173137"/>
    <w:pPr>
      <w:spacing w:before="220" w:line="220" w:lineRule="atLeast"/>
      <w:ind w:left="0"/>
    </w:pPr>
    <w:rPr>
      <w:rFonts w:ascii="Times New Roman" w:eastAsia="Times New Roman" w:hAnsi="Times New Roman" w:cs="Times New Roman"/>
      <w:szCs w:val="20"/>
      <w:lang w:val="en-US" w:eastAsia="en-GB"/>
    </w:rPr>
  </w:style>
  <w:style w:type="paragraph" w:styleId="ListParagraph">
    <w:name w:val="List Paragraph"/>
    <w:basedOn w:val="Normal"/>
    <w:uiPriority w:val="34"/>
    <w:semiHidden/>
    <w:rsid w:val="0001336B"/>
    <w:pPr>
      <w:ind w:left="720"/>
      <w:contextualSpacing/>
    </w:pPr>
  </w:style>
  <w:style w:type="paragraph" w:customStyle="1" w:styleId="SectionTitle">
    <w:name w:val="Section Title"/>
    <w:basedOn w:val="Normal"/>
    <w:next w:val="Normal"/>
    <w:autoRedefine/>
    <w:rsid w:val="00776DA4"/>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ind w:left="0"/>
    </w:pPr>
    <w:rPr>
      <w:rFonts w:cs="Arial"/>
      <w:b/>
      <w:color w:val="00338D" w:themeColor="text2"/>
    </w:rPr>
  </w:style>
</w:styles>
</file>

<file path=word/webSettings.xml><?xml version="1.0" encoding="utf-8"?>
<w:webSettings xmlns:r="http://schemas.openxmlformats.org/officeDocument/2006/relationships" xmlns:w="http://schemas.openxmlformats.org/wordprocessingml/2006/main">
  <w:divs>
    <w:div w:id="4482335">
      <w:bodyDiv w:val="1"/>
      <w:marLeft w:val="0"/>
      <w:marRight w:val="0"/>
      <w:marTop w:val="0"/>
      <w:marBottom w:val="0"/>
      <w:divBdr>
        <w:top w:val="none" w:sz="0" w:space="0" w:color="auto"/>
        <w:left w:val="none" w:sz="0" w:space="0" w:color="auto"/>
        <w:bottom w:val="none" w:sz="0" w:space="0" w:color="auto"/>
        <w:right w:val="none" w:sz="0" w:space="0" w:color="auto"/>
      </w:divBdr>
    </w:div>
    <w:div w:id="471798843">
      <w:bodyDiv w:val="1"/>
      <w:marLeft w:val="0"/>
      <w:marRight w:val="0"/>
      <w:marTop w:val="0"/>
      <w:marBottom w:val="0"/>
      <w:divBdr>
        <w:top w:val="none" w:sz="0" w:space="0" w:color="auto"/>
        <w:left w:val="none" w:sz="0" w:space="0" w:color="auto"/>
        <w:bottom w:val="none" w:sz="0" w:space="0" w:color="auto"/>
        <w:right w:val="none" w:sz="0" w:space="0" w:color="auto"/>
      </w:divBdr>
    </w:div>
    <w:div w:id="648442859">
      <w:bodyDiv w:val="1"/>
      <w:marLeft w:val="0"/>
      <w:marRight w:val="0"/>
      <w:marTop w:val="0"/>
      <w:marBottom w:val="0"/>
      <w:divBdr>
        <w:top w:val="none" w:sz="0" w:space="0" w:color="auto"/>
        <w:left w:val="none" w:sz="0" w:space="0" w:color="auto"/>
        <w:bottom w:val="none" w:sz="0" w:space="0" w:color="auto"/>
        <w:right w:val="none" w:sz="0" w:space="0" w:color="auto"/>
      </w:divBdr>
    </w:div>
    <w:div w:id="779568025">
      <w:bodyDiv w:val="1"/>
      <w:marLeft w:val="0"/>
      <w:marRight w:val="0"/>
      <w:marTop w:val="0"/>
      <w:marBottom w:val="0"/>
      <w:divBdr>
        <w:top w:val="none" w:sz="0" w:space="0" w:color="auto"/>
        <w:left w:val="none" w:sz="0" w:space="0" w:color="auto"/>
        <w:bottom w:val="none" w:sz="0" w:space="0" w:color="auto"/>
        <w:right w:val="none" w:sz="0" w:space="0" w:color="auto"/>
      </w:divBdr>
    </w:div>
    <w:div w:id="1407607714">
      <w:bodyDiv w:val="1"/>
      <w:marLeft w:val="0"/>
      <w:marRight w:val="0"/>
      <w:marTop w:val="0"/>
      <w:marBottom w:val="0"/>
      <w:divBdr>
        <w:top w:val="none" w:sz="0" w:space="0" w:color="auto"/>
        <w:left w:val="none" w:sz="0" w:space="0" w:color="auto"/>
        <w:bottom w:val="none" w:sz="0" w:space="0" w:color="auto"/>
        <w:right w:val="none" w:sz="0" w:space="0" w:color="auto"/>
      </w:divBdr>
    </w:div>
    <w:div w:id="1766413619">
      <w:bodyDiv w:val="1"/>
      <w:marLeft w:val="0"/>
      <w:marRight w:val="0"/>
      <w:marTop w:val="0"/>
      <w:marBottom w:val="0"/>
      <w:divBdr>
        <w:top w:val="none" w:sz="0" w:space="0" w:color="auto"/>
        <w:left w:val="none" w:sz="0" w:space="0" w:color="auto"/>
        <w:bottom w:val="none" w:sz="0" w:space="0" w:color="auto"/>
        <w:right w:val="none" w:sz="0" w:space="0" w:color="auto"/>
      </w:divBdr>
    </w:div>
    <w:div w:id="1846289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shanmuganathan@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porate%20Templates\Templates\Curriculum%20Vitae.dotm" TargetMode="External"/></Relationships>
</file>

<file path=word/theme/theme1.xml><?xml version="1.0" encoding="utf-8"?>
<a:theme xmlns:a="http://schemas.openxmlformats.org/drawingml/2006/main" name="Jacobs Document">
  <a:themeElements>
    <a:clrScheme name="Jacobs Document">
      <a:dk1>
        <a:sysClr val="windowText" lastClr="000000"/>
      </a:dk1>
      <a:lt1>
        <a:sysClr val="window" lastClr="FFFFFF"/>
      </a:lt1>
      <a:dk2>
        <a:srgbClr val="00338D"/>
      </a:dk2>
      <a:lt2>
        <a:srgbClr val="CCCCCC"/>
      </a:lt2>
      <a:accent1>
        <a:srgbClr val="00338D"/>
      </a:accent1>
      <a:accent2>
        <a:srgbClr val="CCCCCC"/>
      </a:accent2>
      <a:accent3>
        <a:srgbClr val="2CC6CE"/>
      </a:accent3>
      <a:accent4>
        <a:srgbClr val="97BC33"/>
      </a:accent4>
      <a:accent5>
        <a:srgbClr val="FFDE00"/>
      </a:accent5>
      <a:accent6>
        <a:srgbClr val="EF821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338478953BA74EA15201CFF87F6B09" ma:contentTypeVersion="0" ma:contentTypeDescription="Create a new document." ma:contentTypeScope="" ma:versionID="d36200097c6202ba2b10e54ff2833f2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1FB3B-9598-452B-AABD-5414CD8C0C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E05A51-4225-4583-88E6-B86862636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358597-F3BB-484F-BDE5-DFEDBE3A8D36}">
  <ds:schemaRefs>
    <ds:schemaRef ds:uri="http://schemas.microsoft.com/sharepoint/v3/contenttype/forms"/>
  </ds:schemaRefs>
</ds:datastoreItem>
</file>

<file path=customXml/itemProps4.xml><?xml version="1.0" encoding="utf-8"?>
<ds:datastoreItem xmlns:ds="http://schemas.openxmlformats.org/officeDocument/2006/customXml" ds:itemID="{4302E3E2-C604-4830-B56C-432ADB86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Vitae.dotm</Template>
  <TotalTime>13</TotalTime>
  <Pages>5</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MacroView</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Shukre, Tanaya</dc:creator>
  <cp:lastModifiedBy>lenovo</cp:lastModifiedBy>
  <cp:revision>10</cp:revision>
  <cp:lastPrinted>2014-02-26T00:39:00Z</cp:lastPrinted>
  <dcterms:created xsi:type="dcterms:W3CDTF">2019-05-12T14:04:00Z</dcterms:created>
  <dcterms:modified xsi:type="dcterms:W3CDTF">2020-08-15T09:49:00Z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Group">
    <vt:lpwstr>Collateral</vt:lpwstr>
  </property>
  <property fmtid="{D5CDD505-2E9C-101B-9397-08002B2CF9AE}" pid="3" name="DocumentSubGroup">
    <vt:lpwstr>CV</vt:lpwstr>
  </property>
  <property fmtid="{D5CDD505-2E9C-101B-9397-08002B2CF9AE}" pid="4" name="Document Number">
    <vt:lpwstr>Document Number</vt:lpwstr>
  </property>
  <property fmtid="{D5CDD505-2E9C-101B-9397-08002B2CF9AE}" pid="5" name="ContentTypeId">
    <vt:lpwstr>0x01010046338478953BA74EA15201CFF87F6B09</vt:lpwstr>
  </property>
  <property fmtid="{D5CDD505-2E9C-101B-9397-08002B2CF9AE}" pid="6" name="CVHeading">
    <vt:lpwstr>Curriculum Vitae</vt:lpwstr>
  </property>
  <property fmtid="{D5CDD505-2E9C-101B-9397-08002B2CF9AE}" pid="7" name="Document Type">
    <vt:lpwstr>CV</vt:lpwstr>
  </property>
  <property fmtid="{D5CDD505-2E9C-101B-9397-08002B2CF9AE}" pid="8" name="Document Title">
    <vt:lpwstr>Curriculum Vitae</vt:lpwstr>
  </property>
</Properties>
</file>