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C" w:rsidRDefault="00F6434F" w:rsidP="009C1345">
      <w:pPr>
        <w:spacing w:after="0" w:line="259" w:lineRule="auto"/>
        <w:ind w:left="10" w:right="91" w:firstLine="710"/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102235</wp:posOffset>
            </wp:positionV>
            <wp:extent cx="11049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28" y="21291"/>
                <wp:lineTo x="21228" y="0"/>
                <wp:lineTo x="0" y="0"/>
              </wp:wrapPolygon>
            </wp:wrapThrough>
            <wp:docPr id="1" name="Picture 1" descr="C:\Users\Cafe\Desktop\My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fe\Desktop\My 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FB4" w:rsidRPr="00086850">
        <w:rPr>
          <w:b/>
          <w:sz w:val="40"/>
        </w:rPr>
        <w:t>CV</w:t>
      </w:r>
    </w:p>
    <w:p w:rsidR="006512CC" w:rsidRDefault="00086850" w:rsidP="00A97652">
      <w:pPr>
        <w:spacing w:after="0" w:line="259" w:lineRule="auto"/>
        <w:ind w:left="2170" w:right="91" w:firstLine="710"/>
        <w:jc w:val="center"/>
      </w:pPr>
      <w:r>
        <w:rPr>
          <w:b/>
          <w:sz w:val="40"/>
        </w:rPr>
        <w:t>HIDAYAT KHAN</w:t>
      </w:r>
      <w:r w:rsidR="00A97652">
        <w:rPr>
          <w:b/>
          <w:sz w:val="40"/>
        </w:rPr>
        <w:tab/>
      </w:r>
      <w:r w:rsidR="00A97652">
        <w:rPr>
          <w:b/>
          <w:sz w:val="40"/>
        </w:rPr>
        <w:tab/>
      </w:r>
      <w:r w:rsidR="00A97652">
        <w:rPr>
          <w:b/>
          <w:sz w:val="40"/>
        </w:rPr>
        <w:tab/>
      </w:r>
      <w:r w:rsidR="00A97652">
        <w:rPr>
          <w:b/>
          <w:sz w:val="40"/>
        </w:rPr>
        <w:tab/>
      </w:r>
    </w:p>
    <w:p w:rsidR="006512CC" w:rsidRDefault="00FD4FB4">
      <w:pPr>
        <w:spacing w:after="0" w:line="259" w:lineRule="auto"/>
        <w:ind w:left="180" w:right="91" w:firstLine="0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8C1CB5" w:rsidRDefault="008C1CB5">
      <w:pPr>
        <w:spacing w:after="0" w:line="259" w:lineRule="auto"/>
        <w:ind w:left="180" w:right="91" w:firstLine="0"/>
        <w:jc w:val="left"/>
        <w:rPr>
          <w:b/>
          <w:sz w:val="28"/>
        </w:rPr>
      </w:pPr>
    </w:p>
    <w:p w:rsidR="008C1CB5" w:rsidRDefault="008C1CB5">
      <w:pPr>
        <w:spacing w:after="0" w:line="259" w:lineRule="auto"/>
        <w:ind w:left="180" w:right="91" w:firstLine="0"/>
        <w:jc w:val="left"/>
      </w:pPr>
    </w:p>
    <w:p w:rsidR="006512CC" w:rsidRDefault="006512CC">
      <w:pPr>
        <w:spacing w:after="15" w:line="259" w:lineRule="auto"/>
        <w:ind w:left="0" w:right="91" w:firstLine="0"/>
        <w:jc w:val="left"/>
      </w:pPr>
    </w:p>
    <w:p w:rsidR="006512CC" w:rsidRDefault="00FD4FB4">
      <w:pPr>
        <w:spacing w:after="0" w:line="259" w:lineRule="auto"/>
        <w:ind w:left="-5" w:right="91"/>
        <w:jc w:val="left"/>
      </w:pPr>
      <w:r>
        <w:rPr>
          <w:b/>
          <w:sz w:val="28"/>
        </w:rPr>
        <w:t>PERSONAL</w:t>
      </w:r>
      <w:r w:rsidR="008448B6">
        <w:rPr>
          <w:b/>
          <w:sz w:val="28"/>
        </w:rPr>
        <w:t xml:space="preserve"> DATA</w:t>
      </w:r>
      <w:r>
        <w:rPr>
          <w:b/>
          <w:sz w:val="28"/>
        </w:rPr>
        <w:t xml:space="preserve">: </w:t>
      </w:r>
    </w:p>
    <w:tbl>
      <w:tblPr>
        <w:tblStyle w:val="TableGrid"/>
        <w:tblW w:w="9633" w:type="dxa"/>
        <w:tblInd w:w="0" w:type="dxa"/>
        <w:tblCellMar>
          <w:top w:w="53" w:type="dxa"/>
          <w:right w:w="57" w:type="dxa"/>
        </w:tblCellMar>
        <w:tblLook w:val="04A0"/>
      </w:tblPr>
      <w:tblGrid>
        <w:gridCol w:w="2136"/>
        <w:gridCol w:w="3037"/>
        <w:gridCol w:w="1579"/>
        <w:gridCol w:w="2881"/>
      </w:tblGrid>
      <w:tr w:rsidR="006512CC">
        <w:trPr>
          <w:trHeight w:val="30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 xml:space="preserve">Name: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086850">
            <w:pPr>
              <w:spacing w:after="0" w:line="259" w:lineRule="auto"/>
              <w:ind w:left="106" w:right="0" w:firstLine="0"/>
              <w:jc w:val="left"/>
            </w:pPr>
            <w:r>
              <w:t>Hidayat Khan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</w:pPr>
            <w:r>
              <w:t xml:space="preserve">Father Name: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086850">
            <w:pPr>
              <w:spacing w:after="0" w:line="259" w:lineRule="auto"/>
              <w:ind w:left="106" w:right="0" w:firstLine="0"/>
              <w:jc w:val="left"/>
            </w:pPr>
            <w:r>
              <w:t>Inayat Khan</w:t>
            </w:r>
          </w:p>
        </w:tc>
      </w:tr>
      <w:tr w:rsidR="006512CC">
        <w:trPr>
          <w:trHeight w:val="30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6D270C">
            <w:pPr>
              <w:spacing w:after="0" w:line="259" w:lineRule="auto"/>
              <w:ind w:left="106" w:right="0" w:firstLine="0"/>
              <w:jc w:val="left"/>
            </w:pPr>
            <w:r>
              <w:t>DO</w:t>
            </w:r>
            <w:r w:rsidR="00FD4FB4">
              <w:t xml:space="preserve">B: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086850">
            <w:pPr>
              <w:spacing w:after="0" w:line="259" w:lineRule="auto"/>
              <w:ind w:left="106" w:right="0" w:firstLine="0"/>
              <w:jc w:val="left"/>
            </w:pPr>
            <w:r>
              <w:t>24/02/1984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 xml:space="preserve">NIC: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6D270C" w:rsidP="00086850">
            <w:pPr>
              <w:spacing w:after="0" w:line="259" w:lineRule="auto"/>
              <w:ind w:left="106" w:right="0" w:firstLine="0"/>
              <w:jc w:val="left"/>
            </w:pPr>
            <w:r>
              <w:t>16102-</w:t>
            </w:r>
            <w:r w:rsidR="00086850">
              <w:t>3696594-9</w:t>
            </w:r>
          </w:p>
        </w:tc>
      </w:tr>
      <w:tr w:rsidR="006512CC">
        <w:trPr>
          <w:trHeight w:val="30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 xml:space="preserve">Province: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>KP</w:t>
            </w:r>
            <w:bookmarkStart w:id="0" w:name="_GoBack"/>
            <w:bookmarkEnd w:id="0"/>
            <w:r>
              <w:t xml:space="preserve">K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 xml:space="preserve">District: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>Mardan</w:t>
            </w:r>
          </w:p>
        </w:tc>
      </w:tr>
      <w:tr w:rsidR="006512CC" w:rsidTr="00086850">
        <w:trPr>
          <w:trHeight w:val="56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 xml:space="preserve">E-mail: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08685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563C1"/>
                <w:u w:val="single" w:color="0563C1"/>
              </w:rPr>
              <w:t>Khanalvii935@gmail</w:t>
            </w:r>
            <w:r>
              <w:t>.com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FD4FB4">
            <w:pPr>
              <w:spacing w:after="0" w:line="259" w:lineRule="auto"/>
              <w:ind w:left="106" w:right="0" w:firstLine="0"/>
              <w:jc w:val="left"/>
            </w:pPr>
            <w:r>
              <w:t xml:space="preserve">Contact: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CC" w:rsidRDefault="006D270C" w:rsidP="00086850">
            <w:pPr>
              <w:spacing w:after="0" w:line="259" w:lineRule="auto"/>
              <w:ind w:left="-19" w:right="0" w:firstLine="0"/>
              <w:jc w:val="left"/>
            </w:pPr>
            <w:r>
              <w:t xml:space="preserve">  +92   (0) </w:t>
            </w:r>
            <w:r w:rsidR="00086850">
              <w:t>333 9844192</w:t>
            </w:r>
          </w:p>
          <w:p w:rsidR="006512CC" w:rsidRDefault="006D270C" w:rsidP="00086850">
            <w:pPr>
              <w:spacing w:after="0" w:line="259" w:lineRule="auto"/>
              <w:ind w:left="-19" w:right="0" w:firstLine="0"/>
              <w:jc w:val="left"/>
            </w:pPr>
            <w:r>
              <w:t xml:space="preserve">  +92   (0) </w:t>
            </w:r>
            <w:r w:rsidR="00086850">
              <w:t>316 5078554</w:t>
            </w:r>
          </w:p>
          <w:p w:rsidR="006512CC" w:rsidRDefault="006512CC">
            <w:pPr>
              <w:spacing w:after="0" w:line="259" w:lineRule="auto"/>
              <w:ind w:left="106" w:right="0" w:firstLine="0"/>
              <w:jc w:val="left"/>
            </w:pPr>
          </w:p>
        </w:tc>
      </w:tr>
    </w:tbl>
    <w:p w:rsidR="000D74E0" w:rsidRDefault="000D74E0">
      <w:pPr>
        <w:spacing w:after="15" w:line="259" w:lineRule="auto"/>
        <w:ind w:left="180" w:right="0" w:firstLine="0"/>
        <w:jc w:val="left"/>
      </w:pPr>
    </w:p>
    <w:p w:rsidR="000D74E0" w:rsidRDefault="000D74E0">
      <w:pPr>
        <w:spacing w:after="15" w:line="259" w:lineRule="auto"/>
        <w:ind w:left="180" w:right="0" w:firstLine="0"/>
        <w:jc w:val="left"/>
      </w:pPr>
    </w:p>
    <w:p w:rsidR="006512CC" w:rsidRDefault="00FD4FB4">
      <w:pPr>
        <w:spacing w:after="0" w:line="259" w:lineRule="auto"/>
        <w:ind w:left="-5" w:right="91"/>
        <w:jc w:val="left"/>
      </w:pPr>
      <w:r>
        <w:rPr>
          <w:b/>
          <w:sz w:val="28"/>
        </w:rPr>
        <w:t xml:space="preserve">EDUCATION: </w:t>
      </w:r>
    </w:p>
    <w:tbl>
      <w:tblPr>
        <w:tblStyle w:val="TableGrid"/>
        <w:tblW w:w="9633" w:type="dxa"/>
        <w:tblInd w:w="0" w:type="dxa"/>
        <w:tblCellMar>
          <w:top w:w="53" w:type="dxa"/>
          <w:left w:w="103" w:type="dxa"/>
          <w:right w:w="51" w:type="dxa"/>
        </w:tblCellMar>
        <w:tblLook w:val="04A0"/>
      </w:tblPr>
      <w:tblGrid>
        <w:gridCol w:w="4247"/>
        <w:gridCol w:w="2700"/>
        <w:gridCol w:w="1349"/>
        <w:gridCol w:w="1337"/>
      </w:tblGrid>
      <w:tr w:rsidR="006512CC">
        <w:trPr>
          <w:trHeight w:val="305"/>
        </w:trPr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6512CC" w:rsidRDefault="00FD4FB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COURSE NAME </w:t>
            </w:r>
          </w:p>
        </w:tc>
        <w:tc>
          <w:tcPr>
            <w:tcW w:w="2700" w:type="dxa"/>
            <w:tcBorders>
              <w:top w:val="single" w:sz="6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512CC" w:rsidRDefault="00AF006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BOARD / UNIVERS</w:t>
            </w:r>
          </w:p>
        </w:tc>
        <w:tc>
          <w:tcPr>
            <w:tcW w:w="1349" w:type="dxa"/>
            <w:tcBorders>
              <w:top w:val="single" w:sz="6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512CC" w:rsidRDefault="00FD4FB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SESSION </w:t>
            </w:r>
          </w:p>
        </w:tc>
        <w:tc>
          <w:tcPr>
            <w:tcW w:w="1337" w:type="dxa"/>
            <w:tcBorders>
              <w:top w:val="single" w:sz="6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6512CC" w:rsidRDefault="00AF0062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>DIVISTION</w:t>
            </w:r>
          </w:p>
        </w:tc>
      </w:tr>
      <w:tr w:rsidR="00065C54" w:rsidTr="00065C54">
        <w:trPr>
          <w:trHeight w:val="884"/>
        </w:trPr>
        <w:tc>
          <w:tcPr>
            <w:tcW w:w="424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065C54" w:rsidRDefault="00065C54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</w:p>
          <w:p w:rsidR="00065C54" w:rsidRDefault="00065C54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MBA Finance</w:t>
            </w:r>
          </w:p>
        </w:tc>
        <w:tc>
          <w:tcPr>
            <w:tcW w:w="27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5C54" w:rsidRDefault="00065C54">
            <w:pPr>
              <w:spacing w:after="0" w:line="259" w:lineRule="auto"/>
              <w:ind w:left="0" w:right="0" w:firstLine="0"/>
            </w:pPr>
          </w:p>
          <w:p w:rsidR="00065C54" w:rsidRDefault="00065C54">
            <w:pPr>
              <w:spacing w:after="0" w:line="259" w:lineRule="auto"/>
              <w:ind w:left="0" w:right="0" w:firstLine="0"/>
            </w:pPr>
            <w:r>
              <w:t>CECOS University Peshawar</w:t>
            </w:r>
          </w:p>
        </w:tc>
        <w:tc>
          <w:tcPr>
            <w:tcW w:w="13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065C54" w:rsidRDefault="00065C54" w:rsidP="00086850">
            <w:pPr>
              <w:spacing w:after="0" w:line="259" w:lineRule="auto"/>
              <w:ind w:left="0" w:right="53" w:firstLine="0"/>
              <w:jc w:val="center"/>
            </w:pPr>
            <w:r>
              <w:t xml:space="preserve">2008  </w:t>
            </w:r>
          </w:p>
        </w:tc>
        <w:tc>
          <w:tcPr>
            <w:tcW w:w="13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065C54" w:rsidRDefault="00065C54">
            <w:pPr>
              <w:spacing w:after="0" w:line="259" w:lineRule="auto"/>
              <w:ind w:left="0" w:right="50" w:firstLine="0"/>
              <w:jc w:val="center"/>
            </w:pPr>
          </w:p>
          <w:p w:rsidR="00065C54" w:rsidRDefault="00065C54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  <w:r w:rsidRPr="00065C54">
              <w:rPr>
                <w:sz w:val="24"/>
                <w:szCs w:val="24"/>
                <w:vertAlign w:val="superscript"/>
              </w:rPr>
              <w:t>st</w:t>
            </w:r>
          </w:p>
          <w:p w:rsidR="00065C54" w:rsidRDefault="00065C54">
            <w:pPr>
              <w:spacing w:after="0" w:line="259" w:lineRule="auto"/>
              <w:ind w:left="0" w:right="50" w:firstLine="0"/>
              <w:jc w:val="center"/>
            </w:pPr>
          </w:p>
          <w:p w:rsidR="00065C54" w:rsidRDefault="00065C54">
            <w:pPr>
              <w:spacing w:after="0" w:line="259" w:lineRule="auto"/>
              <w:ind w:left="0" w:right="50" w:firstLine="0"/>
              <w:jc w:val="center"/>
            </w:pPr>
          </w:p>
        </w:tc>
      </w:tr>
      <w:tr w:rsidR="002B218E" w:rsidTr="00AF0062">
        <w:trPr>
          <w:trHeight w:val="677"/>
        </w:trPr>
        <w:tc>
          <w:tcPr>
            <w:tcW w:w="424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2B218E" w:rsidRDefault="002B218E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B.Com (Accounts).</w:t>
            </w:r>
          </w:p>
        </w:tc>
        <w:tc>
          <w:tcPr>
            <w:tcW w:w="27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B218E" w:rsidRDefault="002B218E">
            <w:pPr>
              <w:spacing w:after="0" w:line="259" w:lineRule="auto"/>
              <w:ind w:left="0" w:right="0" w:firstLine="0"/>
            </w:pPr>
            <w:r>
              <w:t>University of Peshawar</w:t>
            </w:r>
          </w:p>
        </w:tc>
        <w:tc>
          <w:tcPr>
            <w:tcW w:w="13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B218E" w:rsidRDefault="00086850" w:rsidP="00086850">
            <w:pPr>
              <w:spacing w:after="0" w:line="259" w:lineRule="auto"/>
              <w:ind w:left="0" w:right="53" w:firstLine="0"/>
              <w:jc w:val="center"/>
            </w:pPr>
            <w:r>
              <w:t>2006</w:t>
            </w:r>
          </w:p>
        </w:tc>
        <w:tc>
          <w:tcPr>
            <w:tcW w:w="13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2B218E" w:rsidRDefault="00086850">
            <w:pPr>
              <w:spacing w:after="0" w:line="259" w:lineRule="auto"/>
              <w:ind w:left="0" w:right="50" w:firstLine="0"/>
              <w:jc w:val="center"/>
            </w:pPr>
            <w:r>
              <w:t>2</w:t>
            </w:r>
            <w:r w:rsidRPr="00086850">
              <w:rPr>
                <w:vertAlign w:val="superscript"/>
              </w:rPr>
              <w:t>nd</w:t>
            </w:r>
          </w:p>
        </w:tc>
      </w:tr>
      <w:tr w:rsidR="002B218E">
        <w:trPr>
          <w:trHeight w:val="1183"/>
        </w:trPr>
        <w:tc>
          <w:tcPr>
            <w:tcW w:w="424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2B218E" w:rsidRDefault="00086850" w:rsidP="00086850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D.Com</w:t>
            </w:r>
            <w:r w:rsidR="002B218E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Short Hand</w:t>
            </w:r>
            <w:r w:rsidR="002B218E">
              <w:rPr>
                <w:b/>
                <w:i/>
              </w:rPr>
              <w:t xml:space="preserve"> )</w:t>
            </w:r>
          </w:p>
        </w:tc>
        <w:tc>
          <w:tcPr>
            <w:tcW w:w="27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B218E" w:rsidRDefault="002B218E" w:rsidP="00086850">
            <w:pPr>
              <w:spacing w:line="259" w:lineRule="auto"/>
              <w:ind w:left="0" w:right="0" w:firstLine="0"/>
            </w:pPr>
            <w:r>
              <w:t>Bo</w:t>
            </w:r>
            <w:r w:rsidR="00086850">
              <w:t xml:space="preserve">ard of Intermediate &amp; Secondary </w:t>
            </w:r>
            <w:r>
              <w:t xml:space="preserve">Education </w:t>
            </w:r>
            <w:r w:rsidR="00086850">
              <w:t>P</w:t>
            </w:r>
            <w:r w:rsidR="00086850">
              <w:t>e</w:t>
            </w:r>
            <w:r w:rsidR="00086850">
              <w:t>shawar</w:t>
            </w:r>
          </w:p>
        </w:tc>
        <w:tc>
          <w:tcPr>
            <w:tcW w:w="13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B218E" w:rsidRDefault="00086850">
            <w:pPr>
              <w:spacing w:after="0" w:line="259" w:lineRule="auto"/>
              <w:ind w:left="0" w:right="53" w:firstLine="0"/>
              <w:jc w:val="center"/>
            </w:pPr>
            <w:r>
              <w:t>2003</w:t>
            </w:r>
          </w:p>
        </w:tc>
        <w:tc>
          <w:tcPr>
            <w:tcW w:w="13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2B218E" w:rsidRDefault="00086850">
            <w:pPr>
              <w:spacing w:after="0" w:line="259" w:lineRule="auto"/>
              <w:ind w:left="0" w:right="50" w:firstLine="0"/>
              <w:jc w:val="center"/>
            </w:pPr>
            <w:r>
              <w:t>2</w:t>
            </w:r>
            <w:r w:rsidRPr="00086850">
              <w:rPr>
                <w:vertAlign w:val="superscript"/>
              </w:rPr>
              <w:t>nd</w:t>
            </w:r>
          </w:p>
        </w:tc>
      </w:tr>
      <w:tr w:rsidR="002B218E" w:rsidTr="00AF0062">
        <w:trPr>
          <w:trHeight w:val="1183"/>
        </w:trPr>
        <w:tc>
          <w:tcPr>
            <w:tcW w:w="424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2B218E" w:rsidRDefault="002B218E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Matric ( Science )</w:t>
            </w:r>
          </w:p>
        </w:tc>
        <w:tc>
          <w:tcPr>
            <w:tcW w:w="27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B218E" w:rsidRDefault="002B218E" w:rsidP="00086850">
            <w:pPr>
              <w:spacing w:after="0" w:line="259" w:lineRule="auto"/>
              <w:ind w:left="0" w:right="0" w:firstLine="0"/>
            </w:pPr>
            <w:r>
              <w:t>Board</w:t>
            </w:r>
            <w:r w:rsidR="00086850">
              <w:t xml:space="preserve"> of Intermediate &amp; Secondary </w:t>
            </w:r>
            <w:r>
              <w:t xml:space="preserve">Education </w:t>
            </w:r>
            <w:r w:rsidR="00086850">
              <w:t>P</w:t>
            </w:r>
            <w:r w:rsidR="00086850">
              <w:t>e</w:t>
            </w:r>
            <w:r w:rsidR="00086850">
              <w:t>shawar</w:t>
            </w:r>
          </w:p>
        </w:tc>
        <w:tc>
          <w:tcPr>
            <w:tcW w:w="13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B218E" w:rsidRDefault="00086850">
            <w:pPr>
              <w:spacing w:after="0" w:line="259" w:lineRule="auto"/>
              <w:ind w:left="0" w:right="53" w:firstLine="0"/>
              <w:jc w:val="center"/>
            </w:pPr>
            <w:r>
              <w:t>2001</w:t>
            </w:r>
          </w:p>
        </w:tc>
        <w:tc>
          <w:tcPr>
            <w:tcW w:w="13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2B218E" w:rsidRDefault="00086850" w:rsidP="00086850">
            <w:pPr>
              <w:spacing w:after="0" w:line="259" w:lineRule="auto"/>
              <w:ind w:left="0" w:right="50" w:firstLine="0"/>
            </w:pPr>
            <w:r>
              <w:t xml:space="preserve">         2</w:t>
            </w:r>
            <w:r w:rsidRPr="00086850">
              <w:rPr>
                <w:vertAlign w:val="superscript"/>
              </w:rPr>
              <w:t>nd</w:t>
            </w:r>
          </w:p>
        </w:tc>
      </w:tr>
      <w:tr w:rsidR="006512CC" w:rsidTr="00AF0062">
        <w:trPr>
          <w:trHeight w:val="967"/>
        </w:trPr>
        <w:tc>
          <w:tcPr>
            <w:tcW w:w="4247" w:type="dxa"/>
            <w:tcBorders>
              <w:top w:val="dashed" w:sz="4" w:space="0" w:color="000000"/>
              <w:left w:val="single" w:sz="6" w:space="0" w:color="000000"/>
              <w:bottom w:val="single" w:sz="4" w:space="0" w:color="auto"/>
              <w:right w:val="dashed" w:sz="4" w:space="0" w:color="000000"/>
            </w:tcBorders>
          </w:tcPr>
          <w:p w:rsidR="006512CC" w:rsidRDefault="00FD4F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Accounting Technician. </w:t>
            </w:r>
          </w:p>
          <w:p w:rsidR="006512CC" w:rsidRDefault="00AF0062" w:rsidP="00633694">
            <w:pPr>
              <w:spacing w:after="0" w:line="259" w:lineRule="auto"/>
              <w:ind w:left="0" w:right="1282" w:firstLine="0"/>
              <w:jc w:val="left"/>
            </w:pPr>
            <w:r>
              <w:t>Peachtree, QuickBooks</w:t>
            </w:r>
            <w:r w:rsidR="00633694">
              <w:t>, Tally</w:t>
            </w:r>
          </w:p>
        </w:tc>
        <w:tc>
          <w:tcPr>
            <w:tcW w:w="2700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6512CC" w:rsidRDefault="00AF0062" w:rsidP="00AF0062">
            <w:pPr>
              <w:spacing w:after="0" w:line="259" w:lineRule="auto"/>
              <w:ind w:left="0" w:right="0" w:firstLine="0"/>
              <w:jc w:val="left"/>
            </w:pPr>
            <w:r>
              <w:t>Govt College of Manag</w:t>
            </w:r>
            <w:r>
              <w:t>e</w:t>
            </w:r>
            <w:r>
              <w:t>ment Science Mardan</w:t>
            </w:r>
          </w:p>
        </w:tc>
        <w:tc>
          <w:tcPr>
            <w:tcW w:w="1349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512CC" w:rsidRDefault="00B03140">
            <w:pPr>
              <w:spacing w:after="0" w:line="259" w:lineRule="auto"/>
              <w:ind w:left="0" w:right="53" w:firstLine="0"/>
              <w:jc w:val="center"/>
            </w:pPr>
            <w:r>
              <w:t>2005</w:t>
            </w:r>
          </w:p>
        </w:tc>
        <w:tc>
          <w:tcPr>
            <w:tcW w:w="133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512CC" w:rsidRDefault="00FD4FB4">
            <w:pPr>
              <w:spacing w:after="0" w:line="259" w:lineRule="auto"/>
              <w:ind w:left="0" w:right="54" w:firstLine="0"/>
              <w:jc w:val="center"/>
            </w:pPr>
            <w:r>
              <w:t xml:space="preserve">NIL </w:t>
            </w:r>
          </w:p>
        </w:tc>
      </w:tr>
      <w:tr w:rsidR="002B218E" w:rsidTr="00AF0062">
        <w:trPr>
          <w:trHeight w:val="967"/>
        </w:trPr>
        <w:tc>
          <w:tcPr>
            <w:tcW w:w="4247" w:type="dxa"/>
            <w:tcBorders>
              <w:top w:val="single" w:sz="4" w:space="0" w:color="auto"/>
            </w:tcBorders>
          </w:tcPr>
          <w:p w:rsidR="002B218E" w:rsidRDefault="002B218E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B218E" w:rsidRDefault="002B218E">
            <w:pPr>
              <w:spacing w:after="0" w:line="259" w:lineRule="auto"/>
              <w:ind w:left="0" w:right="0" w:firstLine="0"/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2B218E" w:rsidRDefault="002B218E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2B218E" w:rsidRDefault="002B218E">
            <w:pPr>
              <w:spacing w:after="0" w:line="259" w:lineRule="auto"/>
              <w:ind w:left="0" w:right="54" w:firstLine="0"/>
              <w:jc w:val="center"/>
            </w:pPr>
          </w:p>
        </w:tc>
      </w:tr>
      <w:tr w:rsidR="006512CC" w:rsidTr="00AF0062">
        <w:trPr>
          <w:trHeight w:val="888"/>
        </w:trPr>
        <w:tc>
          <w:tcPr>
            <w:tcW w:w="4247" w:type="dxa"/>
          </w:tcPr>
          <w:p w:rsidR="006512CC" w:rsidRDefault="006512C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0" w:type="dxa"/>
          </w:tcPr>
          <w:p w:rsidR="006512CC" w:rsidRDefault="006512C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vAlign w:val="center"/>
          </w:tcPr>
          <w:p w:rsidR="006512CC" w:rsidRDefault="006512CC">
            <w:pPr>
              <w:spacing w:after="0" w:line="259" w:lineRule="auto"/>
              <w:ind w:left="0" w:right="53" w:firstLine="0"/>
              <w:jc w:val="center"/>
            </w:pPr>
          </w:p>
          <w:p w:rsidR="00B03140" w:rsidRDefault="00B03140">
            <w:pPr>
              <w:spacing w:after="0" w:line="259" w:lineRule="auto"/>
              <w:ind w:left="0" w:right="53" w:firstLine="0"/>
              <w:jc w:val="center"/>
            </w:pPr>
          </w:p>
          <w:p w:rsidR="00B03140" w:rsidRDefault="00B03140">
            <w:pPr>
              <w:spacing w:after="0" w:line="259" w:lineRule="auto"/>
              <w:ind w:left="0" w:right="53" w:firstLine="0"/>
              <w:jc w:val="center"/>
            </w:pPr>
          </w:p>
          <w:p w:rsidR="00B03140" w:rsidRDefault="00B03140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337" w:type="dxa"/>
            <w:vAlign w:val="center"/>
          </w:tcPr>
          <w:p w:rsidR="006512CC" w:rsidRDefault="006512CC">
            <w:pPr>
              <w:spacing w:after="0" w:line="259" w:lineRule="auto"/>
              <w:ind w:left="0" w:right="54" w:firstLine="0"/>
              <w:jc w:val="center"/>
            </w:pPr>
          </w:p>
        </w:tc>
      </w:tr>
      <w:tr w:rsidR="006512CC" w:rsidTr="002B218E">
        <w:trPr>
          <w:trHeight w:val="742"/>
        </w:trPr>
        <w:tc>
          <w:tcPr>
            <w:tcW w:w="4247" w:type="dxa"/>
          </w:tcPr>
          <w:p w:rsidR="006512CC" w:rsidRDefault="006512CC">
            <w:pPr>
              <w:spacing w:after="0" w:line="259" w:lineRule="auto"/>
              <w:ind w:left="0" w:right="0" w:firstLine="0"/>
              <w:jc w:val="left"/>
            </w:pPr>
          </w:p>
          <w:p w:rsidR="00633694" w:rsidRDefault="00633694">
            <w:pPr>
              <w:spacing w:after="0" w:line="259" w:lineRule="auto"/>
              <w:ind w:left="0" w:right="0" w:firstLine="0"/>
              <w:jc w:val="left"/>
            </w:pPr>
          </w:p>
          <w:p w:rsidR="00633694" w:rsidRDefault="00633694">
            <w:pPr>
              <w:spacing w:after="0" w:line="259" w:lineRule="auto"/>
              <w:ind w:left="0" w:right="0" w:firstLine="0"/>
              <w:jc w:val="left"/>
            </w:pPr>
          </w:p>
          <w:p w:rsidR="00633694" w:rsidRDefault="00633694">
            <w:pPr>
              <w:spacing w:after="0" w:line="259" w:lineRule="auto"/>
              <w:ind w:left="0" w:right="0" w:firstLine="0"/>
              <w:jc w:val="left"/>
            </w:pPr>
          </w:p>
          <w:p w:rsidR="00633694" w:rsidRDefault="00633694">
            <w:pPr>
              <w:spacing w:after="0" w:line="259" w:lineRule="auto"/>
              <w:ind w:left="0" w:right="0" w:firstLine="0"/>
              <w:jc w:val="left"/>
            </w:pPr>
          </w:p>
          <w:p w:rsidR="00633694" w:rsidRDefault="0063369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0" w:type="dxa"/>
          </w:tcPr>
          <w:p w:rsidR="006512CC" w:rsidRDefault="006512C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vAlign w:val="center"/>
          </w:tcPr>
          <w:p w:rsidR="006512CC" w:rsidRDefault="006512CC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337" w:type="dxa"/>
            <w:vAlign w:val="center"/>
          </w:tcPr>
          <w:p w:rsidR="006512CC" w:rsidRDefault="006512CC">
            <w:pPr>
              <w:spacing w:after="0" w:line="259" w:lineRule="auto"/>
              <w:ind w:left="0" w:right="53" w:firstLine="0"/>
              <w:jc w:val="center"/>
            </w:pPr>
          </w:p>
        </w:tc>
      </w:tr>
    </w:tbl>
    <w:p w:rsidR="006512CC" w:rsidRPr="00957826" w:rsidRDefault="00FD4FB4" w:rsidP="008C1CB5">
      <w:pPr>
        <w:spacing w:after="0" w:line="259" w:lineRule="auto"/>
        <w:ind w:left="2160" w:right="91" w:firstLine="720"/>
        <w:rPr>
          <w:rFonts w:ascii="Bell MT" w:hAnsi="Bell MT"/>
          <w:sz w:val="32"/>
          <w:szCs w:val="28"/>
          <w:u w:val="single"/>
        </w:rPr>
      </w:pPr>
      <w:r w:rsidRPr="00957826">
        <w:rPr>
          <w:rFonts w:ascii="Bell MT" w:hAnsi="Bell MT"/>
          <w:b/>
          <w:sz w:val="36"/>
          <w:szCs w:val="28"/>
          <w:u w:val="single"/>
        </w:rPr>
        <w:t>Professional</w:t>
      </w:r>
      <w:r w:rsidR="00957826" w:rsidRPr="00957826">
        <w:rPr>
          <w:rFonts w:ascii="Bell MT" w:hAnsi="Bell MT"/>
          <w:b/>
          <w:sz w:val="36"/>
          <w:szCs w:val="28"/>
          <w:u w:val="single"/>
        </w:rPr>
        <w:t xml:space="preserve"> Work</w:t>
      </w:r>
      <w:r w:rsidRPr="00957826">
        <w:rPr>
          <w:rFonts w:ascii="Bell MT" w:hAnsi="Bell MT"/>
          <w:b/>
          <w:sz w:val="36"/>
          <w:szCs w:val="28"/>
          <w:u w:val="single"/>
        </w:rPr>
        <w:t xml:space="preserve"> Experience</w:t>
      </w:r>
    </w:p>
    <w:p w:rsidR="006512CC" w:rsidRDefault="006512CC" w:rsidP="00D344AF">
      <w:pPr>
        <w:spacing w:after="0" w:line="259" w:lineRule="auto"/>
        <w:ind w:left="-91" w:right="0" w:firstLine="0"/>
        <w:jc w:val="right"/>
      </w:pPr>
    </w:p>
    <w:p w:rsidR="006512CC" w:rsidRDefault="00FD4FB4">
      <w:pPr>
        <w:spacing w:after="229" w:line="254" w:lineRule="auto"/>
        <w:ind w:left="264" w:right="5347"/>
        <w:jc w:val="left"/>
      </w:pPr>
      <w:r>
        <w:rPr>
          <w:b/>
        </w:rPr>
        <w:t xml:space="preserve">OBJECTIVE: </w:t>
      </w:r>
    </w:p>
    <w:p w:rsidR="006512CC" w:rsidRPr="009C1345" w:rsidRDefault="00FD4FB4">
      <w:pPr>
        <w:ind w:right="373"/>
        <w:rPr>
          <w:rFonts w:ascii="Arial" w:hAnsi="Arial" w:cs="Arial"/>
        </w:rPr>
      </w:pPr>
      <w:r w:rsidRPr="009C1345">
        <w:rPr>
          <w:rFonts w:ascii="Arial" w:hAnsi="Arial" w:cs="Arial"/>
        </w:rPr>
        <w:t>Result Oriented Individual with proven track record in Educational Institutions, interesting to join such an Institute where I can use my skills for the enhanc</w:t>
      </w:r>
      <w:r w:rsidRPr="009C1345">
        <w:rPr>
          <w:rFonts w:ascii="Arial" w:hAnsi="Arial" w:cs="Arial"/>
        </w:rPr>
        <w:t>e</w:t>
      </w:r>
      <w:r w:rsidRPr="009C1345">
        <w:rPr>
          <w:rFonts w:ascii="Arial" w:hAnsi="Arial" w:cs="Arial"/>
        </w:rPr>
        <w:t>ments of organizational goals</w:t>
      </w:r>
      <w:r w:rsidR="002317ED" w:rsidRPr="009C1345">
        <w:rPr>
          <w:rFonts w:ascii="Arial" w:hAnsi="Arial" w:cs="Arial"/>
        </w:rPr>
        <w:t>.</w:t>
      </w:r>
    </w:p>
    <w:p w:rsidR="009C1345" w:rsidRDefault="009C1345">
      <w:pPr>
        <w:ind w:right="373"/>
      </w:pPr>
    </w:p>
    <w:p w:rsidR="009C1345" w:rsidRDefault="00957826" w:rsidP="00957826">
      <w:pPr>
        <w:numPr>
          <w:ilvl w:val="0"/>
          <w:numId w:val="1"/>
        </w:numPr>
        <w:spacing w:after="0" w:line="259" w:lineRule="auto"/>
        <w:ind w:right="0" w:hanging="415"/>
        <w:jc w:val="left"/>
        <w:rPr>
          <w:rFonts w:ascii="Arial" w:hAnsi="Arial" w:cs="Arial"/>
          <w:b/>
          <w:szCs w:val="24"/>
        </w:rPr>
      </w:pPr>
      <w:r w:rsidRPr="00957826">
        <w:rPr>
          <w:rFonts w:ascii="Arial" w:hAnsi="Arial" w:cs="Arial"/>
          <w:b/>
          <w:szCs w:val="24"/>
        </w:rPr>
        <w:t>Accounts Officer</w:t>
      </w:r>
      <w:r>
        <w:rPr>
          <w:rFonts w:ascii="Arial" w:hAnsi="Arial" w:cs="Arial"/>
          <w:b/>
          <w:szCs w:val="24"/>
        </w:rPr>
        <w:t>: Khattak Allied Construction Company.( March 2015 To Dec 2018)</w:t>
      </w:r>
    </w:p>
    <w:p w:rsidR="00957826" w:rsidRDefault="00957826" w:rsidP="00957826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Cs w:val="24"/>
        </w:rPr>
      </w:pPr>
    </w:p>
    <w:p w:rsidR="00957826" w:rsidRPr="00B7699E" w:rsidRDefault="00957826" w:rsidP="00957826">
      <w:pPr>
        <w:spacing w:after="6" w:line="254" w:lineRule="auto"/>
        <w:ind w:righ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7699E">
        <w:rPr>
          <w:rFonts w:ascii="Arial" w:hAnsi="Arial" w:cs="Arial"/>
          <w:b/>
          <w:szCs w:val="24"/>
        </w:rPr>
        <w:t xml:space="preserve">Responsibilities: </w:t>
      </w:r>
    </w:p>
    <w:p w:rsidR="00957826" w:rsidRPr="00957826" w:rsidRDefault="00957826" w:rsidP="00957826">
      <w:pPr>
        <w:tabs>
          <w:tab w:val="left" w:pos="1320"/>
        </w:tabs>
        <w:spacing w:after="0" w:line="259" w:lineRule="auto"/>
        <w:ind w:left="0" w:right="0" w:firstLine="0"/>
        <w:jc w:val="left"/>
        <w:rPr>
          <w:rFonts w:ascii="Arial" w:hAnsi="Arial" w:cs="Arial"/>
          <w:b/>
          <w:szCs w:val="24"/>
        </w:rPr>
      </w:pPr>
    </w:p>
    <w:p w:rsidR="009C1345" w:rsidRPr="00B7699E" w:rsidRDefault="009C1345" w:rsidP="00B7699E">
      <w:pPr>
        <w:pStyle w:val="ListParagraph"/>
        <w:numPr>
          <w:ilvl w:val="0"/>
          <w:numId w:val="17"/>
        </w:num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  <w:r w:rsidRPr="00B7699E">
        <w:rPr>
          <w:rFonts w:ascii="Arial" w:hAnsi="Arial" w:cs="Arial"/>
        </w:rPr>
        <w:t>Prepare asset, liability, and capital account entries by compiling and     analyzing account information</w:t>
      </w:r>
    </w:p>
    <w:p w:rsidR="009C1345" w:rsidRPr="00B7699E" w:rsidRDefault="009C1345" w:rsidP="00B7699E">
      <w:pPr>
        <w:pStyle w:val="ListParagraph"/>
        <w:numPr>
          <w:ilvl w:val="0"/>
          <w:numId w:val="17"/>
        </w:num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  <w:r w:rsidRPr="00B7699E">
        <w:rPr>
          <w:rFonts w:ascii="Arial" w:hAnsi="Arial" w:cs="Arial"/>
        </w:rPr>
        <w:t>To verify of Interim Payment Certificates (IPCs) of Contractor With BOQ /Agreement/ before release of Payment</w:t>
      </w:r>
    </w:p>
    <w:p w:rsidR="009C1345" w:rsidRPr="00B7699E" w:rsidRDefault="009C1345" w:rsidP="00B7699E">
      <w:pPr>
        <w:pStyle w:val="ListParagraph"/>
        <w:numPr>
          <w:ilvl w:val="0"/>
          <w:numId w:val="17"/>
        </w:num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  <w:r w:rsidRPr="00B7699E">
        <w:rPr>
          <w:rFonts w:ascii="Arial" w:hAnsi="Arial" w:cs="Arial"/>
        </w:rPr>
        <w:t>To prepare Bank Payment Voucher, Bank Receipt Voucher, Cash Pa</w:t>
      </w:r>
      <w:r w:rsidRPr="00B7699E">
        <w:rPr>
          <w:rFonts w:ascii="Arial" w:hAnsi="Arial" w:cs="Arial"/>
        </w:rPr>
        <w:t>y</w:t>
      </w:r>
      <w:r w:rsidRPr="00B7699E">
        <w:rPr>
          <w:rFonts w:ascii="Arial" w:hAnsi="Arial" w:cs="Arial"/>
        </w:rPr>
        <w:t>ment Voucher, Cash Receipt Voucher and Journal Voucher</w:t>
      </w:r>
    </w:p>
    <w:p w:rsidR="009C1345" w:rsidRPr="00B7699E" w:rsidRDefault="009C1345" w:rsidP="00B7699E">
      <w:pPr>
        <w:pStyle w:val="ListParagraph"/>
        <w:numPr>
          <w:ilvl w:val="0"/>
          <w:numId w:val="17"/>
        </w:num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  <w:r w:rsidRPr="00B7699E">
        <w:rPr>
          <w:rFonts w:ascii="Arial" w:hAnsi="Arial" w:cs="Arial"/>
        </w:rPr>
        <w:t>To release of payment to contractors through cheques</w:t>
      </w:r>
      <w:r w:rsidR="00633694">
        <w:rPr>
          <w:rFonts w:ascii="Arial" w:hAnsi="Arial" w:cs="Arial"/>
        </w:rPr>
        <w:t>.</w:t>
      </w:r>
    </w:p>
    <w:p w:rsidR="009C1345" w:rsidRDefault="009C1345" w:rsidP="00B7699E">
      <w:pPr>
        <w:pStyle w:val="ListParagraph"/>
        <w:numPr>
          <w:ilvl w:val="0"/>
          <w:numId w:val="17"/>
        </w:num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  <w:r w:rsidRPr="00B7699E">
        <w:rPr>
          <w:rFonts w:ascii="Arial" w:hAnsi="Arial" w:cs="Arial"/>
        </w:rPr>
        <w:t>To prepare and reconcile bank statements</w:t>
      </w:r>
    </w:p>
    <w:p w:rsidR="00633694" w:rsidRDefault="00633694" w:rsidP="00B7699E">
      <w:pPr>
        <w:pStyle w:val="ListParagraph"/>
        <w:numPr>
          <w:ilvl w:val="0"/>
          <w:numId w:val="17"/>
        </w:num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Preparation of Payroll and disbursement of salary.</w:t>
      </w:r>
    </w:p>
    <w:p w:rsidR="00633694" w:rsidRPr="00B7699E" w:rsidRDefault="00633694" w:rsidP="00633694">
      <w:pPr>
        <w:pStyle w:val="ListParagraph"/>
        <w:shd w:val="clear" w:color="auto" w:fill="FFFFFF"/>
        <w:spacing w:after="120" w:line="360" w:lineRule="auto"/>
        <w:ind w:left="1709" w:right="0" w:firstLine="0"/>
        <w:textAlignment w:val="baseline"/>
        <w:rPr>
          <w:rFonts w:ascii="Arial" w:hAnsi="Arial" w:cs="Arial"/>
        </w:rPr>
      </w:pPr>
    </w:p>
    <w:p w:rsidR="00633694" w:rsidRPr="00633694" w:rsidRDefault="00633694" w:rsidP="00633694">
      <w:p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</w:p>
    <w:p w:rsidR="00633694" w:rsidRPr="00B7699E" w:rsidRDefault="00633694" w:rsidP="00633694">
      <w:pPr>
        <w:numPr>
          <w:ilvl w:val="0"/>
          <w:numId w:val="1"/>
        </w:numPr>
        <w:spacing w:after="0" w:line="254" w:lineRule="auto"/>
        <w:ind w:right="0" w:hanging="41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Branch Accountant</w:t>
      </w:r>
      <w:r w:rsidRPr="00B7699E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Haier Pvt Ltd.</w:t>
      </w:r>
      <w:r w:rsidRPr="00B7699E">
        <w:rPr>
          <w:rFonts w:ascii="Arial" w:hAnsi="Arial" w:cs="Arial"/>
          <w:b/>
          <w:szCs w:val="24"/>
        </w:rPr>
        <w:t xml:space="preserve">  (</w:t>
      </w:r>
      <w:r>
        <w:rPr>
          <w:rFonts w:ascii="Arial" w:hAnsi="Arial" w:cs="Arial"/>
          <w:b/>
          <w:szCs w:val="24"/>
        </w:rPr>
        <w:t>February 2019 To August 2019</w:t>
      </w:r>
      <w:r w:rsidRPr="00B7699E">
        <w:rPr>
          <w:rFonts w:ascii="Arial" w:hAnsi="Arial" w:cs="Arial"/>
          <w:b/>
          <w:szCs w:val="24"/>
        </w:rPr>
        <w:t xml:space="preserve">) </w:t>
      </w:r>
    </w:p>
    <w:p w:rsidR="00633694" w:rsidRPr="00B7699E" w:rsidRDefault="00633694" w:rsidP="00633694">
      <w:pPr>
        <w:spacing w:after="6" w:line="254" w:lineRule="auto"/>
        <w:ind w:right="0"/>
        <w:jc w:val="left"/>
        <w:rPr>
          <w:rFonts w:ascii="Arial" w:hAnsi="Arial" w:cs="Arial"/>
          <w:b/>
          <w:szCs w:val="24"/>
        </w:rPr>
      </w:pPr>
    </w:p>
    <w:p w:rsidR="00633694" w:rsidRPr="00B7699E" w:rsidRDefault="00633694" w:rsidP="00633694">
      <w:pPr>
        <w:spacing w:after="6" w:line="254" w:lineRule="auto"/>
        <w:ind w:right="0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b/>
          <w:szCs w:val="24"/>
        </w:rPr>
        <w:t xml:space="preserve">Responsibilities: </w:t>
      </w:r>
    </w:p>
    <w:p w:rsidR="00633694" w:rsidRPr="00B7699E" w:rsidRDefault="00633694" w:rsidP="00633694">
      <w:pPr>
        <w:spacing w:after="25" w:line="259" w:lineRule="auto"/>
        <w:ind w:left="269" w:right="0" w:firstLine="0"/>
        <w:jc w:val="left"/>
        <w:rPr>
          <w:rFonts w:ascii="Arial" w:hAnsi="Arial" w:cs="Arial"/>
          <w:b/>
          <w:szCs w:val="24"/>
        </w:rPr>
      </w:pPr>
    </w:p>
    <w:p w:rsidR="00633694" w:rsidRPr="00B7699E" w:rsidRDefault="00633694" w:rsidP="00633694">
      <w:pPr>
        <w:pStyle w:val="ListParagraph"/>
        <w:numPr>
          <w:ilvl w:val="1"/>
          <w:numId w:val="14"/>
        </w:numPr>
        <w:tabs>
          <w:tab w:val="left" w:pos="7079"/>
        </w:tabs>
        <w:spacing w:after="0" w:line="240" w:lineRule="auto"/>
        <w:ind w:right="-547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 xml:space="preserve">Preparation of all types of vouchers of the </w:t>
      </w:r>
      <w:r>
        <w:rPr>
          <w:rFonts w:ascii="Arial" w:hAnsi="Arial" w:cs="Arial"/>
          <w:szCs w:val="24"/>
        </w:rPr>
        <w:t>Branch.</w:t>
      </w:r>
    </w:p>
    <w:p w:rsidR="00633694" w:rsidRPr="00B7699E" w:rsidRDefault="00633694" w:rsidP="00633694">
      <w:pPr>
        <w:numPr>
          <w:ilvl w:val="1"/>
          <w:numId w:val="14"/>
        </w:numPr>
        <w:tabs>
          <w:tab w:val="left" w:pos="7079"/>
        </w:tabs>
        <w:spacing w:after="0" w:line="240" w:lineRule="auto"/>
        <w:ind w:right="-547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 xml:space="preserve">Recording of vouchers using </w:t>
      </w:r>
      <w:r>
        <w:rPr>
          <w:rFonts w:ascii="Arial" w:hAnsi="Arial" w:cs="Arial"/>
          <w:szCs w:val="24"/>
        </w:rPr>
        <w:t>ERP</w:t>
      </w:r>
      <w:r w:rsidRPr="00B7699E">
        <w:rPr>
          <w:rFonts w:ascii="Arial" w:hAnsi="Arial" w:cs="Arial"/>
          <w:szCs w:val="24"/>
        </w:rPr>
        <w:t>.</w:t>
      </w:r>
    </w:p>
    <w:p w:rsidR="00633694" w:rsidRPr="00B7699E" w:rsidRDefault="00633694" w:rsidP="00633694">
      <w:pPr>
        <w:numPr>
          <w:ilvl w:val="1"/>
          <w:numId w:val="14"/>
        </w:numPr>
        <w:tabs>
          <w:tab w:val="left" w:pos="7079"/>
        </w:tabs>
        <w:spacing w:after="0" w:line="240" w:lineRule="auto"/>
        <w:ind w:right="-547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 xml:space="preserve">Dealing with </w:t>
      </w:r>
      <w:r>
        <w:rPr>
          <w:rFonts w:ascii="Arial" w:hAnsi="Arial" w:cs="Arial"/>
          <w:szCs w:val="24"/>
        </w:rPr>
        <w:t>Customers</w:t>
      </w:r>
      <w:r w:rsidRPr="00B7699E">
        <w:rPr>
          <w:rFonts w:ascii="Arial" w:hAnsi="Arial" w:cs="Arial"/>
          <w:szCs w:val="24"/>
        </w:rPr>
        <w:t>.</w:t>
      </w:r>
    </w:p>
    <w:p w:rsidR="00633694" w:rsidRPr="00633694" w:rsidRDefault="00633694" w:rsidP="00633694">
      <w:pPr>
        <w:numPr>
          <w:ilvl w:val="1"/>
          <w:numId w:val="14"/>
        </w:numPr>
        <w:tabs>
          <w:tab w:val="left" w:pos="7079"/>
        </w:tabs>
        <w:spacing w:after="0" w:line="240" w:lineRule="auto"/>
        <w:ind w:right="-547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Checking of store record and maintain the closing inventory record.</w:t>
      </w:r>
    </w:p>
    <w:p w:rsidR="00633694" w:rsidRDefault="00633694" w:rsidP="00633694">
      <w:pPr>
        <w:numPr>
          <w:ilvl w:val="1"/>
          <w:numId w:val="14"/>
        </w:numPr>
        <w:tabs>
          <w:tab w:val="left" w:pos="7079"/>
        </w:tabs>
        <w:spacing w:after="0" w:line="240" w:lineRule="auto"/>
        <w:ind w:right="-54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Daily updating of stock, customer and cash ledgers.</w:t>
      </w:r>
    </w:p>
    <w:p w:rsidR="00633694" w:rsidRDefault="00633694" w:rsidP="00633694">
      <w:pPr>
        <w:tabs>
          <w:tab w:val="left" w:pos="7079"/>
        </w:tabs>
        <w:spacing w:after="0" w:line="240" w:lineRule="auto"/>
        <w:ind w:left="1440" w:right="-547" w:firstLine="0"/>
        <w:jc w:val="left"/>
        <w:rPr>
          <w:rFonts w:ascii="Arial" w:hAnsi="Arial" w:cs="Arial"/>
          <w:szCs w:val="24"/>
        </w:rPr>
      </w:pPr>
    </w:p>
    <w:p w:rsidR="00633694" w:rsidRDefault="00633694" w:rsidP="00633694">
      <w:p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</w:p>
    <w:p w:rsidR="00633694" w:rsidRDefault="00633694" w:rsidP="00633694">
      <w:p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</w:p>
    <w:p w:rsidR="00633694" w:rsidRDefault="00633694" w:rsidP="00633694">
      <w:p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</w:p>
    <w:p w:rsidR="00633694" w:rsidRDefault="00633694" w:rsidP="00633694">
      <w:p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</w:p>
    <w:p w:rsidR="00633694" w:rsidRPr="00633694" w:rsidRDefault="00633694" w:rsidP="00633694">
      <w:pPr>
        <w:shd w:val="clear" w:color="auto" w:fill="FFFFFF"/>
        <w:spacing w:after="120" w:line="360" w:lineRule="auto"/>
        <w:ind w:right="0"/>
        <w:textAlignment w:val="baseline"/>
        <w:rPr>
          <w:rFonts w:ascii="Arial" w:hAnsi="Arial" w:cs="Arial"/>
        </w:rPr>
      </w:pPr>
    </w:p>
    <w:p w:rsidR="009C1345" w:rsidRDefault="009C1345" w:rsidP="00422CC8">
      <w:pPr>
        <w:spacing w:after="0" w:line="259" w:lineRule="auto"/>
        <w:ind w:left="0" w:right="0" w:firstLine="0"/>
        <w:jc w:val="left"/>
      </w:pPr>
    </w:p>
    <w:p w:rsidR="000D74E0" w:rsidRPr="00B7699E" w:rsidRDefault="00D921D3" w:rsidP="00957826">
      <w:pPr>
        <w:numPr>
          <w:ilvl w:val="0"/>
          <w:numId w:val="1"/>
        </w:numPr>
        <w:spacing w:after="0" w:line="259" w:lineRule="auto"/>
        <w:ind w:right="0" w:hanging="41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Finance Manager</w:t>
      </w:r>
      <w:r w:rsidR="00557A58" w:rsidRPr="00B7699E">
        <w:rPr>
          <w:rFonts w:ascii="Arial" w:hAnsi="Arial" w:cs="Arial"/>
          <w:b/>
          <w:szCs w:val="24"/>
        </w:rPr>
        <w:t xml:space="preserve">: </w:t>
      </w:r>
      <w:r w:rsidR="00422CC8">
        <w:rPr>
          <w:rFonts w:ascii="Arial" w:hAnsi="Arial" w:cs="Arial"/>
          <w:b/>
          <w:szCs w:val="24"/>
        </w:rPr>
        <w:t>Yahya Land Builder &amp; Engineering Co,</w:t>
      </w:r>
      <w:r w:rsidR="00FE5098" w:rsidRPr="00B7699E">
        <w:rPr>
          <w:rFonts w:ascii="Arial" w:hAnsi="Arial" w:cs="Arial"/>
          <w:b/>
          <w:szCs w:val="24"/>
        </w:rPr>
        <w:t xml:space="preserve">( </w:t>
      </w:r>
      <w:r w:rsidR="00422CC8">
        <w:rPr>
          <w:rFonts w:ascii="Arial" w:hAnsi="Arial" w:cs="Arial"/>
          <w:b/>
          <w:szCs w:val="24"/>
        </w:rPr>
        <w:t xml:space="preserve">Sept 2008 To Dec </w:t>
      </w:r>
      <w:r w:rsidR="009C1345" w:rsidRPr="00B7699E">
        <w:rPr>
          <w:rFonts w:ascii="Arial" w:hAnsi="Arial" w:cs="Arial"/>
          <w:b/>
          <w:szCs w:val="24"/>
        </w:rPr>
        <w:t>201</w:t>
      </w:r>
      <w:r w:rsidR="00957826">
        <w:rPr>
          <w:rFonts w:ascii="Arial" w:hAnsi="Arial" w:cs="Arial"/>
          <w:b/>
          <w:szCs w:val="24"/>
        </w:rPr>
        <w:t>4</w:t>
      </w:r>
      <w:r w:rsidR="00FD4FB4" w:rsidRPr="00B7699E">
        <w:rPr>
          <w:rFonts w:ascii="Arial" w:hAnsi="Arial" w:cs="Arial"/>
          <w:b/>
          <w:szCs w:val="24"/>
        </w:rPr>
        <w:t>)</w:t>
      </w:r>
    </w:p>
    <w:p w:rsidR="000D74E0" w:rsidRPr="00B7699E" w:rsidRDefault="000D74E0" w:rsidP="000D74E0">
      <w:pPr>
        <w:spacing w:after="0" w:line="259" w:lineRule="auto"/>
        <w:ind w:right="0"/>
        <w:jc w:val="left"/>
        <w:rPr>
          <w:rFonts w:ascii="Arial" w:hAnsi="Arial" w:cs="Arial"/>
          <w:b/>
          <w:szCs w:val="24"/>
        </w:rPr>
      </w:pPr>
    </w:p>
    <w:p w:rsidR="000D74E0" w:rsidRPr="00B7699E" w:rsidRDefault="000D74E0" w:rsidP="000D74E0">
      <w:pPr>
        <w:spacing w:after="6" w:line="254" w:lineRule="auto"/>
        <w:ind w:right="0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b/>
          <w:szCs w:val="24"/>
        </w:rPr>
        <w:t xml:space="preserve">Responsibilities: </w:t>
      </w:r>
    </w:p>
    <w:p w:rsidR="006512CC" w:rsidRPr="00B7699E" w:rsidRDefault="006512CC" w:rsidP="000D74E0">
      <w:pPr>
        <w:spacing w:after="0" w:line="259" w:lineRule="auto"/>
        <w:ind w:right="0"/>
        <w:jc w:val="left"/>
        <w:rPr>
          <w:rFonts w:ascii="Arial" w:hAnsi="Arial" w:cs="Arial"/>
          <w:szCs w:val="24"/>
        </w:rPr>
      </w:pPr>
    </w:p>
    <w:p w:rsidR="002317ED" w:rsidRPr="00B7699E" w:rsidRDefault="002317ED" w:rsidP="002317ED">
      <w:pPr>
        <w:pStyle w:val="Normal1"/>
        <w:widowControl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Times New Roman" w:hAnsi="Arial"/>
          <w:noProof w:val="0"/>
          <w:sz w:val="24"/>
          <w:szCs w:val="24"/>
          <w:lang w:val="en-GB" w:eastAsia="ar-SA"/>
        </w:rPr>
      </w:pPr>
      <w:r w:rsidRPr="00B7699E">
        <w:rPr>
          <w:rFonts w:ascii="Arial" w:eastAsia="Times New Roman" w:hAnsi="Arial"/>
          <w:noProof w:val="0"/>
          <w:sz w:val="24"/>
          <w:szCs w:val="24"/>
          <w:lang w:val="en-GB" w:eastAsia="ar-SA"/>
        </w:rPr>
        <w:t>Preparation and handling of Project Budgets..</w:t>
      </w:r>
    </w:p>
    <w:p w:rsidR="00D344AF" w:rsidRPr="00B7699E" w:rsidRDefault="00D344AF" w:rsidP="00D344AF">
      <w:pPr>
        <w:pStyle w:val="Normal1"/>
        <w:widowControl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Times New Roman" w:hAnsi="Arial"/>
          <w:noProof w:val="0"/>
          <w:sz w:val="24"/>
          <w:szCs w:val="24"/>
          <w:lang w:val="en-GB" w:eastAsia="ar-SA"/>
        </w:rPr>
      </w:pPr>
      <w:r w:rsidRPr="00B7699E">
        <w:rPr>
          <w:rFonts w:ascii="Arial" w:eastAsia="Times New Roman" w:hAnsi="Arial"/>
          <w:noProof w:val="0"/>
          <w:sz w:val="24"/>
          <w:szCs w:val="24"/>
          <w:lang w:val="en-GB" w:eastAsia="ar-SA"/>
        </w:rPr>
        <w:t xml:space="preserve">Verification of IPC’s( Interim Payment Certificate ) of Contractor </w:t>
      </w:r>
    </w:p>
    <w:p w:rsidR="00D344AF" w:rsidRPr="00633694" w:rsidRDefault="00D344AF" w:rsidP="00633694">
      <w:pPr>
        <w:pStyle w:val="Normal1"/>
        <w:widowControl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Times New Roman" w:hAnsi="Arial"/>
          <w:noProof w:val="0"/>
          <w:sz w:val="24"/>
          <w:szCs w:val="24"/>
          <w:lang w:val="en-GB" w:eastAsia="ar-SA"/>
        </w:rPr>
      </w:pPr>
      <w:r w:rsidRPr="00B7699E">
        <w:rPr>
          <w:rFonts w:ascii="Arial" w:hAnsi="Arial"/>
          <w:sz w:val="24"/>
          <w:szCs w:val="24"/>
        </w:rPr>
        <w:t>Payment to Contractors</w:t>
      </w:r>
      <w:r w:rsidR="00633694">
        <w:rPr>
          <w:rFonts w:ascii="Arial" w:eastAsia="Times New Roman" w:hAnsi="Arial"/>
          <w:noProof w:val="0"/>
          <w:sz w:val="24"/>
          <w:szCs w:val="24"/>
          <w:lang w:val="en-GB" w:eastAsia="ar-SA"/>
        </w:rPr>
        <w:t>.</w:t>
      </w:r>
    </w:p>
    <w:p w:rsidR="002317ED" w:rsidRPr="00B7699E" w:rsidRDefault="002317ED" w:rsidP="002317ED">
      <w:pPr>
        <w:pStyle w:val="Normal1"/>
        <w:widowControl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eastAsia="Times New Roman" w:hAnsi="Arial"/>
          <w:noProof w:val="0"/>
          <w:sz w:val="24"/>
          <w:szCs w:val="24"/>
          <w:lang w:val="en-GB" w:eastAsia="ar-SA"/>
        </w:rPr>
      </w:pPr>
      <w:r w:rsidRPr="00B7699E">
        <w:rPr>
          <w:rFonts w:ascii="Arial" w:eastAsia="Times New Roman" w:hAnsi="Arial"/>
          <w:noProof w:val="0"/>
          <w:sz w:val="24"/>
          <w:szCs w:val="24"/>
          <w:lang w:val="en-GB" w:eastAsia="ar-SA"/>
        </w:rPr>
        <w:t>Cash flow management.</w:t>
      </w:r>
    </w:p>
    <w:p w:rsidR="002317ED" w:rsidRPr="00B7699E" w:rsidRDefault="002317ED" w:rsidP="002317ED">
      <w:pPr>
        <w:numPr>
          <w:ilvl w:val="0"/>
          <w:numId w:val="12"/>
        </w:numPr>
        <w:tabs>
          <w:tab w:val="center" w:pos="5090"/>
        </w:tabs>
        <w:spacing w:after="0" w:line="240" w:lineRule="auto"/>
        <w:ind w:right="0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Reviewing of Accounts on Quick Books.</w:t>
      </w:r>
      <w:r w:rsidRPr="00B7699E">
        <w:rPr>
          <w:rFonts w:ascii="Arial" w:hAnsi="Arial" w:cs="Arial"/>
          <w:szCs w:val="24"/>
        </w:rPr>
        <w:tab/>
      </w:r>
    </w:p>
    <w:p w:rsidR="002317ED" w:rsidRPr="00B7699E" w:rsidRDefault="002317ED" w:rsidP="002317ED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Managing and controlling the Finance department operations and functions.</w:t>
      </w:r>
    </w:p>
    <w:p w:rsidR="002317ED" w:rsidRPr="00B7699E" w:rsidRDefault="002317ED" w:rsidP="002317ED">
      <w:pPr>
        <w:numPr>
          <w:ilvl w:val="0"/>
          <w:numId w:val="11"/>
        </w:numPr>
        <w:spacing w:after="0" w:line="240" w:lineRule="auto"/>
        <w:ind w:right="0"/>
        <w:jc w:val="left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Prepare asset, liability, and capital account entries by compiling and analyzing account information.</w:t>
      </w:r>
    </w:p>
    <w:p w:rsidR="002317ED" w:rsidRPr="00B7699E" w:rsidRDefault="002317ED" w:rsidP="002317ED">
      <w:pPr>
        <w:framePr w:hSpace="180" w:wrap="around" w:vAnchor="text" w:hAnchor="text" w:xAlign="right" w:y="1"/>
        <w:numPr>
          <w:ilvl w:val="0"/>
          <w:numId w:val="9"/>
        </w:numPr>
        <w:spacing w:after="0" w:line="180" w:lineRule="atLeast"/>
        <w:ind w:right="0"/>
        <w:jc w:val="left"/>
        <w:textAlignment w:val="baseline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Establishing and Maintaining record of Investments.</w:t>
      </w:r>
    </w:p>
    <w:p w:rsidR="002317ED" w:rsidRPr="00B7699E" w:rsidRDefault="002317ED" w:rsidP="002317ED">
      <w:pPr>
        <w:framePr w:hSpace="180" w:wrap="around" w:vAnchor="text" w:hAnchor="text" w:xAlign="right" w:y="1"/>
        <w:numPr>
          <w:ilvl w:val="0"/>
          <w:numId w:val="9"/>
        </w:numPr>
        <w:spacing w:after="0" w:line="180" w:lineRule="atLeast"/>
        <w:ind w:right="0"/>
        <w:jc w:val="left"/>
        <w:textAlignment w:val="baseline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Maintaining database for Suppliers.</w:t>
      </w:r>
    </w:p>
    <w:p w:rsidR="002317ED" w:rsidRPr="00B7699E" w:rsidRDefault="002317ED" w:rsidP="002317ED">
      <w:pPr>
        <w:framePr w:hSpace="180" w:wrap="around" w:vAnchor="text" w:hAnchor="text" w:xAlign="right" w:y="1"/>
        <w:numPr>
          <w:ilvl w:val="0"/>
          <w:numId w:val="9"/>
        </w:numPr>
        <w:spacing w:after="0" w:line="180" w:lineRule="atLeast"/>
        <w:ind w:right="0"/>
        <w:jc w:val="left"/>
        <w:textAlignment w:val="baseline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Prepare and reconcile bank statements.</w:t>
      </w:r>
    </w:p>
    <w:p w:rsidR="002317ED" w:rsidRPr="00B7699E" w:rsidRDefault="002317ED" w:rsidP="002317ED">
      <w:pPr>
        <w:framePr w:hSpace="180" w:wrap="around" w:vAnchor="text" w:hAnchor="text" w:xAlign="right" w:y="1"/>
        <w:numPr>
          <w:ilvl w:val="0"/>
          <w:numId w:val="9"/>
        </w:numPr>
        <w:spacing w:after="0" w:line="180" w:lineRule="atLeast"/>
        <w:ind w:right="0"/>
        <w:jc w:val="left"/>
        <w:textAlignment w:val="baseline"/>
        <w:rPr>
          <w:rFonts w:ascii="Arial" w:hAnsi="Arial" w:cs="Arial"/>
          <w:szCs w:val="24"/>
        </w:rPr>
      </w:pPr>
      <w:r w:rsidRPr="00B7699E">
        <w:rPr>
          <w:rFonts w:ascii="Arial" w:hAnsi="Arial" w:cs="Arial"/>
          <w:szCs w:val="24"/>
        </w:rPr>
        <w:t>Recording transactions in the software.</w:t>
      </w:r>
    </w:p>
    <w:p w:rsidR="006512CC" w:rsidRPr="00B7699E" w:rsidRDefault="006512CC">
      <w:pPr>
        <w:spacing w:after="5" w:line="259" w:lineRule="auto"/>
        <w:ind w:left="989" w:right="0" w:firstLine="0"/>
        <w:jc w:val="left"/>
        <w:rPr>
          <w:rFonts w:ascii="Arial" w:hAnsi="Arial" w:cs="Arial"/>
          <w:szCs w:val="24"/>
        </w:rPr>
      </w:pPr>
    </w:p>
    <w:p w:rsidR="00C01336" w:rsidRPr="00B7699E" w:rsidRDefault="00C01336" w:rsidP="00C01336">
      <w:pPr>
        <w:spacing w:after="0" w:line="254" w:lineRule="auto"/>
        <w:ind w:right="0"/>
        <w:jc w:val="left"/>
        <w:rPr>
          <w:rFonts w:ascii="Arial" w:hAnsi="Arial" w:cs="Arial"/>
          <w:szCs w:val="24"/>
        </w:rPr>
      </w:pPr>
    </w:p>
    <w:p w:rsidR="005358C6" w:rsidRDefault="005358C6" w:rsidP="005358C6">
      <w:pPr>
        <w:tabs>
          <w:tab w:val="left" w:pos="7079"/>
        </w:tabs>
        <w:spacing w:after="0" w:line="240" w:lineRule="auto"/>
        <w:ind w:left="1440" w:right="-547" w:firstLine="0"/>
        <w:jc w:val="left"/>
        <w:rPr>
          <w:rFonts w:ascii="Arial" w:hAnsi="Arial" w:cs="Arial"/>
          <w:szCs w:val="24"/>
        </w:rPr>
      </w:pPr>
    </w:p>
    <w:p w:rsidR="005358C6" w:rsidRDefault="005358C6" w:rsidP="005358C6">
      <w:pPr>
        <w:tabs>
          <w:tab w:val="left" w:pos="7079"/>
        </w:tabs>
        <w:spacing w:after="0" w:line="240" w:lineRule="auto"/>
        <w:ind w:right="-547"/>
        <w:jc w:val="left"/>
        <w:rPr>
          <w:rFonts w:ascii="Arial" w:hAnsi="Arial" w:cs="Arial"/>
          <w:szCs w:val="24"/>
        </w:rPr>
      </w:pPr>
    </w:p>
    <w:p w:rsidR="005358C6" w:rsidRDefault="005358C6" w:rsidP="005358C6">
      <w:pPr>
        <w:tabs>
          <w:tab w:val="left" w:pos="7079"/>
        </w:tabs>
        <w:spacing w:after="0" w:line="240" w:lineRule="auto"/>
        <w:ind w:right="-547"/>
        <w:jc w:val="left"/>
        <w:rPr>
          <w:rFonts w:ascii="Arial" w:hAnsi="Arial" w:cs="Arial"/>
          <w:szCs w:val="24"/>
        </w:rPr>
      </w:pPr>
    </w:p>
    <w:sectPr w:rsidR="005358C6" w:rsidSect="005058A0">
      <w:footerReference w:type="even" r:id="rId9"/>
      <w:footerReference w:type="default" r:id="rId10"/>
      <w:footerReference w:type="first" r:id="rId11"/>
      <w:pgSz w:w="11911" w:h="16846"/>
      <w:pgMar w:top="979" w:right="1051" w:bottom="376" w:left="117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FE" w:rsidRDefault="00886BFE">
      <w:pPr>
        <w:spacing w:after="0" w:line="240" w:lineRule="auto"/>
      </w:pPr>
      <w:r>
        <w:separator/>
      </w:r>
    </w:p>
  </w:endnote>
  <w:endnote w:type="continuationSeparator" w:id="1">
    <w:p w:rsidR="00886BFE" w:rsidRDefault="008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CC" w:rsidRDefault="00FD4FB4">
    <w:pPr>
      <w:spacing w:after="218" w:line="259" w:lineRule="auto"/>
      <w:ind w:left="320" w:right="0" w:firstLine="0"/>
    </w:pPr>
    <w:r>
      <w:rPr>
        <w:sz w:val="22"/>
      </w:rPr>
      <w:t xml:space="preserve">Ibrahim Shah CV                                                                                                                                   Page </w:t>
    </w:r>
    <w:r w:rsidR="00B842F2" w:rsidRPr="00B842F2">
      <w:fldChar w:fldCharType="begin"/>
    </w:r>
    <w:r>
      <w:instrText xml:space="preserve"> PAGE   \* MERGEFORMAT </w:instrText>
    </w:r>
    <w:r w:rsidR="00B842F2" w:rsidRPr="00B842F2">
      <w:fldChar w:fldCharType="separate"/>
    </w:r>
    <w:r>
      <w:rPr>
        <w:b/>
        <w:sz w:val="22"/>
      </w:rPr>
      <w:t>2</w:t>
    </w:r>
    <w:r w:rsidR="00B842F2">
      <w:rPr>
        <w:b/>
        <w:sz w:val="22"/>
      </w:rPr>
      <w:fldChar w:fldCharType="end"/>
    </w:r>
    <w:r>
      <w:rPr>
        <w:sz w:val="22"/>
      </w:rPr>
      <w:t xml:space="preserve"> of </w:t>
    </w:r>
    <w:fldSimple w:instr=" NUMPAGES   \* MERGEFORMAT ">
      <w:r w:rsidR="00061550" w:rsidRPr="00061550">
        <w:rPr>
          <w:b/>
          <w:noProof/>
          <w:sz w:val="22"/>
        </w:rPr>
        <w:t>3</w:t>
      </w:r>
    </w:fldSimple>
  </w:p>
  <w:p w:rsidR="006512CC" w:rsidRDefault="006512CC">
    <w:pPr>
      <w:spacing w:after="0" w:line="259" w:lineRule="auto"/>
      <w:ind w:left="269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CC" w:rsidRDefault="00FD4FB4" w:rsidP="00672095">
    <w:pPr>
      <w:spacing w:after="218" w:line="259" w:lineRule="auto"/>
      <w:ind w:left="0" w:right="0" w:firstLine="0"/>
    </w:pPr>
    <w:r>
      <w:rPr>
        <w:sz w:val="22"/>
      </w:rPr>
      <w:t xml:space="preserve">                                                                                                                                Page </w:t>
    </w:r>
    <w:r w:rsidR="00B842F2" w:rsidRPr="00B842F2">
      <w:fldChar w:fldCharType="begin"/>
    </w:r>
    <w:r>
      <w:instrText xml:space="preserve"> PAGE   \* MERGEFORMAT </w:instrText>
    </w:r>
    <w:r w:rsidR="00B842F2" w:rsidRPr="00B842F2">
      <w:fldChar w:fldCharType="separate"/>
    </w:r>
    <w:r w:rsidR="00917B6F" w:rsidRPr="00917B6F">
      <w:rPr>
        <w:b/>
        <w:noProof/>
        <w:sz w:val="22"/>
      </w:rPr>
      <w:t>2</w:t>
    </w:r>
    <w:r w:rsidR="00B842F2">
      <w:rPr>
        <w:b/>
        <w:sz w:val="22"/>
      </w:rPr>
      <w:fldChar w:fldCharType="end"/>
    </w:r>
    <w:r>
      <w:rPr>
        <w:sz w:val="22"/>
      </w:rPr>
      <w:t xml:space="preserve"> of </w:t>
    </w:r>
    <w:fldSimple w:instr=" NUMPAGES   \* MERGEFORMAT ">
      <w:r w:rsidR="00917B6F" w:rsidRPr="00917B6F">
        <w:rPr>
          <w:b/>
          <w:noProof/>
          <w:sz w:val="22"/>
        </w:rPr>
        <w:t>3</w:t>
      </w:r>
    </w:fldSimple>
  </w:p>
  <w:p w:rsidR="006512CC" w:rsidRDefault="006512CC">
    <w:pPr>
      <w:spacing w:after="0" w:line="259" w:lineRule="auto"/>
      <w:ind w:left="269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CC" w:rsidRDefault="006512C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FE" w:rsidRDefault="00886BFE">
      <w:pPr>
        <w:spacing w:after="0" w:line="240" w:lineRule="auto"/>
      </w:pPr>
      <w:r>
        <w:separator/>
      </w:r>
    </w:p>
  </w:footnote>
  <w:footnote w:type="continuationSeparator" w:id="1">
    <w:p w:rsidR="00886BFE" w:rsidRDefault="0088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7C345646"/>
    <w:lvl w:ilvl="0" w:tplc="0409000B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F1D1A"/>
    <w:multiLevelType w:val="hybridMultilevel"/>
    <w:tmpl w:val="3566DCD2"/>
    <w:lvl w:ilvl="0" w:tplc="E8FA74E4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4BB4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46846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6339E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CAD7A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C9F42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20F62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47362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CE046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25A3F"/>
    <w:multiLevelType w:val="hybridMultilevel"/>
    <w:tmpl w:val="FA60D1EE"/>
    <w:lvl w:ilvl="0" w:tplc="22627C36">
      <w:start w:val="1"/>
      <w:numFmt w:val="decimal"/>
      <w:lvlText w:val="%1)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042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2E34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8A78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1AA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64D6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6520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2ED7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24A0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30435"/>
    <w:multiLevelType w:val="hybridMultilevel"/>
    <w:tmpl w:val="D42C49D0"/>
    <w:lvl w:ilvl="0" w:tplc="3F9E085E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15353"/>
    <w:multiLevelType w:val="hybridMultilevel"/>
    <w:tmpl w:val="E24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3619"/>
    <w:multiLevelType w:val="hybridMultilevel"/>
    <w:tmpl w:val="42ECC5DC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24DC5793"/>
    <w:multiLevelType w:val="hybridMultilevel"/>
    <w:tmpl w:val="39BE92CE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250564C9"/>
    <w:multiLevelType w:val="hybridMultilevel"/>
    <w:tmpl w:val="7CFE9082"/>
    <w:lvl w:ilvl="0" w:tplc="9DC64264">
      <w:start w:val="1"/>
      <w:numFmt w:val="decimal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8271D7B"/>
    <w:multiLevelType w:val="hybridMultilevel"/>
    <w:tmpl w:val="3FCE367E"/>
    <w:lvl w:ilvl="0" w:tplc="02A0F14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5DD6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A1C5A">
      <w:start w:val="1"/>
      <w:numFmt w:val="bullet"/>
      <w:lvlText w:val="▪"/>
      <w:lvlJc w:val="left"/>
      <w:pPr>
        <w:ind w:left="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0697E">
      <w:start w:val="1"/>
      <w:numFmt w:val="bullet"/>
      <w:lvlText w:val="•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E3C">
      <w:start w:val="1"/>
      <w:numFmt w:val="bullet"/>
      <w:lvlText w:val="o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5CF4">
      <w:start w:val="1"/>
      <w:numFmt w:val="bullet"/>
      <w:lvlText w:val="▪"/>
      <w:lvlJc w:val="left"/>
      <w:pPr>
        <w:ind w:left="3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8CBBC">
      <w:start w:val="1"/>
      <w:numFmt w:val="bullet"/>
      <w:lvlText w:val="•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415D8">
      <w:start w:val="1"/>
      <w:numFmt w:val="bullet"/>
      <w:lvlText w:val="o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DBC6">
      <w:start w:val="1"/>
      <w:numFmt w:val="bullet"/>
      <w:lvlText w:val="▪"/>
      <w:lvlJc w:val="left"/>
      <w:pPr>
        <w:ind w:left="5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6F174A"/>
    <w:multiLevelType w:val="hybridMultilevel"/>
    <w:tmpl w:val="ECFAF4FC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37852E9E"/>
    <w:multiLevelType w:val="multilevel"/>
    <w:tmpl w:val="2E0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1711C5"/>
    <w:multiLevelType w:val="hybridMultilevel"/>
    <w:tmpl w:val="ED9C0688"/>
    <w:lvl w:ilvl="0" w:tplc="0409000F">
      <w:start w:val="1"/>
      <w:numFmt w:val="decimal"/>
      <w:lvlText w:val="%1.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2">
    <w:nsid w:val="3DB05A90"/>
    <w:multiLevelType w:val="hybridMultilevel"/>
    <w:tmpl w:val="0BE49680"/>
    <w:lvl w:ilvl="0" w:tplc="9DC642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B50B9"/>
    <w:multiLevelType w:val="hybridMultilevel"/>
    <w:tmpl w:val="32181730"/>
    <w:lvl w:ilvl="0" w:tplc="0BBA2996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C13A4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5E52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605E2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1F18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25A2E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E4082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76FC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8DD72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8B6AC0"/>
    <w:multiLevelType w:val="hybridMultilevel"/>
    <w:tmpl w:val="09E612D2"/>
    <w:lvl w:ilvl="0" w:tplc="5DD895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C2776">
      <w:start w:val="1"/>
      <w:numFmt w:val="lowerLetter"/>
      <w:lvlText w:val="%2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0647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89B6">
      <w:start w:val="22"/>
      <w:numFmt w:val="decimal"/>
      <w:lvlRestart w:val="0"/>
      <w:lvlText w:val="%4)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236AC">
      <w:start w:val="1"/>
      <w:numFmt w:val="lowerLetter"/>
      <w:lvlText w:val="%5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A750E">
      <w:start w:val="1"/>
      <w:numFmt w:val="lowerRoman"/>
      <w:lvlText w:val="%6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A1B4">
      <w:start w:val="1"/>
      <w:numFmt w:val="decimal"/>
      <w:lvlText w:val="%7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0D8BA">
      <w:start w:val="1"/>
      <w:numFmt w:val="lowerLetter"/>
      <w:lvlText w:val="%8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826A0">
      <w:start w:val="1"/>
      <w:numFmt w:val="lowerRoman"/>
      <w:lvlText w:val="%9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74246E"/>
    <w:multiLevelType w:val="hybridMultilevel"/>
    <w:tmpl w:val="79FC38DE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627E4537"/>
    <w:multiLevelType w:val="hybridMultilevel"/>
    <w:tmpl w:val="15B2CDD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41B1CEF"/>
    <w:multiLevelType w:val="hybridMultilevel"/>
    <w:tmpl w:val="6B6ED71C"/>
    <w:lvl w:ilvl="0" w:tplc="E5C2E2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A026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E5E0">
      <w:start w:val="12"/>
      <w:numFmt w:val="decimal"/>
      <w:lvlRestart w:val="0"/>
      <w:lvlText w:val="%3)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C15B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22A0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FC1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C954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21BF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06B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3F479E"/>
    <w:multiLevelType w:val="hybridMultilevel"/>
    <w:tmpl w:val="5374EB10"/>
    <w:lvl w:ilvl="0" w:tplc="798C7E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CBAD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212F4">
      <w:start w:val="1"/>
      <w:numFmt w:val="bullet"/>
      <w:lvlRestart w:val="0"/>
      <w:lvlText w:val="•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2BF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33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A3F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6CA6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C08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299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CD5F4D"/>
    <w:multiLevelType w:val="hybridMultilevel"/>
    <w:tmpl w:val="E2EE7A84"/>
    <w:lvl w:ilvl="0" w:tplc="9DC64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71562"/>
    <w:multiLevelType w:val="hybridMultilevel"/>
    <w:tmpl w:val="F82A088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C5543AC"/>
    <w:multiLevelType w:val="hybridMultilevel"/>
    <w:tmpl w:val="B1B87938"/>
    <w:lvl w:ilvl="0" w:tplc="B7360B86">
      <w:start w:val="4"/>
      <w:numFmt w:val="decimal"/>
      <w:lvlText w:val="(%1."/>
      <w:lvlJc w:val="left"/>
      <w:pPr>
        <w:ind w:left="1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2BF62">
      <w:start w:val="5"/>
      <w:numFmt w:val="decimal"/>
      <w:lvlText w:val="%2."/>
      <w:lvlJc w:val="left"/>
      <w:pPr>
        <w:ind w:left="2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6AC6C">
      <w:start w:val="1"/>
      <w:numFmt w:val="bullet"/>
      <w:lvlText w:val="•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A501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4932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75B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6BFD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0CC4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EDF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B7560E"/>
    <w:multiLevelType w:val="hybridMultilevel"/>
    <w:tmpl w:val="3398CFC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AD229C4"/>
    <w:multiLevelType w:val="hybridMultilevel"/>
    <w:tmpl w:val="0ABC0F04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>
    <w:nsid w:val="7F4257C6"/>
    <w:multiLevelType w:val="multilevel"/>
    <w:tmpl w:val="2E0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3"/>
  </w:num>
  <w:num w:numId="5">
    <w:abstractNumId w:val="2"/>
  </w:num>
  <w:num w:numId="6">
    <w:abstractNumId w:val="21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6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24"/>
  </w:num>
  <w:num w:numId="17">
    <w:abstractNumId w:val="9"/>
  </w:num>
  <w:num w:numId="18">
    <w:abstractNumId w:val="0"/>
  </w:num>
  <w:num w:numId="19">
    <w:abstractNumId w:val="22"/>
  </w:num>
  <w:num w:numId="20">
    <w:abstractNumId w:val="16"/>
  </w:num>
  <w:num w:numId="21">
    <w:abstractNumId w:val="20"/>
  </w:num>
  <w:num w:numId="22">
    <w:abstractNumId w:val="11"/>
  </w:num>
  <w:num w:numId="23">
    <w:abstractNumId w:val="19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2CC"/>
    <w:rsid w:val="00061550"/>
    <w:rsid w:val="00065C54"/>
    <w:rsid w:val="00086850"/>
    <w:rsid w:val="000C29C3"/>
    <w:rsid w:val="000D74E0"/>
    <w:rsid w:val="000D7604"/>
    <w:rsid w:val="001D20E6"/>
    <w:rsid w:val="001D7456"/>
    <w:rsid w:val="002118F1"/>
    <w:rsid w:val="002317ED"/>
    <w:rsid w:val="002B218E"/>
    <w:rsid w:val="003712F2"/>
    <w:rsid w:val="003B4154"/>
    <w:rsid w:val="003B4400"/>
    <w:rsid w:val="00422CC8"/>
    <w:rsid w:val="004A23F2"/>
    <w:rsid w:val="004A607A"/>
    <w:rsid w:val="00503F9F"/>
    <w:rsid w:val="005058A0"/>
    <w:rsid w:val="005358C6"/>
    <w:rsid w:val="00557A58"/>
    <w:rsid w:val="0058442B"/>
    <w:rsid w:val="005C6E01"/>
    <w:rsid w:val="00633694"/>
    <w:rsid w:val="006512CC"/>
    <w:rsid w:val="00672095"/>
    <w:rsid w:val="00672BFC"/>
    <w:rsid w:val="00673A95"/>
    <w:rsid w:val="006D270C"/>
    <w:rsid w:val="007003B4"/>
    <w:rsid w:val="00741F7F"/>
    <w:rsid w:val="007B24E3"/>
    <w:rsid w:val="00843BDF"/>
    <w:rsid w:val="008448B6"/>
    <w:rsid w:val="00886BFE"/>
    <w:rsid w:val="008C1CB5"/>
    <w:rsid w:val="00917B6F"/>
    <w:rsid w:val="00957826"/>
    <w:rsid w:val="009A2334"/>
    <w:rsid w:val="009C1345"/>
    <w:rsid w:val="009E3FB0"/>
    <w:rsid w:val="00A275CB"/>
    <w:rsid w:val="00A34BE0"/>
    <w:rsid w:val="00A97652"/>
    <w:rsid w:val="00AD5F94"/>
    <w:rsid w:val="00AF0062"/>
    <w:rsid w:val="00B03140"/>
    <w:rsid w:val="00B450C7"/>
    <w:rsid w:val="00B7699E"/>
    <w:rsid w:val="00B842F2"/>
    <w:rsid w:val="00C01336"/>
    <w:rsid w:val="00CC2C85"/>
    <w:rsid w:val="00CE4E56"/>
    <w:rsid w:val="00D344AF"/>
    <w:rsid w:val="00D623F0"/>
    <w:rsid w:val="00D87B60"/>
    <w:rsid w:val="00D921D3"/>
    <w:rsid w:val="00E268F9"/>
    <w:rsid w:val="00EB76C7"/>
    <w:rsid w:val="00F5573B"/>
    <w:rsid w:val="00F6434F"/>
    <w:rsid w:val="00F65D3C"/>
    <w:rsid w:val="00FD4FB4"/>
    <w:rsid w:val="00FE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A0"/>
    <w:pPr>
      <w:spacing w:after="13" w:line="250" w:lineRule="auto"/>
      <w:ind w:left="999" w:right="387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058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8E"/>
    <w:rPr>
      <w:rFonts w:ascii="Calibri" w:eastAsia="Calibri" w:hAnsi="Calibri" w:cs="Calibri"/>
      <w:color w:val="000000"/>
      <w:sz w:val="24"/>
    </w:rPr>
  </w:style>
  <w:style w:type="paragraph" w:customStyle="1" w:styleId="Normal1">
    <w:name w:val="Normal1"/>
    <w:basedOn w:val="Normal"/>
    <w:rsid w:val="002317ED"/>
    <w:pPr>
      <w:widowControl w:val="0"/>
      <w:spacing w:after="0" w:line="240" w:lineRule="auto"/>
      <w:ind w:left="0" w:right="0" w:firstLine="0"/>
      <w:jc w:val="left"/>
    </w:pPr>
    <w:rPr>
      <w:rFonts w:ascii="Verdana" w:eastAsia="Verdana" w:hAnsi="Verdana" w:cs="Arial"/>
      <w:noProof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9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C01336"/>
    <w:pPr>
      <w:spacing w:after="0" w:line="240" w:lineRule="auto"/>
      <w:ind w:left="999" w:right="387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566F-8D28-46E4-9205-A9D84584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</dc:creator>
  <cp:lastModifiedBy>NOORFARAZ KHAN</cp:lastModifiedBy>
  <cp:revision>4</cp:revision>
  <cp:lastPrinted>2020-01-24T10:31:00Z</cp:lastPrinted>
  <dcterms:created xsi:type="dcterms:W3CDTF">2020-10-28T05:16:00Z</dcterms:created>
  <dcterms:modified xsi:type="dcterms:W3CDTF">2020-10-28T05:16:00Z</dcterms:modified>
</cp:coreProperties>
</file>