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tabs>
          <w:tab w:val="left" w:leader="none" w:pos="8820"/>
          <w:tab w:val="right" w:leader="none" w:pos="9630"/>
        </w:tabs>
        <w:spacing w:lineRule="auto" w:line="256"/>
        <w:rPr>
          <w:smallCaps/>
          <w:color w:val="000000"/>
          <w:sz w:val="36"/>
          <w:szCs w:val="36"/>
          <w:u w:val="single"/>
        </w:rPr>
      </w:pPr>
      <w:r>
        <w:rPr>
          <w:smallCaps/>
          <w:color w:val="000000"/>
          <w:sz w:val="36"/>
          <w:szCs w:val="36"/>
          <w:u w:val="single"/>
          <w:lang w:val="en-US"/>
        </w:rPr>
        <w:t>CURRICULUM VITA</w:t>
      </w:r>
    </w:p>
    <w:p>
      <w:pPr>
        <w:pStyle w:val="style0"/>
        <w:spacing w:after="0" w:lineRule="auto" w:line="360"/>
        <w:jc w:val="both"/>
        <w:contextualSpacing/>
        <w:rPr>
          <w:rFonts w:ascii="Times New Roman" w:hAnsi="Times New Roman"/>
          <w:b/>
          <w:noProof/>
          <w:sz w:val="34"/>
          <w:szCs w:val="34"/>
          <w:lang w:eastAsia="en-US"/>
        </w:rPr>
      </w:pPr>
    </w:p>
    <w:p>
      <w:pPr>
        <w:pStyle w:val="style0"/>
        <w:spacing w:after="0" w:lineRule="auto" w:line="360"/>
        <w:jc w:val="both"/>
        <w:contextualSpacing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noProof/>
          <w:sz w:val="34"/>
          <w:szCs w:val="34"/>
          <w:lang w:eastAsia="en-US"/>
        </w:rPr>
        <w:drawing>
          <wp:inline distL="0" distT="0" distB="0" distR="0">
            <wp:extent cx="936000" cy="1203172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36000" cy="1203172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jc w:val="both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Thiruneelan Ramadass</w:t>
      </w:r>
    </w:p>
    <w:p>
      <w:pPr>
        <w:pStyle w:val="style0"/>
        <w:spacing w:lineRule="auto" w:line="360"/>
        <w:jc w:val="both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Electrical </w:t>
      </w:r>
      <w:r>
        <w:rPr>
          <w:rFonts w:ascii="Times New Roman" w:hAnsi="Times New Roman"/>
          <w:b/>
          <w:sz w:val="24"/>
          <w:szCs w:val="24"/>
          <w:lang w:val="en-US"/>
        </w:rPr>
        <w:t>Technicia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style0"/>
        <w:spacing w:lineRule="auto" w:line="360"/>
        <w:jc w:val="both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MOBILE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en-US"/>
        </w:rPr>
        <w:t>+966564084127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4789"/>
        </w:tabs>
        <w:spacing w:before="240" w:after="0" w:lineRule="auto" w:line="360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ID: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thiruneelan21@gmail.com</w:t>
      </w:r>
    </w:p>
    <w:p>
      <w:pPr>
        <w:pStyle w:val="style0"/>
        <w:rPr>
          <w:rFonts w:ascii="Times New Roman" w:hAnsi="Times New Roman"/>
          <w:noProof/>
          <w:lang w:val="en-IN" w:eastAsia="en-IN"/>
        </w:rPr>
      </w:pPr>
      <w:r>
        <w:rPr>
          <w:rFonts w:ascii="Times New Roman" w:hAnsi="Times New Roman"/>
          <w:noProof/>
          <w:lang w:val="en-IN" w:eastAsia="en-IN"/>
        </w:rPr>
        <w:pict>
          <v:line id="1027" stroked="t" from="-0.75pt,9.15pt" to="472.5pt,9.15pt" style="position:absolute;z-index:3;mso-position-horizontal-relative:text;mso-position-vertical-relative:text;mso-width-relative:page;mso-height-relative:page;mso-wrap-distance-left:0.0pt;mso-wrap-distance-right:0.0pt;visibility:visible;">
            <v:stroke linestyle="thickThin" weight="4.5pt"/>
            <v:fill/>
          </v:line>
        </w:pict>
      </w:r>
      <w:bookmarkStart w:id="0" w:name="_GoBack"/>
      <w:bookmarkEnd w:id="0"/>
    </w:p>
    <w:p>
      <w:pPr>
        <w:pStyle w:val="style0"/>
        <w:rPr>
          <w:rFonts w:ascii="Times New Roman" w:hAnsi="Times New Roman"/>
          <w:noProof/>
          <w:lang w:val="en-IN" w:eastAsia="en-IN"/>
        </w:rPr>
      </w:pPr>
      <w:r>
        <w:rPr>
          <w:rFonts w:ascii="Times New Roman" w:hAnsi="Times New Roman"/>
          <w:noProof/>
          <w:lang w:val="en-IN" w:eastAsia="en-IN"/>
        </w:rPr>
        <w:pict>
          <v:rect id="1028" fillcolor="silver" stroked="t" style="position:absolute;margin-left:71.35pt;margin-top:336.17pt;width:474.75pt;height:24.05pt;z-index:2;mso-position-horizontal-relative:page;mso-position-vertical-relative:page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OBJECTIVE</w:t>
                  </w:r>
                </w:p>
              </w:txbxContent>
            </v:textbox>
          </v:rect>
        </w:pict>
      </w: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firstLine="72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</w:rPr>
        <w:t>Electrical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en-US"/>
        </w:rPr>
        <w:t>technician</w:t>
      </w:r>
      <w:r>
        <w:rPr>
          <w:rFonts w:ascii="Times New Roman" w:hAnsi="Times New Roman"/>
          <w:bCs/>
          <w:sz w:val="26"/>
          <w:szCs w:val="26"/>
        </w:rPr>
        <w:t xml:space="preserve"> with </w:t>
      </w:r>
      <w:r>
        <w:rPr>
          <w:rFonts w:ascii="Times New Roman" w:hAnsi="Times New Roman"/>
          <w:sz w:val="26"/>
          <w:szCs w:val="26"/>
        </w:rPr>
        <w:t xml:space="preserve">8 years  experience </w:t>
      </w:r>
      <w:r>
        <w:rPr>
          <w:rFonts w:ascii="Times New Roman" w:hAnsi="Times New Roman"/>
          <w:bCs/>
          <w:sz w:val="26"/>
          <w:szCs w:val="26"/>
        </w:rPr>
        <w:t>in the field of electrical Erection,</w:t>
      </w:r>
      <w:r>
        <w:rPr>
          <w:rFonts w:ascii="Times New Roman" w:hAnsi="Times New Roman"/>
          <w:sz w:val="26"/>
          <w:szCs w:val="26"/>
        </w:rPr>
        <w:t xml:space="preserve"> and </w:t>
      </w:r>
      <w:r>
        <w:rPr>
          <w:rFonts w:ascii="Times New Roman" w:hAnsi="Times New Roman"/>
          <w:sz w:val="26"/>
          <w:szCs w:val="26"/>
        </w:rPr>
        <w:t xml:space="preserve">maintenance </w:t>
      </w:r>
      <w:r>
        <w:rPr>
          <w:rFonts w:ascii="Times New Roman" w:hAnsi="Times New Roman"/>
          <w:bCs/>
          <w:sz w:val="26"/>
          <w:szCs w:val="26"/>
        </w:rPr>
        <w:t>of Electrical Equpiment</w:t>
      </w:r>
      <w:r>
        <w:rPr>
          <w:rFonts w:ascii="Times New Roman" w:hAnsi="Times New Roman"/>
          <w:bCs/>
          <w:sz w:val="26"/>
          <w:szCs w:val="26"/>
        </w:rPr>
        <w:t xml:space="preserve"> such as, LV &amp; HV switchgears</w:t>
      </w:r>
      <w:r>
        <w:rPr>
          <w:rFonts w:ascii="Times New Roman" w:hAnsi="Times New Roman"/>
          <w:bCs/>
          <w:sz w:val="26"/>
          <w:szCs w:val="26"/>
        </w:rPr>
        <w:t>,battery charger and Lighting System.</w:t>
      </w:r>
    </w:p>
    <w:p>
      <w:pPr>
        <w:pStyle w:val="style0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pict>
          <v:rect id="1029" fillcolor="silver" stroked="t" style="position:absolute;margin-left:-0.75pt;margin-top:15.55pt;width:474.0pt;height:25.6pt;z-index:6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EDUCATIONAL DETAILS</w:t>
                  </w:r>
                </w:p>
              </w:txbxContent>
            </v:textbox>
          </v:rect>
        </w:pict>
      </w:r>
    </w:p>
    <w:tbl>
      <w:tblPr>
        <w:tblpPr w:leftFromText="180" w:rightFromText="180" w:topFromText="0" w:bottomFromText="0" w:vertAnchor="text" w:horzAnchor="margin" w:tblpX="122" w:tblpY="756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3599"/>
        <w:gridCol w:w="1349"/>
        <w:gridCol w:w="2113"/>
      </w:tblGrid>
      <w:tr>
        <w:trPr>
          <w:trHeight w:val="345" w:hRule="atLeast"/>
        </w:trPr>
        <w:tc>
          <w:tcPr>
            <w:tcW w:w="2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Degree/Class</w:t>
            </w:r>
          </w:p>
        </w:tc>
        <w:tc>
          <w:tcPr>
            <w:tcW w:w="3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College/Instit</w:t>
            </w:r>
            <w:r>
              <w:rPr>
                <w:rFonts w:hAnsi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ute/Board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2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Percentage</w:t>
            </w:r>
          </w:p>
        </w:tc>
      </w:tr>
      <w:tr>
        <w:tblPrEx/>
        <w:trPr>
          <w:trHeight w:val="894" w:hRule="atLeast"/>
        </w:trPr>
        <w:tc>
          <w:tcPr>
            <w:tcW w:w="2407" w:type="dxa"/>
            <w:tcBorders/>
            <w:shd w:val="clear" w:color="auto" w:fill="auto"/>
            <w:vAlign w:val="center"/>
          </w:tcPr>
          <w:p>
            <w:pPr>
              <w:pStyle w:val="style0"/>
              <w:shd w:val="clear" w:color="auto" w:fill="ffffff"/>
              <w:spacing w:after="0" w:lineRule="auto" w: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S.S.L.C</w:t>
            </w:r>
          </w:p>
        </w:tc>
        <w:tc>
          <w:tcPr>
            <w:tcW w:w="3599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Govt.Hr.Sec.School,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Utkottai</w:t>
            </w:r>
          </w:p>
        </w:tc>
        <w:tc>
          <w:tcPr>
            <w:tcW w:w="1349" w:type="dxa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13" w:type="dxa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>
        <w:tblPrEx/>
        <w:trPr>
          <w:trHeight w:val="565" w:hRule="atLeast"/>
        </w:trPr>
        <w:tc>
          <w:tcPr>
            <w:tcW w:w="2407" w:type="dxa"/>
            <w:tcBorders/>
            <w:shd w:val="clear" w:color="auto" w:fill="auto"/>
            <w:vAlign w:val="center"/>
          </w:tcPr>
          <w:p>
            <w:pPr>
              <w:pStyle w:val="style0"/>
              <w:shd w:val="clear" w:color="auto" w:fill="ffffff"/>
              <w:spacing w:after="0" w:lineRule="auto" w: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hd w:val="clear" w:color="auto" w:fill="ffffff"/>
              <w:spacing w:after="0" w:lineRule="auto" w: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H.S.C</w:t>
            </w:r>
          </w:p>
        </w:tc>
        <w:tc>
          <w:tcPr>
            <w:tcW w:w="3599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Govt.Hr.Sec.School, 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Utkottai</w:t>
            </w:r>
          </w:p>
        </w:tc>
        <w:tc>
          <w:tcPr>
            <w:tcW w:w="1349" w:type="dxa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13" w:type="dxa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>
        <w:tblPrEx/>
        <w:trPr>
          <w:trHeight w:val="537" w:hRule="atLeast"/>
        </w:trPr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hd w:val="clear" w:color="auto" w:fill="ffffff"/>
              <w:spacing w:after="0" w:lineRule="auto" w: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hd w:val="clear" w:color="auto" w:fill="ffffff"/>
              <w:spacing w:after="0" w:lineRule="auto" w: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COLLEGE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Aries Polytechnic College,    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Vadalur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</w:tr>
    </w:tbl>
    <w:p>
      <w:pPr>
        <w:pStyle w:val="style0"/>
        <w:spacing w:after="0" w:lineRule="auto" w:line="240"/>
        <w:jc w:val="center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spacing w:after="0" w:lineRule="auto" w:line="360"/>
        <w:rPr>
          <w:rFonts w:ascii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spacing w:after="0" w:lineRule="auto" w:line="360"/>
        <w:rPr>
          <w:rFonts w:ascii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spacing w:after="0" w:lineRule="auto" w:line="360"/>
        <w:rPr>
          <w:rFonts w:ascii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spacing w:after="0" w:lineRule="auto" w:line="360"/>
        <w:rPr>
          <w:rFonts w:ascii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spacing w:after="0" w:lineRule="auto" w:line="360"/>
        <w:rPr>
          <w:rFonts w:ascii="Times New Roman" w:hAnsi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</w:r>
      <w:r>
        <w:rPr>
          <w:rFonts w:ascii="Times New Roman" w:hAnsi="Times New Roman"/>
          <w:noProof/>
          <w:sz w:val="24"/>
          <w:szCs w:val="24"/>
          <w:lang w:val="en-IN" w:eastAsia="en-IN"/>
        </w:rPr>
      </w:r>
      <w:r>
        <w:rPr>
          <w:rFonts w:ascii="Times New Roman" w:hAnsi="Times New Roman"/>
          <w:noProof/>
          <w:sz w:val="24"/>
          <w:szCs w:val="24"/>
          <w:lang w:val="en-IN" w:eastAsia="en-IN"/>
        </w:rPr>
      </w:r>
      <w:r>
        <w:rPr>
          <w:rFonts w:ascii="Times New Roman" w:hAnsi="Times New Roman"/>
          <w:noProof/>
          <w:sz w:val="24"/>
          <w:szCs w:val="24"/>
          <w:lang w:val="en-IN" w:eastAsia="en-IN"/>
        </w:rPr>
        <w:pict>
          <v:rect id="1030" fillcolor="silver" stroked="t" style="margin-left:0.0pt;margin-top:0.0pt;width:426.8pt;height:21.06pt;mso-wrap-distance-left:0.0pt;mso-wrap-distance-right:0.0pt;visibility:visible;flip:y;">
            <w10:anchorlock/>
            <v:fill rotate="true"/>
            <v:textbox style="mso-fit-text-to-shape:true;">
              <w:txbxContent>
                <w:p>
                  <w:pPr>
                    <w:pStyle w:val="style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EXPERIENCE:</w:t>
                  </w:r>
                </w:p>
                <w:p>
                  <w:pPr>
                    <w:pStyle w:val="style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IN" w:eastAsia="en-IN"/>
        </w:rPr>
      </w:r>
      <w:r>
        <w:rPr>
          <w:rFonts w:ascii="Times New Roman" w:hAnsi="Times New Roman"/>
          <w:noProof/>
          <w:sz w:val="24"/>
          <w:szCs w:val="24"/>
          <w:lang w:val="en-IN" w:eastAsia="en-IN"/>
        </w:rPr>
      </w:r>
    </w:p>
    <w:p>
      <w:pPr>
        <w:pStyle w:val="style0"/>
        <w:numPr>
          <w:ilvl w:val="0"/>
          <w:numId w:val="0"/>
        </w:numPr>
        <w:spacing w:after="0" w:lineRule="auto" w:line="360"/>
        <w:rPr>
          <w:rFonts w:ascii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Electrical 1st technician low voltage in </w:t>
      </w:r>
      <w:r>
        <w:rPr>
          <w:rFonts w:hAnsi="Times New Roman"/>
          <w:sz w:val="24"/>
          <w:szCs w:val="24"/>
          <w:lang w:val="en-US"/>
        </w:rPr>
        <w:t>yenebi al enjaz contract,under Modern</w:t>
      </w:r>
      <w:r>
        <w:rPr>
          <w:rFonts w:ascii="Times New Roman" w:hAnsi="Times New Roman"/>
          <w:sz w:val="24"/>
          <w:szCs w:val="24"/>
          <w:lang w:val="en-US"/>
        </w:rPr>
        <w:t xml:space="preserve"> arch contracting company, KING ABDULLAH UNIVERSITY SCIENCE AND TECHNOLOGY(K</w:t>
      </w:r>
      <w:r>
        <w:rPr>
          <w:rFonts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UST) client,Tuwal,KSA.(till working)</w:t>
      </w:r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Electrical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supervisor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nergo construction pvt ltd</w:t>
      </w:r>
      <w:r>
        <w:rPr>
          <w:rFonts w:ascii="Times New Roman" w:hAnsi="Times New Roman"/>
          <w:sz w:val="24"/>
          <w:szCs w:val="24"/>
        </w:rPr>
        <w:t xml:space="preserve">,Delhi,India. </w:t>
      </w:r>
      <w:r>
        <w:rPr>
          <w:rFonts w:ascii="Times New Roman" w:hAnsi="Times New Roman"/>
          <w:sz w:val="24"/>
          <w:szCs w:val="24"/>
          <w:lang w:val="en-GB"/>
        </w:rPr>
        <w:t>Thermal power plant (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year</w:t>
      </w:r>
      <w:r>
        <w:rPr>
          <w:rFonts w:ascii="Times New Roman" w:hAnsi="Times New Roman"/>
          <w:sz w:val="24"/>
          <w:szCs w:val="24"/>
          <w:lang w:val="en-GB"/>
        </w:rPr>
        <w:t>s</w:t>
      </w:r>
      <w:r>
        <w:rPr>
          <w:rFonts w:ascii="Times New Roman" w:hAnsi="Times New Roman"/>
          <w:sz w:val="24"/>
          <w:szCs w:val="24"/>
          <w:lang w:val="en-GB"/>
        </w:rPr>
        <w:t>).</w:t>
      </w:r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Regal developers </w:t>
      </w:r>
      <w:r>
        <w:rPr>
          <w:rFonts w:ascii="Times New Roman" w:hAnsi="Times New Roman"/>
          <w:sz w:val="24"/>
          <w:szCs w:val="24"/>
          <w:lang w:val="en-US"/>
        </w:rPr>
        <w:t>pvt ltd chennai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(O&amp;M)</w:t>
      </w:r>
      <w:r>
        <w:rPr>
          <w:rFonts w:ascii="Times New Roman" w:hAnsi="Times New Roman"/>
          <w:sz w:val="24"/>
          <w:szCs w:val="24"/>
          <w:lang w:val="en-US"/>
        </w:rPr>
        <w:t>(3years).</w:t>
      </w:r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Lucas tvs </w:t>
      </w:r>
      <w:r>
        <w:rPr>
          <w:rFonts w:ascii="Times New Roman" w:hAnsi="Times New Roman"/>
          <w:sz w:val="24"/>
          <w:szCs w:val="24"/>
          <w:lang w:val="en-US"/>
        </w:rPr>
        <w:t xml:space="preserve">Pvt Ltd </w:t>
      </w:r>
      <w:r>
        <w:rPr>
          <w:rFonts w:ascii="Times New Roman" w:hAnsi="Times New Roman"/>
          <w:sz w:val="24"/>
          <w:szCs w:val="24"/>
          <w:lang w:val="en-US"/>
        </w:rPr>
        <w:t>Chennai</w:t>
      </w:r>
      <w:r>
        <w:rPr>
          <w:rFonts w:ascii="Times New Roman" w:hAnsi="Times New Roman"/>
          <w:sz w:val="24"/>
          <w:szCs w:val="24"/>
          <w:lang w:val="en-US"/>
        </w:rPr>
        <w:t>.(1 year 8month)</w:t>
      </w:r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hAnsi="Times New Roman"/>
          <w:sz w:val="24"/>
          <w:szCs w:val="24"/>
          <w:lang w:val="en-US"/>
        </w:rPr>
        <w:t>Tann utility pvt ltd, Chennai.(9month)</w:t>
      </w:r>
    </w:p>
    <w:p>
      <w:pPr>
        <w:pStyle w:val="style0"/>
        <w:numPr>
          <w:ilvl w:val="0"/>
          <w:numId w:val="0"/>
        </w:numPr>
        <w:spacing w:after="0" w:lineRule="auto" w:line="36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440"/>
        <w:rPr>
          <w:rFonts w:ascii="Times New Roman" w:hAnsi="Times New Roman"/>
          <w:sz w:val="24"/>
          <w:szCs w:val="24"/>
          <w:lang w:val="en-GB"/>
        </w:rPr>
      </w:pPr>
    </w:p>
    <w:p>
      <w:pPr>
        <w:pStyle w:val="style0"/>
        <w:spacing w:lineRule="auto" w:line="3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JOB SPECIALIZATION:</w:t>
      </w:r>
    </w:p>
    <w:p>
      <w:pPr>
        <w:pStyle w:val="style179"/>
        <w:numPr>
          <w:ilvl w:val="0"/>
          <w:numId w:val="9"/>
        </w:numPr>
        <w:spacing w:lineRule="auto" w:line="360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Installtion</w:t>
      </w:r>
      <w:r>
        <w:rPr>
          <w:rFonts w:ascii="Times New Roman" w:hAnsi="Times New Roman"/>
          <w:sz w:val="26"/>
          <w:szCs w:val="26"/>
        </w:rPr>
        <w:t xml:space="preserve"> of  </w:t>
      </w:r>
      <w:r>
        <w:rPr>
          <w:rFonts w:ascii="Times New Roman" w:hAnsi="Times New Roman"/>
          <w:sz w:val="26"/>
          <w:szCs w:val="26"/>
          <w:lang w:val="en-US"/>
        </w:rPr>
        <w:t xml:space="preserve">HT </w:t>
      </w:r>
      <w:r>
        <w:rPr>
          <w:rFonts w:ascii="Times New Roman" w:hAnsi="Times New Roman"/>
          <w:sz w:val="26"/>
          <w:szCs w:val="26"/>
        </w:rPr>
        <w:t>&amp; LT motors</w:t>
      </w:r>
    </w:p>
    <w:p>
      <w:pPr>
        <w:pStyle w:val="style179"/>
        <w:numPr>
          <w:ilvl w:val="0"/>
          <w:numId w:val="9"/>
        </w:numPr>
        <w:spacing w:lineRule="auto" w:line="360"/>
        <w:ind w:left="1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Erection of LV</w:t>
      </w:r>
      <w:r>
        <w:rPr>
          <w:rFonts w:ascii="Times New Roman" w:hAnsi="Times New Roman"/>
          <w:sz w:val="26"/>
          <w:szCs w:val="26"/>
        </w:rPr>
        <w:t>, HV</w:t>
      </w:r>
      <w:r>
        <w:rPr>
          <w:rFonts w:ascii="Times New Roman" w:hAnsi="Times New Roman"/>
          <w:sz w:val="26"/>
          <w:szCs w:val="26"/>
        </w:rPr>
        <w:t xml:space="preserve"> switchgear</w:t>
      </w:r>
      <w:r>
        <w:rPr>
          <w:rFonts w:ascii="Times New Roman" w:hAnsi="Times New Roman"/>
          <w:sz w:val="26"/>
          <w:szCs w:val="26"/>
        </w:rPr>
        <w:t xml:space="preserve"> and MCC Panels.</w:t>
      </w:r>
    </w:p>
    <w:p>
      <w:pPr>
        <w:pStyle w:val="style179"/>
        <w:numPr>
          <w:ilvl w:val="0"/>
          <w:numId w:val="9"/>
        </w:numPr>
        <w:spacing w:lineRule="auto" w:line="360"/>
        <w:ind w:left="1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en-US"/>
        </w:rPr>
        <w:t>1250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kv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a @11kv/415v Transformer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s 2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no's,200kvs UPS,100kva UPS 2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no's,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 compressor 800NM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3/hr 3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no's,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 cooling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tower.</w:t>
      </w:r>
    </w:p>
    <w:p>
      <w:pPr>
        <w:pStyle w:val="style179"/>
        <w:numPr>
          <w:ilvl w:val="0"/>
          <w:numId w:val="9"/>
        </w:numPr>
        <w:spacing w:lineRule="auto" w:line="360"/>
        <w:ind w:left="1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Installation </w:t>
      </w:r>
      <w:r>
        <w:rPr>
          <w:rFonts w:ascii="Times New Roman" w:hAnsi="Times New Roman"/>
          <w:sz w:val="26"/>
          <w:szCs w:val="26"/>
        </w:rPr>
        <w:t>of lighting DB and Lighting fixtures.</w:t>
      </w:r>
    </w:p>
    <w:p>
      <w:pPr>
        <w:pStyle w:val="style179"/>
        <w:numPr>
          <w:ilvl w:val="0"/>
          <w:numId w:val="9"/>
        </w:numPr>
        <w:spacing w:lineRule="auto" w:line="360"/>
        <w:ind w:left="1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Maintenance and troubleshoot of all types lightings.</w:t>
      </w:r>
    </w:p>
    <w:p>
      <w:pPr>
        <w:pStyle w:val="style179"/>
        <w:numPr>
          <w:ilvl w:val="0"/>
          <w:numId w:val="9"/>
        </w:numPr>
        <w:spacing w:lineRule="auto" w:line="360"/>
        <w:ind w:left="1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Cable laying,termination for power and control cables.</w:t>
      </w:r>
    </w:p>
    <w:p>
      <w:pPr>
        <w:pStyle w:val="style179"/>
        <w:numPr>
          <w:ilvl w:val="0"/>
          <w:numId w:val="9"/>
        </w:numPr>
        <w:spacing w:lineRule="auto" w:line="360"/>
        <w:ind w:left="1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Familiar with all types of electrical tools using for electrical work.</w:t>
      </w:r>
    </w:p>
    <w:p>
      <w:pPr>
        <w:pStyle w:val="style179"/>
        <w:numPr>
          <w:ilvl w:val="0"/>
          <w:numId w:val="9"/>
        </w:numPr>
        <w:spacing w:lineRule="auto" w:line="360"/>
        <w:ind w:left="1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en-GB"/>
        </w:rPr>
        <w:t>Ther</w:t>
      </w:r>
      <w:r>
        <w:rPr>
          <w:rFonts w:ascii="Times New Roman" w:hAnsi="Times New Roman"/>
          <w:b w:val="false"/>
          <w:bCs w:val="false"/>
          <w:sz w:val="26"/>
          <w:szCs w:val="26"/>
          <w:lang w:val="en-GB"/>
        </w:rPr>
        <w:t>ma</w:t>
      </w:r>
      <w:r>
        <w:rPr>
          <w:rFonts w:ascii="Times New Roman" w:hAnsi="Times New Roman"/>
          <w:b w:val="false"/>
          <w:bCs w:val="false"/>
          <w:sz w:val="26"/>
          <w:szCs w:val="26"/>
          <w:lang w:val="en-GB"/>
        </w:rPr>
        <w:t>l</w:t>
      </w:r>
      <w:r>
        <w:rPr>
          <w:rFonts w:ascii="Times New Roman" w:hAnsi="Times New Roman"/>
          <w:b w:val="false"/>
          <w:bCs w:val="false"/>
          <w:sz w:val="26"/>
          <w:szCs w:val="26"/>
          <w:lang w:val="en-GB"/>
        </w:rPr>
        <w:t xml:space="preserve"> image</w:t>
      </w:r>
      <w:r>
        <w:rPr>
          <w:rFonts w:ascii="Times New Roman" w:hAnsi="Times New Roman"/>
          <w:b w:val="false"/>
          <w:bCs w:val="false"/>
          <w:sz w:val="26"/>
          <w:szCs w:val="26"/>
          <w:lang w:val="en-GB"/>
        </w:rPr>
        <w:t>,Ear</w:t>
      </w:r>
      <w:r>
        <w:rPr>
          <w:rFonts w:ascii="Times New Roman" w:hAnsi="Times New Roman"/>
          <w:b w:val="false"/>
          <w:bCs w:val="false"/>
          <w:sz w:val="26"/>
          <w:szCs w:val="26"/>
          <w:lang w:val="en-GB"/>
        </w:rPr>
        <w:t>th testing,</w:t>
      </w:r>
      <w:r>
        <w:rPr>
          <w:rFonts w:ascii="Times New Roman" w:hAnsi="Times New Roman"/>
          <w:b w:val="false"/>
          <w:bCs w:val="false"/>
          <w:sz w:val="26"/>
          <w:szCs w:val="26"/>
          <w:lang w:val="en-GB"/>
        </w:rPr>
        <w:t>Power analys</w:t>
      </w:r>
      <w:r>
        <w:rPr>
          <w:rFonts w:ascii="Times New Roman" w:hAnsi="Times New Roman"/>
          <w:b w:val="false"/>
          <w:bCs w:val="false"/>
          <w:sz w:val="26"/>
          <w:szCs w:val="26"/>
          <w:lang w:val="en-GB"/>
        </w:rPr>
        <w:t>er</w:t>
      </w:r>
      <w:r>
        <w:rPr>
          <w:rFonts w:ascii="Times New Roman" w:hAnsi="Times New Roman"/>
          <w:b w:val="false"/>
          <w:bCs w:val="false"/>
          <w:sz w:val="26"/>
          <w:szCs w:val="26"/>
          <w:lang w:val="en-US"/>
        </w:rPr>
        <w:t>,</w:t>
      </w:r>
      <w:r>
        <w:rPr>
          <w:rFonts w:ascii="Times New Roman" w:hAnsi="Times New Roman"/>
          <w:b w:val="false"/>
          <w:bCs w:val="false"/>
          <w:sz w:val="26"/>
          <w:szCs w:val="26"/>
          <w:lang w:val="en-GB"/>
        </w:rPr>
        <w:t xml:space="preserve"> testing.</w:t>
      </w:r>
    </w:p>
    <w:p>
      <w:pPr>
        <w:pStyle w:val="style179"/>
        <w:numPr>
          <w:ilvl w:val="0"/>
          <w:numId w:val="9"/>
        </w:numPr>
        <w:spacing w:lineRule="auto" w:line="360"/>
        <w:ind w:left="1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en-US"/>
        </w:rPr>
        <w:t>Man lift operating (JLG 500LBS)</w:t>
      </w:r>
      <w:r>
        <w:rPr>
          <w:rFonts w:ascii="Times New Roman" w:hAnsi="Times New Roman"/>
          <w:b w:val="false"/>
          <w:bCs w:val="false"/>
          <w:sz w:val="26"/>
          <w:szCs w:val="26"/>
          <w:lang w:val="en-US"/>
        </w:rPr>
        <w:t xml:space="preserve"> and have a certificate.</w:t>
      </w:r>
    </w:p>
    <w:p>
      <w:pPr>
        <w:pStyle w:val="style179"/>
        <w:numPr>
          <w:ilvl w:val="0"/>
          <w:numId w:val="9"/>
        </w:numPr>
        <w:spacing w:lineRule="auto" w:line="360"/>
        <w:ind w:left="1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en-US"/>
        </w:rPr>
        <w:t xml:space="preserve">Work </w:t>
      </w:r>
      <w:r>
        <w:rPr>
          <w:rFonts w:ascii="Times New Roman" w:hAnsi="Times New Roman"/>
          <w:b w:val="false"/>
          <w:bCs w:val="false"/>
          <w:sz w:val="26"/>
          <w:szCs w:val="26"/>
          <w:lang w:val="en-US"/>
        </w:rPr>
        <w:t xml:space="preserve">permit and </w:t>
      </w:r>
      <w:r>
        <w:rPr>
          <w:rFonts w:ascii="Times New Roman" w:hAnsi="Times New Roman"/>
          <w:b w:val="false"/>
          <w:bCs w:val="false"/>
          <w:sz w:val="26"/>
          <w:szCs w:val="26"/>
          <w:lang w:val="en-US"/>
        </w:rPr>
        <w:t xml:space="preserve">LOTO </w:t>
      </w:r>
      <w:r>
        <w:rPr>
          <w:rFonts w:ascii="Times New Roman" w:hAnsi="Times New Roman"/>
          <w:b w:val="false"/>
          <w:bCs w:val="false"/>
          <w:sz w:val="26"/>
          <w:szCs w:val="26"/>
          <w:lang w:val="en-US"/>
        </w:rPr>
        <w:t>system handling.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pict>
          <v:rect id="1032" fillcolor="silver" stroked="t" style="position:absolute;margin-left:65.54pt;margin-top:90.47pt;width:473.25pt;height:25.0pt;z-index:4;mso-position-horizontal-relative:page;mso-position-vertical-relative:page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PERSONAL DETAILS</w:t>
                  </w:r>
                </w:p>
              </w:txbxContent>
            </v:textbox>
          </v:rect>
        </w:pic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21/06/1990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FatherName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G.RAMAD</w:t>
      </w:r>
      <w:r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Indian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Male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</w:rPr>
        <w:t>Single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Languages Known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English</w:t>
      </w:r>
      <w:r>
        <w:rPr>
          <w:rFonts w:ascii="Times New Roman" w:hAnsi="Times New Roman"/>
          <w:sz w:val="24"/>
          <w:szCs w:val="24"/>
          <w:lang w:val="en-GB"/>
        </w:rPr>
        <w:t>,Hindi,</w:t>
      </w:r>
      <w:r>
        <w:rPr>
          <w:rFonts w:ascii="Times New Roman" w:hAnsi="Times New Roman"/>
          <w:sz w:val="24"/>
          <w:szCs w:val="24"/>
          <w:lang w:val="en-GB"/>
        </w:rPr>
        <w:t>Tamil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Passport No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J7291289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jc w:val="both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Permanent Address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Ayudhakalam (PO),Udayarpalayam (TK), 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jc w:val="both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Ariyalur (DT),Tamilnadu – </w:t>
      </w:r>
      <w:r>
        <w:rPr>
          <w:rFonts w:ascii="Times New Roman" w:hAnsi="Times New Roman"/>
          <w:sz w:val="24"/>
          <w:szCs w:val="24"/>
        </w:rPr>
        <w:t>612901.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 w:firstLine="720"/>
        <w:jc w:val="both"/>
        <w:contextualSpacing/>
        <w:rPr>
          <w:rFonts w:ascii="Times New Roman" w:hAnsi="Times New Roman"/>
          <w:sz w:val="24"/>
          <w:szCs w:val="24"/>
        </w:rPr>
      </w:pPr>
    </w:p>
    <w:p>
      <w:pPr>
        <w:pStyle w:val="style0"/>
        <w:tabs>
          <w:tab w:val="left" w:leader="none" w:pos="540"/>
          <w:tab w:val="left" w:leader="none" w:pos="990"/>
          <w:tab w:val="left" w:leader="none" w:pos="1170"/>
          <w:tab w:val="left" w:leader="none" w:pos="1260"/>
          <w:tab w:val="left" w:leader="none" w:pos="1350"/>
        </w:tabs>
        <w:ind w:left="540"/>
        <w:rPr>
          <w:rFonts w:ascii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spacing w:after="0" w:lineRule="auto" w:line="360"/>
        <w:ind w:firstLine="720"/>
        <w:rPr>
          <w:rFonts w:ascii="Times New Roman" w:eastAsia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spacing w:after="0" w:lineRule="auto" w:line="360"/>
        <w:ind w:firstLine="720"/>
        <w:rPr>
          <w:rFonts w:ascii="Times New Roman" w:eastAsia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spacing w:after="0" w:lineRule="auto" w:line="360"/>
        <w:ind w:firstLine="720"/>
        <w:rPr>
          <w:rFonts w:ascii="Times New Roman" w:eastAsia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spacing w:after="0" w:lineRule="auto" w:line="360"/>
        <w:ind w:firstLine="720"/>
        <w:rPr>
          <w:rFonts w:ascii="Times New Roman" w:eastAsia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spacing w:after="0" w:lineRule="auto" w:line="360"/>
        <w:ind w:firstLine="720"/>
        <w:rPr>
          <w:rFonts w:ascii="Times New Roman" w:eastAsia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spacing w:after="0" w:lineRule="auto" w:line="360"/>
        <w:ind w:firstLine="720"/>
        <w:rPr>
          <w:rFonts w:ascii="Times New Roman" w:eastAsia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spacing w:after="0" w:lineRule="auto" w:line="360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pict>
          <v:rect id="1033" fillcolor="silver" stroked="t" style="position:absolute;margin-left:67.48pt;margin-top:553.14pt;width:468.0pt;height:19.2pt;z-index:5;mso-position-horizontal-relative:page;mso-position-vertical-relative:page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DECLARATION</w:t>
                  </w:r>
                </w:p>
              </w:txbxContent>
            </v:textbox>
          </v:rect>
        </w:pict>
      </w:r>
    </w:p>
    <w:p>
      <w:pPr>
        <w:pStyle w:val="style0"/>
        <w:shd w:val="clear" w:color="auto" w:fill="ffffff"/>
        <w:spacing w:after="0" w:lineRule="auto" w:line="360"/>
        <w:rPr>
          <w:rFonts w:ascii="Times New Roman" w:eastAsia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>I here by affirm that the data and information provided above are true and correct to the Best of my knowledge.</w:t>
      </w:r>
    </w:p>
    <w:p>
      <w:pPr>
        <w:pStyle w:val="style0"/>
        <w:tabs>
          <w:tab w:val="left" w:leader="none" w:pos="540"/>
          <w:tab w:val="left" w:leader="none" w:pos="990"/>
          <w:tab w:val="left" w:leader="none" w:pos="1170"/>
          <w:tab w:val="left" w:leader="none" w:pos="1260"/>
          <w:tab w:val="left" w:leader="none" w:pos="13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PLACE: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Yours Faithfully,                                                 DATE: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GB"/>
        </w:rPr>
        <w:t>R.THIRUNEELAN</w:t>
      </w:r>
    </w:p>
    <w:sectPr>
      <w:pgSz w:w="12240" w:h="15840" w:orient="portrait"/>
      <w:pgMar w:top="900" w:right="1440" w:bottom="1080" w:left="1440" w:header="720" w:footer="720" w:gutter="0"/>
      <w:pgBorders w:zOrder="front" w:display="allPages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C18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55C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91A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C460638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A24B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30EB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A224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338A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3727018"/>
    <w:lvl w:ilvl="0" w:tplc="D6D8CF2A">
      <w:start w:val="1"/>
      <w:numFmt w:val="decimal"/>
      <w:lvlText w:val="%1."/>
      <w:lvlJc w:val="left"/>
      <w:pPr>
        <w:ind w:left="720" w:hanging="360"/>
      </w:pPr>
      <w:rPr>
        <w:rFonts w:hint="default"/>
        <w:i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975E7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FF1213FE"/>
    <w:lvl w:ilvl="0" w:tplc="0409000B">
      <w:start w:val="1"/>
      <w:numFmt w:val="bullet"/>
      <w:lvlText w:val=""/>
      <w:lvlJc w:val="left"/>
      <w:pPr>
        <w:ind w:left="21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5322CE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81284F80"/>
    <w:lvl w:ilvl="0" w:tplc="0409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DA4E9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85F47E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71123D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57DC18A4"/>
    <w:lvl w:ilvl="0" w:tplc="04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F66E7B42"/>
    <w:lvl w:ilvl="0" w:tplc="0409000B">
      <w:start w:val="1"/>
      <w:numFmt w:val="bullet"/>
      <w:lvlText w:val=""/>
      <w:lvlJc w:val="left"/>
      <w:pPr>
        <w:ind w:left="30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8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F6526B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9"/>
  </w:num>
  <w:num w:numId="5">
    <w:abstractNumId w:val="10"/>
  </w:num>
  <w:num w:numId="6">
    <w:abstractNumId w:val="18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17"/>
  </w:num>
  <w:num w:numId="12">
    <w:abstractNumId w:val="11"/>
  </w:num>
  <w:num w:numId="13">
    <w:abstractNumId w:val="6"/>
  </w:num>
  <w:num w:numId="14">
    <w:abstractNumId w:val="7"/>
  </w:num>
  <w:num w:numId="15">
    <w:abstractNumId w:val="15"/>
  </w:num>
  <w:num w:numId="16">
    <w:abstractNumId w:val="0"/>
  </w:num>
  <w:num w:numId="17">
    <w:abstractNumId w:val="1"/>
  </w:num>
  <w:num w:numId="18">
    <w:abstractNumId w:val="8"/>
  </w:num>
  <w:num w:numId="19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cs="Times New Roman"/>
      <w:color w:val="000000"/>
      <w:sz w:val="20"/>
      <w:szCs w:val="20"/>
      <w:lang w:eastAsia="ja-JP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apple-style-span"/>
    <w:basedOn w:val="style65"/>
    <w:next w:val="style4097"/>
  </w:style>
  <w:style w:type="paragraph" w:styleId="style62">
    <w:name w:val="Title"/>
    <w:basedOn w:val="style0"/>
    <w:next w:val="style0"/>
    <w:link w:val="style4098"/>
    <w:qFormat/>
    <w:pPr>
      <w:suppressAutoHyphens/>
      <w:spacing w:after="0" w:lineRule="auto" w:line="240"/>
      <w:jc w:val="center"/>
    </w:pPr>
    <w:rPr>
      <w:rFonts w:ascii="Times New Roman" w:eastAsia="Times New Roman" w:hAnsi="Times New Roman"/>
      <w:b/>
      <w:color w:val="auto"/>
      <w:sz w:val="28"/>
      <w:lang w:eastAsia="en-US"/>
    </w:rPr>
  </w:style>
  <w:style w:type="character" w:customStyle="1" w:styleId="style4098">
    <w:name w:val="Title Char_4f539486-8e3d-46f1-b11b-a9599a1720a5"/>
    <w:basedOn w:val="style65"/>
    <w:next w:val="style4098"/>
    <w:link w:val="style62"/>
    <w:rPr>
      <w:rFonts w:ascii="Times New Roman" w:cs="Times New Roman" w:eastAsia="Times New Roman" w:hAnsi="Times New Roman"/>
      <w:b/>
      <w:sz w:val="28"/>
      <w:szCs w:val="20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eastAsia="Calibri" w:hAnsi="Tahoma"/>
      <w:color w:val="000000"/>
      <w:sz w:val="16"/>
      <w:szCs w:val="16"/>
      <w:lang w:eastAsia="ja-JP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Words>264</Words>
  <Pages>2</Pages>
  <Characters>1739</Characters>
  <Application>WPS Office</Application>
  <DocSecurity>0</DocSecurity>
  <Paragraphs>115</Paragraphs>
  <ScaleCrop>false</ScaleCrop>
  <LinksUpToDate>false</LinksUpToDate>
  <CharactersWithSpaces>2250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2020-08-19T08:43:23Z</dcterms:created>
  <dc:creator>Prabhu</dc:creator>
  <lastModifiedBy>CPH1803</lastModifiedBy>
  <lastPrinted>2014-03-16T07:49:00Z</lastPrinted>
  <dcterms:modified xsi:type="dcterms:W3CDTF">2021-04-01T10:32:41Z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